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99" w:rsidRPr="00B27FE6" w:rsidRDefault="003A0E99" w:rsidP="003A0E99">
      <w:pPr>
        <w:pStyle w:val="NoSpacing"/>
        <w:jc w:val="center"/>
        <w:rPr>
          <w:rFonts w:ascii="Times New Roman" w:hAnsi="Times New Roman"/>
          <w:b/>
          <w:szCs w:val="22"/>
          <w:u w:val="single"/>
        </w:rPr>
      </w:pPr>
      <w:r w:rsidRPr="00B27FE6">
        <w:rPr>
          <w:rFonts w:ascii="Times New Roman" w:hAnsi="Times New Roman"/>
          <w:b/>
          <w:szCs w:val="22"/>
          <w:u w:val="single"/>
        </w:rPr>
        <w:t>DR.RADHAKRISHNAN GOVERNMENT MEDICAL COLLEGE, HAMIRPUR (HP).</w:t>
      </w:r>
    </w:p>
    <w:p w:rsidR="003A0E99" w:rsidRPr="00B27FE6" w:rsidRDefault="003A0E99" w:rsidP="003A0E99">
      <w:pPr>
        <w:pStyle w:val="NoSpacing"/>
        <w:ind w:right="-450"/>
        <w:rPr>
          <w:rFonts w:ascii="Times New Roman" w:hAnsi="Times New Roman"/>
          <w:szCs w:val="22"/>
        </w:rPr>
      </w:pPr>
    </w:p>
    <w:p w:rsidR="00DE2F14" w:rsidRDefault="00DE2F14" w:rsidP="00DE2F14">
      <w:pPr>
        <w:pStyle w:val="NoSpacing"/>
        <w:ind w:right="-450"/>
        <w:jc w:val="both"/>
        <w:rPr>
          <w:rFonts w:ascii="Times New Roman" w:hAnsi="Times New Roman"/>
          <w:sz w:val="24"/>
          <w:szCs w:val="24"/>
        </w:rPr>
      </w:pPr>
      <w:r w:rsidRPr="00AF2D5D">
        <w:rPr>
          <w:rFonts w:ascii="Times New Roman" w:hAnsi="Times New Roman"/>
          <w:sz w:val="24"/>
          <w:szCs w:val="24"/>
        </w:rPr>
        <w:t>No.HFW-HMR-GMC-Store</w:t>
      </w:r>
      <w:r>
        <w:rPr>
          <w:rFonts w:ascii="Times New Roman" w:hAnsi="Times New Roman"/>
          <w:sz w:val="24"/>
          <w:szCs w:val="24"/>
        </w:rPr>
        <w:t xml:space="preserve"> </w:t>
      </w:r>
      <w:r w:rsidRPr="00AF2D5D">
        <w:rPr>
          <w:rFonts w:ascii="Times New Roman" w:hAnsi="Times New Roman"/>
          <w:sz w:val="24"/>
          <w:szCs w:val="24"/>
        </w:rPr>
        <w:t>(M&amp;E)</w:t>
      </w:r>
      <w:r>
        <w:rPr>
          <w:rFonts w:ascii="Times New Roman" w:hAnsi="Times New Roman"/>
          <w:sz w:val="24"/>
          <w:szCs w:val="24"/>
        </w:rPr>
        <w:t xml:space="preserve"> </w:t>
      </w:r>
      <w:r w:rsidRPr="00AF2D5D">
        <w:rPr>
          <w:rFonts w:ascii="Times New Roman" w:hAnsi="Times New Roman"/>
          <w:sz w:val="24"/>
          <w:szCs w:val="24"/>
        </w:rPr>
        <w:t>Gen/2020/-    Dated, Hamirpur the               May,</w:t>
      </w:r>
      <w:r>
        <w:rPr>
          <w:rFonts w:ascii="Times New Roman" w:hAnsi="Times New Roman"/>
          <w:sz w:val="24"/>
          <w:szCs w:val="24"/>
        </w:rPr>
        <w:t xml:space="preserve"> </w:t>
      </w:r>
      <w:r w:rsidRPr="00AF2D5D">
        <w:rPr>
          <w:rFonts w:ascii="Times New Roman" w:hAnsi="Times New Roman"/>
          <w:sz w:val="24"/>
          <w:szCs w:val="24"/>
        </w:rPr>
        <w:t>2020.</w:t>
      </w:r>
    </w:p>
    <w:p w:rsidR="00DE2F14" w:rsidRPr="00AF2D5D" w:rsidRDefault="00DE2F14" w:rsidP="00DE2F14">
      <w:pPr>
        <w:pStyle w:val="NoSpacing"/>
        <w:ind w:right="-450"/>
        <w:jc w:val="both"/>
        <w:rPr>
          <w:rFonts w:ascii="Times New Roman" w:hAnsi="Times New Roman"/>
          <w:sz w:val="24"/>
          <w:szCs w:val="24"/>
        </w:rPr>
      </w:pPr>
    </w:p>
    <w:p w:rsidR="003A0E99" w:rsidRPr="00B27FE6" w:rsidRDefault="003A0E99" w:rsidP="00230ACF">
      <w:pPr>
        <w:ind w:left="-90" w:right="-450" w:hanging="90"/>
        <w:rPr>
          <w:rFonts w:ascii="Times New Roman" w:hAnsi="Times New Roman" w:cs="Times New Roman"/>
          <w:b/>
          <w:u w:val="single"/>
        </w:rPr>
      </w:pPr>
      <w:r w:rsidRPr="00B27FE6">
        <w:rPr>
          <w:rFonts w:ascii="Times New Roman" w:hAnsi="Times New Roman" w:cs="Times New Roman"/>
        </w:rPr>
        <w:t xml:space="preserve">                 </w:t>
      </w:r>
      <w:r w:rsidRPr="00B27FE6">
        <w:rPr>
          <w:rFonts w:ascii="Times New Roman" w:hAnsi="Times New Roman" w:cs="Times New Roman"/>
        </w:rPr>
        <w:tab/>
      </w:r>
      <w:r w:rsidRPr="00B27FE6">
        <w:rPr>
          <w:rFonts w:ascii="Times New Roman" w:hAnsi="Times New Roman" w:cs="Times New Roman"/>
        </w:rPr>
        <w:tab/>
      </w:r>
      <w:r w:rsidRPr="00B27FE6">
        <w:rPr>
          <w:rFonts w:ascii="Times New Roman" w:hAnsi="Times New Roman" w:cs="Times New Roman"/>
        </w:rPr>
        <w:tab/>
      </w:r>
      <w:r w:rsidRPr="00B27FE6">
        <w:rPr>
          <w:rFonts w:ascii="Times New Roman" w:hAnsi="Times New Roman" w:cs="Times New Roman"/>
        </w:rPr>
        <w:tab/>
      </w:r>
      <w:r w:rsidRPr="00B27FE6">
        <w:rPr>
          <w:rFonts w:ascii="Times New Roman" w:hAnsi="Times New Roman" w:cs="Times New Roman"/>
          <w:b/>
          <w:u w:val="single"/>
        </w:rPr>
        <w:t>TENDER NOTICE</w:t>
      </w:r>
    </w:p>
    <w:p w:rsidR="003A0E99" w:rsidRPr="00AF2D5D" w:rsidRDefault="003A0E99" w:rsidP="00230ACF">
      <w:pPr>
        <w:ind w:right="-450" w:firstLine="720"/>
        <w:jc w:val="both"/>
      </w:pPr>
      <w:r w:rsidRPr="00AF2D5D">
        <w:t>Properly sealed tenders are invited for Material/</w:t>
      </w:r>
      <w:r w:rsidR="00480AFE" w:rsidRPr="00AF2D5D">
        <w:t>equipments</w:t>
      </w:r>
      <w:r w:rsidR="00DE2F14">
        <w:t xml:space="preserve"> in the department of Microbiology              </w:t>
      </w:r>
      <w:r w:rsidRPr="00AF2D5D">
        <w:t xml:space="preserve"> Dr.</w:t>
      </w:r>
      <w:r w:rsidR="00480AFE">
        <w:t xml:space="preserve"> </w:t>
      </w:r>
      <w:r w:rsidRPr="00AF2D5D">
        <w:t>Radha</w:t>
      </w:r>
      <w:r w:rsidR="00480AFE">
        <w:t xml:space="preserve"> </w:t>
      </w:r>
      <w:r w:rsidR="003F7CB3" w:rsidRPr="00AF2D5D">
        <w:t>Krishnan</w:t>
      </w:r>
      <w:r w:rsidRPr="00AF2D5D">
        <w:t xml:space="preserve"> Govt. Medical College Hamirpur HP, so  as  to  reach  in  this  office  on  or before</w:t>
      </w:r>
      <w:r w:rsidR="00DE2F14">
        <w:t xml:space="preserve">               </w:t>
      </w:r>
      <w:r w:rsidR="00230ACF">
        <w:t xml:space="preserve"> </w:t>
      </w:r>
      <w:r w:rsidR="00230ACF" w:rsidRPr="00DE2F14">
        <w:rPr>
          <w:b/>
          <w:bCs/>
        </w:rPr>
        <w:t>28-05-2020</w:t>
      </w:r>
      <w:r w:rsidRPr="00DE2F14">
        <w:rPr>
          <w:b/>
          <w:bCs/>
        </w:rPr>
        <w:t xml:space="preserve"> up-to </w:t>
      </w:r>
      <w:r w:rsidR="00230ACF" w:rsidRPr="00DE2F14">
        <w:rPr>
          <w:b/>
          <w:bCs/>
        </w:rPr>
        <w:t>5:00</w:t>
      </w:r>
      <w:r w:rsidRPr="00DE2F14">
        <w:rPr>
          <w:b/>
          <w:bCs/>
        </w:rPr>
        <w:t xml:space="preserve"> PM</w:t>
      </w:r>
      <w:r w:rsidRPr="00AF2D5D">
        <w:t xml:space="preserve">, thereafter  no  tender  shall  be  entertained. The </w:t>
      </w:r>
      <w:r w:rsidR="00230ACF">
        <w:t>tender/</w:t>
      </w:r>
      <w:r w:rsidRPr="00AF2D5D">
        <w:t>offer will be opened on</w:t>
      </w:r>
      <w:r w:rsidR="00230ACF">
        <w:t xml:space="preserve"> </w:t>
      </w:r>
      <w:r w:rsidR="00230ACF" w:rsidRPr="00DE2F14">
        <w:rPr>
          <w:b/>
          <w:bCs/>
        </w:rPr>
        <w:t>29-05-2020</w:t>
      </w:r>
      <w:r w:rsidRPr="00DE2F14">
        <w:rPr>
          <w:b/>
          <w:bCs/>
        </w:rPr>
        <w:t xml:space="preserve"> at</w:t>
      </w:r>
      <w:r w:rsidRPr="00AF2D5D">
        <w:t xml:space="preserve"> </w:t>
      </w:r>
      <w:r w:rsidR="00230ACF">
        <w:rPr>
          <w:b/>
        </w:rPr>
        <w:t>11:00 AM</w:t>
      </w:r>
      <w:r w:rsidRPr="00AF2D5D">
        <w:t xml:space="preserve"> in the presence of the prospective tenderers who may wish to remain present. </w:t>
      </w:r>
    </w:p>
    <w:p w:rsidR="003A0E99" w:rsidRPr="00AF2D5D" w:rsidRDefault="003A0E99" w:rsidP="00230ACF">
      <w:pPr>
        <w:ind w:right="-450" w:firstLine="720"/>
        <w:jc w:val="both"/>
        <w:rPr>
          <w:rFonts w:ascii="Times New Roman" w:hAnsi="Times New Roman" w:cs="Times New Roman"/>
          <w:sz w:val="24"/>
          <w:szCs w:val="24"/>
        </w:rPr>
      </w:pPr>
      <w:r w:rsidRPr="00AF2D5D">
        <w:rPr>
          <w:rFonts w:ascii="Times New Roman" w:hAnsi="Times New Roman" w:cs="Times New Roman"/>
          <w:sz w:val="24"/>
          <w:szCs w:val="24"/>
        </w:rPr>
        <w:t xml:space="preserve">Tender document containing specifications and other terms &amp; conditions can be purchased from the office of the undersigned on any working day between </w:t>
      </w:r>
      <w:r w:rsidRPr="00AF2D5D">
        <w:rPr>
          <w:rFonts w:ascii="Times New Roman" w:hAnsi="Times New Roman" w:cs="Times New Roman"/>
          <w:b/>
          <w:bCs/>
          <w:sz w:val="24"/>
          <w:szCs w:val="24"/>
        </w:rPr>
        <w:t xml:space="preserve">10AM to 5PM </w:t>
      </w:r>
      <w:r w:rsidR="00230ACF">
        <w:rPr>
          <w:rFonts w:ascii="Times New Roman" w:hAnsi="Times New Roman" w:cs="Times New Roman"/>
          <w:b/>
          <w:bCs/>
          <w:sz w:val="24"/>
          <w:szCs w:val="24"/>
        </w:rPr>
        <w:t xml:space="preserve">from 15-05-2020 to 27-05-2020 </w:t>
      </w:r>
      <w:r w:rsidRPr="00230ACF">
        <w:rPr>
          <w:rFonts w:ascii="Times New Roman" w:hAnsi="Times New Roman" w:cs="Times New Roman"/>
          <w:sz w:val="24"/>
          <w:szCs w:val="24"/>
        </w:rPr>
        <w:t xml:space="preserve">at </w:t>
      </w:r>
      <w:r w:rsidRPr="00AF2D5D">
        <w:rPr>
          <w:rFonts w:ascii="Times New Roman" w:hAnsi="Times New Roman" w:cs="Times New Roman"/>
          <w:sz w:val="24"/>
          <w:szCs w:val="24"/>
        </w:rPr>
        <w:t>the cost of Rs.</w:t>
      </w:r>
      <w:r w:rsidR="0033049E">
        <w:rPr>
          <w:rFonts w:ascii="Times New Roman" w:hAnsi="Times New Roman" w:cs="Times New Roman"/>
          <w:b/>
          <w:sz w:val="24"/>
          <w:szCs w:val="24"/>
        </w:rPr>
        <w:t>15</w:t>
      </w:r>
      <w:r w:rsidRPr="00AF2D5D">
        <w:rPr>
          <w:rFonts w:ascii="Times New Roman" w:hAnsi="Times New Roman" w:cs="Times New Roman"/>
          <w:b/>
          <w:sz w:val="24"/>
          <w:szCs w:val="24"/>
        </w:rPr>
        <w:t>0</w:t>
      </w:r>
      <w:r w:rsidRPr="00AF2D5D">
        <w:rPr>
          <w:rFonts w:ascii="Times New Roman" w:hAnsi="Times New Roman" w:cs="Times New Roman"/>
          <w:sz w:val="24"/>
          <w:szCs w:val="24"/>
        </w:rPr>
        <w:t>/-only which is non-refundable. The tender document sent by post or courier will be entertained only</w:t>
      </w:r>
      <w:r w:rsidR="00480AFE">
        <w:rPr>
          <w:rFonts w:ascii="Times New Roman" w:hAnsi="Times New Roman" w:cs="Times New Roman"/>
          <w:sz w:val="24"/>
          <w:szCs w:val="24"/>
        </w:rPr>
        <w:t xml:space="preserve">, </w:t>
      </w:r>
      <w:r w:rsidRPr="00AF2D5D">
        <w:rPr>
          <w:rFonts w:ascii="Times New Roman" w:hAnsi="Times New Roman" w:cs="Times New Roman"/>
          <w:sz w:val="24"/>
          <w:szCs w:val="24"/>
        </w:rPr>
        <w:t xml:space="preserve">if these are actually received by the specific date &amp; time. The tender form can be viewed from Medical College website </w:t>
      </w:r>
      <w:hyperlink r:id="rId8" w:history="1">
        <w:r w:rsidR="00230ACF" w:rsidRPr="003A38FF">
          <w:rPr>
            <w:rStyle w:val="Hyperlink"/>
            <w:rFonts w:ascii="Times New Roman" w:hAnsi="Times New Roman" w:cs="Times New Roman"/>
            <w:sz w:val="24"/>
            <w:szCs w:val="24"/>
          </w:rPr>
          <w:t>http://www.rgmchamirpur.org/</w:t>
        </w:r>
      </w:hyperlink>
      <w:r w:rsidRPr="00AF2D5D">
        <w:rPr>
          <w:rFonts w:ascii="Times New Roman" w:hAnsi="Times New Roman" w:cs="Times New Roman"/>
          <w:sz w:val="24"/>
          <w:szCs w:val="24"/>
        </w:rPr>
        <w:t>.</w:t>
      </w:r>
    </w:p>
    <w:p w:rsidR="00DE2F14" w:rsidRDefault="003A0E99" w:rsidP="00230ACF">
      <w:pPr>
        <w:ind w:right="-450" w:firstLine="720"/>
        <w:jc w:val="both"/>
        <w:rPr>
          <w:rFonts w:ascii="Times New Roman" w:hAnsi="Times New Roman" w:cs="Times New Roman"/>
          <w:sz w:val="24"/>
          <w:szCs w:val="24"/>
        </w:rPr>
      </w:pPr>
      <w:r w:rsidRPr="00AF2D5D">
        <w:rPr>
          <w:rFonts w:ascii="Times New Roman" w:hAnsi="Times New Roman" w:cs="Times New Roman"/>
          <w:sz w:val="24"/>
          <w:szCs w:val="24"/>
        </w:rPr>
        <w:t xml:space="preserve"> The tender must be accompanied with an earnest amount of Rs.</w:t>
      </w:r>
      <w:r w:rsidR="00963E2F">
        <w:rPr>
          <w:rFonts w:ascii="Times New Roman" w:hAnsi="Times New Roman" w:cs="Times New Roman"/>
          <w:b/>
          <w:sz w:val="24"/>
          <w:szCs w:val="24"/>
        </w:rPr>
        <w:t>1000/-(Rupees one</w:t>
      </w:r>
      <w:r w:rsidR="003F7CB3">
        <w:rPr>
          <w:rFonts w:ascii="Times New Roman" w:hAnsi="Times New Roman" w:cs="Times New Roman"/>
          <w:b/>
          <w:sz w:val="24"/>
          <w:szCs w:val="24"/>
        </w:rPr>
        <w:t xml:space="preserve"> thousand</w:t>
      </w:r>
      <w:r w:rsidRPr="00AF2D5D">
        <w:rPr>
          <w:rFonts w:ascii="Times New Roman" w:hAnsi="Times New Roman" w:cs="Times New Roman"/>
          <w:b/>
          <w:sz w:val="24"/>
          <w:szCs w:val="24"/>
        </w:rPr>
        <w:t xml:space="preserve"> only) in the shape of Bank D</w:t>
      </w:r>
      <w:r w:rsidR="003F7CB3">
        <w:rPr>
          <w:rFonts w:ascii="Times New Roman" w:hAnsi="Times New Roman" w:cs="Times New Roman"/>
          <w:b/>
          <w:sz w:val="24"/>
          <w:szCs w:val="24"/>
        </w:rPr>
        <w:t xml:space="preserve">raft/Banker Cheque/FDR payable pledge in favour </w:t>
      </w:r>
      <w:r w:rsidRPr="00AF2D5D">
        <w:rPr>
          <w:rFonts w:ascii="Times New Roman" w:hAnsi="Times New Roman" w:cs="Times New Roman"/>
          <w:b/>
          <w:sz w:val="24"/>
          <w:szCs w:val="24"/>
        </w:rPr>
        <w:t>of Principal, Dr. RKGMC, HAMIRPUR H.P</w:t>
      </w:r>
      <w:r w:rsidRPr="00AF2D5D">
        <w:rPr>
          <w:rFonts w:ascii="Times New Roman" w:hAnsi="Times New Roman" w:cs="Times New Roman"/>
          <w:sz w:val="24"/>
          <w:szCs w:val="24"/>
        </w:rPr>
        <w:t>. with the tender.</w:t>
      </w:r>
      <w:r w:rsidRPr="00AF2D5D">
        <w:rPr>
          <w:rFonts w:ascii="Times New Roman" w:hAnsi="Times New Roman" w:cs="Times New Roman"/>
          <w:b/>
          <w:sz w:val="24"/>
          <w:szCs w:val="24"/>
        </w:rPr>
        <w:t xml:space="preserve"> </w:t>
      </w:r>
      <w:r w:rsidRPr="00AF2D5D">
        <w:rPr>
          <w:rFonts w:ascii="Times New Roman" w:hAnsi="Times New Roman" w:cs="Times New Roman"/>
          <w:bCs/>
          <w:sz w:val="24"/>
          <w:szCs w:val="24"/>
        </w:rPr>
        <w:t xml:space="preserve">Tender </w:t>
      </w:r>
      <w:r w:rsidRPr="00AF2D5D">
        <w:rPr>
          <w:rFonts w:ascii="Times New Roman" w:hAnsi="Times New Roman" w:cs="Times New Roman"/>
          <w:sz w:val="24"/>
          <w:szCs w:val="24"/>
        </w:rPr>
        <w:t>without earnest money or short or not in form specified above will be rejected straightway.</w:t>
      </w:r>
    </w:p>
    <w:p w:rsidR="003A0E99" w:rsidRPr="00AF2D5D" w:rsidRDefault="003A0E99" w:rsidP="00230ACF">
      <w:pPr>
        <w:ind w:right="-450" w:firstLine="720"/>
        <w:jc w:val="both"/>
        <w:rPr>
          <w:rFonts w:ascii="Times New Roman" w:hAnsi="Times New Roman" w:cs="Times New Roman"/>
          <w:sz w:val="24"/>
          <w:szCs w:val="24"/>
        </w:rPr>
      </w:pPr>
      <w:r w:rsidRPr="00AF2D5D">
        <w:rPr>
          <w:rFonts w:ascii="Times New Roman" w:hAnsi="Times New Roman" w:cs="Times New Roman"/>
          <w:sz w:val="24"/>
          <w:szCs w:val="24"/>
        </w:rPr>
        <w:t>In case any date mentioned above happens to be a holiday next day will be considered as due date.</w:t>
      </w:r>
    </w:p>
    <w:p w:rsidR="003A0E99" w:rsidRPr="00AF2D5D" w:rsidRDefault="003A0E99" w:rsidP="00230ACF">
      <w:pPr>
        <w:pStyle w:val="NoSpacing"/>
        <w:ind w:right="-450"/>
        <w:jc w:val="both"/>
        <w:rPr>
          <w:rFonts w:ascii="Times New Roman" w:hAnsi="Times New Roman"/>
          <w:b/>
          <w:bCs/>
          <w:sz w:val="24"/>
          <w:szCs w:val="24"/>
        </w:rPr>
      </w:pPr>
      <w:r w:rsidRPr="00AF2D5D">
        <w:rPr>
          <w:rFonts w:ascii="Times New Roman" w:hAnsi="Times New Roman"/>
          <w:sz w:val="24"/>
          <w:szCs w:val="24"/>
        </w:rPr>
        <w:tab/>
      </w:r>
      <w:r w:rsidRPr="00AF2D5D">
        <w:rPr>
          <w:rFonts w:ascii="Times New Roman" w:hAnsi="Times New Roman"/>
          <w:sz w:val="24"/>
          <w:szCs w:val="24"/>
        </w:rPr>
        <w:tab/>
      </w:r>
      <w:r w:rsidRPr="00AF2D5D">
        <w:rPr>
          <w:rFonts w:ascii="Times New Roman" w:hAnsi="Times New Roman"/>
          <w:sz w:val="24"/>
          <w:szCs w:val="24"/>
        </w:rPr>
        <w:tab/>
      </w:r>
      <w:r w:rsidRPr="00AF2D5D">
        <w:rPr>
          <w:rFonts w:ascii="Times New Roman" w:hAnsi="Times New Roman"/>
          <w:sz w:val="24"/>
          <w:szCs w:val="24"/>
        </w:rPr>
        <w:tab/>
      </w:r>
      <w:r w:rsidRPr="00AF2D5D">
        <w:rPr>
          <w:rFonts w:ascii="Times New Roman" w:hAnsi="Times New Roman"/>
          <w:sz w:val="24"/>
          <w:szCs w:val="24"/>
        </w:rPr>
        <w:tab/>
      </w:r>
      <w:r w:rsidRPr="00AF2D5D">
        <w:rPr>
          <w:rFonts w:ascii="Times New Roman" w:hAnsi="Times New Roman"/>
          <w:sz w:val="24"/>
          <w:szCs w:val="24"/>
        </w:rPr>
        <w:tab/>
      </w:r>
      <w:r w:rsidRPr="00AF2D5D">
        <w:rPr>
          <w:rFonts w:ascii="Times New Roman" w:hAnsi="Times New Roman"/>
          <w:sz w:val="24"/>
          <w:szCs w:val="24"/>
        </w:rPr>
        <w:tab/>
      </w:r>
      <w:r w:rsidRPr="00AF2D5D">
        <w:rPr>
          <w:rFonts w:ascii="Times New Roman" w:hAnsi="Times New Roman"/>
          <w:sz w:val="24"/>
          <w:szCs w:val="24"/>
        </w:rPr>
        <w:tab/>
      </w:r>
      <w:r w:rsidR="00DE2F14">
        <w:rPr>
          <w:rFonts w:ascii="Times New Roman" w:hAnsi="Times New Roman"/>
          <w:sz w:val="24"/>
          <w:szCs w:val="24"/>
        </w:rPr>
        <w:t>Principal,</w:t>
      </w:r>
    </w:p>
    <w:p w:rsidR="003A0E99" w:rsidRPr="00230ACF" w:rsidRDefault="003A0E99" w:rsidP="00230ACF">
      <w:pPr>
        <w:pStyle w:val="NoSpacing"/>
        <w:ind w:left="5040" w:right="-450" w:firstLine="720"/>
        <w:jc w:val="both"/>
        <w:rPr>
          <w:rFonts w:ascii="Times New Roman" w:hAnsi="Times New Roman"/>
          <w:sz w:val="24"/>
          <w:szCs w:val="24"/>
        </w:rPr>
      </w:pPr>
      <w:r w:rsidRPr="00230ACF">
        <w:rPr>
          <w:rFonts w:ascii="Times New Roman" w:hAnsi="Times New Roman"/>
          <w:sz w:val="24"/>
          <w:szCs w:val="24"/>
        </w:rPr>
        <w:t>Dr.RKGMC, Hamirpur-HP</w:t>
      </w:r>
    </w:p>
    <w:p w:rsidR="003A0E99" w:rsidRPr="00AF2D5D" w:rsidRDefault="003A0E99" w:rsidP="00230ACF">
      <w:pPr>
        <w:pStyle w:val="NoSpacing"/>
        <w:ind w:right="-450"/>
        <w:jc w:val="both"/>
        <w:rPr>
          <w:rFonts w:ascii="Times New Roman" w:hAnsi="Times New Roman"/>
          <w:sz w:val="24"/>
          <w:szCs w:val="24"/>
        </w:rPr>
      </w:pPr>
      <w:proofErr w:type="gramStart"/>
      <w:r w:rsidRPr="00AF2D5D">
        <w:rPr>
          <w:rFonts w:ascii="Times New Roman" w:hAnsi="Times New Roman"/>
          <w:sz w:val="24"/>
          <w:szCs w:val="24"/>
        </w:rPr>
        <w:t>No.HFW-HMR-GMC-Store</w:t>
      </w:r>
      <w:r w:rsidR="00480AFE">
        <w:rPr>
          <w:rFonts w:ascii="Times New Roman" w:hAnsi="Times New Roman"/>
          <w:sz w:val="24"/>
          <w:szCs w:val="24"/>
        </w:rPr>
        <w:t xml:space="preserve"> </w:t>
      </w:r>
      <w:r w:rsidRPr="00AF2D5D">
        <w:rPr>
          <w:rFonts w:ascii="Times New Roman" w:hAnsi="Times New Roman"/>
          <w:sz w:val="24"/>
          <w:szCs w:val="24"/>
        </w:rPr>
        <w:t>(M&amp;E)</w:t>
      </w:r>
      <w:r w:rsidR="003F7CB3">
        <w:rPr>
          <w:rFonts w:ascii="Times New Roman" w:hAnsi="Times New Roman"/>
          <w:sz w:val="24"/>
          <w:szCs w:val="24"/>
        </w:rPr>
        <w:t xml:space="preserve"> </w:t>
      </w:r>
      <w:r w:rsidR="00DE2F14">
        <w:rPr>
          <w:rFonts w:ascii="Times New Roman" w:hAnsi="Times New Roman"/>
          <w:sz w:val="24"/>
          <w:szCs w:val="24"/>
        </w:rPr>
        <w:t>Tender Notice</w:t>
      </w:r>
      <w:r w:rsidRPr="00AF2D5D">
        <w:rPr>
          <w:rFonts w:ascii="Times New Roman" w:hAnsi="Times New Roman"/>
          <w:sz w:val="24"/>
          <w:szCs w:val="24"/>
        </w:rPr>
        <w:t xml:space="preserve">/2020/-    </w:t>
      </w:r>
      <w:r w:rsidR="00DE2F14">
        <w:rPr>
          <w:rFonts w:ascii="Times New Roman" w:hAnsi="Times New Roman"/>
          <w:sz w:val="24"/>
          <w:szCs w:val="24"/>
        </w:rPr>
        <w:tab/>
      </w:r>
      <w:r w:rsidRPr="00AF2D5D">
        <w:rPr>
          <w:rFonts w:ascii="Times New Roman" w:hAnsi="Times New Roman"/>
          <w:sz w:val="24"/>
          <w:szCs w:val="24"/>
        </w:rPr>
        <w:t>Dated</w:t>
      </w:r>
      <w:r w:rsidR="00DE2F14">
        <w:rPr>
          <w:rFonts w:ascii="Times New Roman" w:hAnsi="Times New Roman"/>
          <w:sz w:val="24"/>
          <w:szCs w:val="24"/>
        </w:rPr>
        <w:t xml:space="preserve"> </w:t>
      </w:r>
      <w:r w:rsidRPr="00AF2D5D">
        <w:rPr>
          <w:rFonts w:ascii="Times New Roman" w:hAnsi="Times New Roman"/>
          <w:sz w:val="24"/>
          <w:szCs w:val="24"/>
        </w:rPr>
        <w:t>Hamirpur the               .</w:t>
      </w:r>
      <w:proofErr w:type="gramEnd"/>
    </w:p>
    <w:p w:rsidR="003A0E99" w:rsidRPr="00AF2D5D" w:rsidRDefault="003A0E99" w:rsidP="00230ACF">
      <w:pPr>
        <w:pStyle w:val="NoSpacing"/>
        <w:ind w:right="-450"/>
        <w:jc w:val="both"/>
        <w:rPr>
          <w:rFonts w:ascii="Times New Roman" w:hAnsi="Times New Roman"/>
          <w:sz w:val="24"/>
          <w:szCs w:val="24"/>
        </w:rPr>
      </w:pPr>
      <w:r w:rsidRPr="00AF2D5D">
        <w:rPr>
          <w:rFonts w:ascii="Times New Roman" w:hAnsi="Times New Roman"/>
          <w:sz w:val="24"/>
          <w:szCs w:val="24"/>
        </w:rPr>
        <w:t>Copy forwarded for information and necessary action to:</w:t>
      </w:r>
    </w:p>
    <w:p w:rsidR="003A0E99" w:rsidRPr="00AF2D5D" w:rsidRDefault="003A0E99" w:rsidP="00230ACF">
      <w:pPr>
        <w:pStyle w:val="NoSpacing"/>
        <w:jc w:val="both"/>
        <w:rPr>
          <w:sz w:val="24"/>
          <w:szCs w:val="24"/>
        </w:rPr>
      </w:pPr>
      <w:r w:rsidRPr="00AF2D5D">
        <w:rPr>
          <w:sz w:val="24"/>
          <w:szCs w:val="24"/>
        </w:rPr>
        <w:t xml:space="preserve">       ‘REGISTERED’</w:t>
      </w:r>
    </w:p>
    <w:p w:rsidR="003A0E99" w:rsidRPr="00AF2D5D" w:rsidRDefault="003A0E99" w:rsidP="00230ACF">
      <w:pPr>
        <w:pStyle w:val="NoSpacing"/>
        <w:jc w:val="both"/>
        <w:rPr>
          <w:sz w:val="24"/>
          <w:szCs w:val="24"/>
        </w:rPr>
      </w:pPr>
      <w:r w:rsidRPr="00AF2D5D">
        <w:rPr>
          <w:sz w:val="24"/>
          <w:szCs w:val="24"/>
        </w:rPr>
        <w:t xml:space="preserve">1.    </w:t>
      </w:r>
      <w:r w:rsidRPr="00AF2D5D">
        <w:rPr>
          <w:sz w:val="24"/>
          <w:szCs w:val="24"/>
        </w:rPr>
        <w:tab/>
        <w:t>The Director, Information &amp; Public Relation Department Himachal Pradesh, Shimla- for wide publicity in the leading Hindi &amp; English NEWS Papers before</w:t>
      </w:r>
      <w:r w:rsidR="00230ACF">
        <w:rPr>
          <w:sz w:val="24"/>
          <w:szCs w:val="24"/>
        </w:rPr>
        <w:t xml:space="preserve"> 17-05-</w:t>
      </w:r>
      <w:r w:rsidRPr="00AF2D5D">
        <w:rPr>
          <w:sz w:val="24"/>
          <w:szCs w:val="24"/>
        </w:rPr>
        <w:t xml:space="preserve">2020. It is requested that a copy of publication may please be supplied to this office. The bill for publication in the newspapers may please be sent to this office for further action. </w:t>
      </w:r>
    </w:p>
    <w:p w:rsidR="003A0E99" w:rsidRPr="00AF2D5D" w:rsidRDefault="003A0E99" w:rsidP="00230ACF">
      <w:pPr>
        <w:pStyle w:val="NoSpacing"/>
        <w:jc w:val="both"/>
        <w:rPr>
          <w:sz w:val="24"/>
          <w:szCs w:val="24"/>
        </w:rPr>
      </w:pPr>
      <w:r w:rsidRPr="00AF2D5D">
        <w:rPr>
          <w:sz w:val="24"/>
          <w:szCs w:val="24"/>
        </w:rPr>
        <w:t xml:space="preserve">2.  </w:t>
      </w:r>
      <w:r w:rsidRPr="00AF2D5D">
        <w:rPr>
          <w:sz w:val="24"/>
          <w:szCs w:val="24"/>
        </w:rPr>
        <w:tab/>
        <w:t>The Director Medical Education &amp; Research, HP Shimla-171009.</w:t>
      </w:r>
    </w:p>
    <w:p w:rsidR="003A0E99" w:rsidRPr="00AF2D5D" w:rsidRDefault="003A0E99" w:rsidP="00230ACF">
      <w:pPr>
        <w:pStyle w:val="NoSpacing"/>
        <w:jc w:val="both"/>
        <w:rPr>
          <w:sz w:val="24"/>
          <w:szCs w:val="24"/>
        </w:rPr>
      </w:pPr>
      <w:r w:rsidRPr="00AF2D5D">
        <w:rPr>
          <w:sz w:val="24"/>
          <w:szCs w:val="24"/>
        </w:rPr>
        <w:t>3.</w:t>
      </w:r>
      <w:r w:rsidRPr="00AF2D5D">
        <w:rPr>
          <w:sz w:val="24"/>
          <w:szCs w:val="24"/>
        </w:rPr>
        <w:tab/>
        <w:t>All the vendors through mail whose address available in this office.</w:t>
      </w:r>
    </w:p>
    <w:p w:rsidR="003A0E99" w:rsidRPr="00AF2D5D" w:rsidRDefault="003A0E99" w:rsidP="00230ACF">
      <w:pPr>
        <w:pStyle w:val="NoSpacing"/>
        <w:jc w:val="both"/>
        <w:rPr>
          <w:sz w:val="24"/>
          <w:szCs w:val="24"/>
        </w:rPr>
      </w:pPr>
      <w:r w:rsidRPr="00AF2D5D">
        <w:rPr>
          <w:sz w:val="24"/>
          <w:szCs w:val="24"/>
        </w:rPr>
        <w:t>4.</w:t>
      </w:r>
      <w:r w:rsidRPr="00AF2D5D">
        <w:rPr>
          <w:sz w:val="24"/>
          <w:szCs w:val="24"/>
        </w:rPr>
        <w:tab/>
        <w:t xml:space="preserve">Notice </w:t>
      </w:r>
      <w:r w:rsidR="00480AFE">
        <w:rPr>
          <w:sz w:val="24"/>
          <w:szCs w:val="24"/>
        </w:rPr>
        <w:t xml:space="preserve">  </w:t>
      </w:r>
      <w:r w:rsidRPr="00AF2D5D">
        <w:rPr>
          <w:sz w:val="24"/>
          <w:szCs w:val="24"/>
        </w:rPr>
        <w:t>Boards Medical College, Hamirpur and also scanned copy to be uploaded on College website.</w:t>
      </w:r>
    </w:p>
    <w:p w:rsidR="003A0E99" w:rsidRPr="00AF2D5D" w:rsidRDefault="003A0E99" w:rsidP="00230ACF">
      <w:pPr>
        <w:pStyle w:val="NoSpacing"/>
        <w:jc w:val="both"/>
        <w:rPr>
          <w:sz w:val="24"/>
          <w:szCs w:val="24"/>
        </w:rPr>
      </w:pPr>
    </w:p>
    <w:p w:rsidR="003A0E99" w:rsidRPr="00AF2D5D" w:rsidRDefault="003A0E99" w:rsidP="00230ACF">
      <w:pPr>
        <w:pStyle w:val="NoSpacing"/>
        <w:ind w:right="-450"/>
        <w:jc w:val="both"/>
        <w:rPr>
          <w:rFonts w:ascii="Times New Roman" w:hAnsi="Times New Roman"/>
          <w:b/>
          <w:bCs/>
          <w:sz w:val="24"/>
          <w:szCs w:val="24"/>
        </w:rPr>
      </w:pPr>
      <w:r w:rsidRPr="00AF2D5D">
        <w:rPr>
          <w:rFonts w:ascii="Times New Roman" w:hAnsi="Times New Roman"/>
          <w:sz w:val="24"/>
          <w:szCs w:val="24"/>
        </w:rPr>
        <w:tab/>
      </w:r>
      <w:r w:rsidRPr="00AF2D5D">
        <w:rPr>
          <w:rFonts w:ascii="Times New Roman" w:hAnsi="Times New Roman"/>
          <w:sz w:val="24"/>
          <w:szCs w:val="24"/>
        </w:rPr>
        <w:tab/>
      </w:r>
      <w:r w:rsidRPr="00AF2D5D">
        <w:rPr>
          <w:rFonts w:ascii="Times New Roman" w:hAnsi="Times New Roman"/>
          <w:sz w:val="24"/>
          <w:szCs w:val="24"/>
        </w:rPr>
        <w:tab/>
      </w:r>
      <w:r w:rsidRPr="00AF2D5D">
        <w:rPr>
          <w:rFonts w:ascii="Times New Roman" w:hAnsi="Times New Roman"/>
          <w:sz w:val="24"/>
          <w:szCs w:val="24"/>
        </w:rPr>
        <w:tab/>
      </w:r>
      <w:r w:rsidRPr="00AF2D5D">
        <w:rPr>
          <w:rFonts w:ascii="Times New Roman" w:hAnsi="Times New Roman"/>
          <w:sz w:val="24"/>
          <w:szCs w:val="24"/>
        </w:rPr>
        <w:tab/>
      </w:r>
      <w:r w:rsidRPr="00AF2D5D">
        <w:rPr>
          <w:rFonts w:ascii="Times New Roman" w:hAnsi="Times New Roman"/>
          <w:sz w:val="24"/>
          <w:szCs w:val="24"/>
        </w:rPr>
        <w:tab/>
      </w:r>
      <w:r w:rsidRPr="00AF2D5D">
        <w:rPr>
          <w:rFonts w:ascii="Times New Roman" w:hAnsi="Times New Roman"/>
          <w:sz w:val="24"/>
          <w:szCs w:val="24"/>
        </w:rPr>
        <w:tab/>
      </w:r>
      <w:r w:rsidRPr="00AF2D5D">
        <w:rPr>
          <w:rFonts w:ascii="Times New Roman" w:hAnsi="Times New Roman"/>
          <w:sz w:val="24"/>
          <w:szCs w:val="24"/>
        </w:rPr>
        <w:tab/>
      </w:r>
      <w:r w:rsidR="00DE2F14">
        <w:rPr>
          <w:rFonts w:ascii="Times New Roman" w:hAnsi="Times New Roman"/>
          <w:sz w:val="24"/>
          <w:szCs w:val="24"/>
        </w:rPr>
        <w:t>Principal,</w:t>
      </w:r>
    </w:p>
    <w:p w:rsidR="003A0E99" w:rsidRPr="00230ACF" w:rsidRDefault="003A0E99" w:rsidP="00230ACF">
      <w:pPr>
        <w:pStyle w:val="NoSpacing"/>
        <w:ind w:left="5040" w:right="-450" w:firstLine="720"/>
        <w:jc w:val="both"/>
        <w:rPr>
          <w:rFonts w:ascii="Times New Roman" w:hAnsi="Times New Roman"/>
          <w:sz w:val="24"/>
          <w:szCs w:val="24"/>
        </w:rPr>
      </w:pPr>
      <w:r w:rsidRPr="00230ACF">
        <w:rPr>
          <w:rFonts w:ascii="Times New Roman" w:hAnsi="Times New Roman"/>
          <w:sz w:val="24"/>
          <w:szCs w:val="24"/>
        </w:rPr>
        <w:t>Dr.RKGMC, Hamirpur-HP</w:t>
      </w:r>
    </w:p>
    <w:p w:rsidR="003A0E99" w:rsidRDefault="003A0E99" w:rsidP="00230ACF">
      <w:pPr>
        <w:tabs>
          <w:tab w:val="left" w:pos="0"/>
        </w:tabs>
        <w:spacing w:after="0" w:line="240" w:lineRule="auto"/>
        <w:jc w:val="both"/>
        <w:rPr>
          <w:rFonts w:eastAsia="Times New Roman" w:cstheme="minorHAnsi"/>
          <w:b/>
          <w:sz w:val="28"/>
          <w:szCs w:val="28"/>
          <w:u w:val="single"/>
        </w:rPr>
      </w:pPr>
    </w:p>
    <w:p w:rsidR="00B166EE" w:rsidRDefault="00B166EE" w:rsidP="00230ACF">
      <w:pPr>
        <w:tabs>
          <w:tab w:val="left" w:pos="0"/>
        </w:tabs>
        <w:spacing w:after="0" w:line="240" w:lineRule="auto"/>
        <w:jc w:val="both"/>
        <w:rPr>
          <w:rFonts w:eastAsia="Times New Roman" w:cstheme="minorHAnsi"/>
          <w:b/>
          <w:sz w:val="28"/>
          <w:szCs w:val="28"/>
          <w:u w:val="single"/>
        </w:rPr>
      </w:pPr>
    </w:p>
    <w:p w:rsidR="00B166EE" w:rsidRDefault="00B166EE" w:rsidP="00230ACF">
      <w:pPr>
        <w:tabs>
          <w:tab w:val="left" w:pos="0"/>
        </w:tabs>
        <w:spacing w:after="0" w:line="240" w:lineRule="auto"/>
        <w:jc w:val="both"/>
        <w:rPr>
          <w:rFonts w:eastAsia="Times New Roman" w:cstheme="minorHAnsi"/>
          <w:b/>
          <w:sz w:val="28"/>
          <w:szCs w:val="28"/>
          <w:u w:val="single"/>
        </w:rPr>
      </w:pPr>
    </w:p>
    <w:p w:rsidR="00B166EE" w:rsidRDefault="00B166EE" w:rsidP="00230ACF">
      <w:pPr>
        <w:tabs>
          <w:tab w:val="left" w:pos="0"/>
        </w:tabs>
        <w:spacing w:after="0" w:line="240" w:lineRule="auto"/>
        <w:jc w:val="both"/>
        <w:rPr>
          <w:rFonts w:eastAsia="Times New Roman" w:cstheme="minorHAnsi"/>
          <w:b/>
          <w:sz w:val="28"/>
          <w:szCs w:val="28"/>
          <w:u w:val="single"/>
        </w:rPr>
      </w:pPr>
    </w:p>
    <w:p w:rsidR="003A0E99" w:rsidRDefault="003A0E99" w:rsidP="00625E76">
      <w:pPr>
        <w:tabs>
          <w:tab w:val="left" w:pos="0"/>
        </w:tabs>
        <w:spacing w:after="0" w:line="240" w:lineRule="auto"/>
        <w:rPr>
          <w:rFonts w:eastAsia="Times New Roman" w:cstheme="minorHAnsi"/>
          <w:b/>
          <w:sz w:val="28"/>
          <w:szCs w:val="28"/>
        </w:rPr>
      </w:pPr>
    </w:p>
    <w:p w:rsidR="00625E76" w:rsidRDefault="00480AFE" w:rsidP="000A2FFF">
      <w:pPr>
        <w:tabs>
          <w:tab w:val="left" w:pos="0"/>
        </w:tabs>
        <w:spacing w:after="0" w:line="240" w:lineRule="auto"/>
        <w:jc w:val="center"/>
        <w:rPr>
          <w:rFonts w:eastAsia="Times New Roman" w:cstheme="minorHAnsi"/>
          <w:b/>
          <w:sz w:val="28"/>
          <w:szCs w:val="28"/>
          <w:u w:val="single"/>
        </w:rPr>
      </w:pPr>
      <w:r>
        <w:rPr>
          <w:rFonts w:eastAsia="Times New Roman" w:cstheme="minorHAnsi"/>
          <w:b/>
          <w:sz w:val="28"/>
          <w:szCs w:val="28"/>
          <w:u w:val="single"/>
        </w:rPr>
        <w:lastRenderedPageBreak/>
        <w:t>TE</w:t>
      </w:r>
      <w:r w:rsidR="00625E76">
        <w:rPr>
          <w:rFonts w:eastAsia="Times New Roman" w:cstheme="minorHAnsi"/>
          <w:b/>
          <w:sz w:val="28"/>
          <w:szCs w:val="28"/>
          <w:u w:val="single"/>
        </w:rPr>
        <w:t>NDER DOCUMENT</w:t>
      </w:r>
    </w:p>
    <w:p w:rsidR="00625E76" w:rsidRDefault="00625E76" w:rsidP="00625E76">
      <w:pPr>
        <w:tabs>
          <w:tab w:val="left" w:pos="0"/>
        </w:tabs>
        <w:spacing w:after="0" w:line="240" w:lineRule="auto"/>
        <w:rPr>
          <w:rFonts w:eastAsia="Times New Roman" w:cstheme="minorHAnsi"/>
          <w:b/>
          <w:sz w:val="28"/>
          <w:szCs w:val="28"/>
          <w:u w:val="single"/>
        </w:rPr>
      </w:pPr>
    </w:p>
    <w:p w:rsidR="00625E76" w:rsidRDefault="00625E76" w:rsidP="00625E76">
      <w:pPr>
        <w:tabs>
          <w:tab w:val="left" w:pos="0"/>
        </w:tabs>
        <w:spacing w:after="0" w:line="240" w:lineRule="auto"/>
        <w:rPr>
          <w:rFonts w:eastAsia="Times New Roman" w:cstheme="minorHAnsi"/>
          <w:sz w:val="28"/>
          <w:szCs w:val="28"/>
        </w:rPr>
      </w:pPr>
      <w:r>
        <w:rPr>
          <w:rFonts w:eastAsia="Times New Roman" w:cstheme="minorHAnsi"/>
          <w:sz w:val="28"/>
          <w:szCs w:val="28"/>
        </w:rPr>
        <w:t>Tender Form sold to:</w:t>
      </w:r>
      <w:r w:rsidR="00FE11C3">
        <w:rPr>
          <w:rFonts w:eastAsia="Times New Roman" w:cstheme="minorHAnsi"/>
          <w:sz w:val="28"/>
          <w:szCs w:val="28"/>
        </w:rPr>
        <w:t>-</w:t>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p>
    <w:p w:rsidR="00625E76" w:rsidRDefault="00625E76" w:rsidP="00625E76">
      <w:pPr>
        <w:tabs>
          <w:tab w:val="left" w:pos="0"/>
        </w:tabs>
        <w:spacing w:after="0" w:line="240" w:lineRule="auto"/>
        <w:rPr>
          <w:rFonts w:eastAsia="Times New Roman" w:cstheme="minorHAnsi"/>
          <w:sz w:val="28"/>
          <w:szCs w:val="28"/>
        </w:rPr>
      </w:pPr>
      <w:r>
        <w:rPr>
          <w:rFonts w:eastAsia="Times New Roman" w:cstheme="minorHAnsi"/>
          <w:sz w:val="28"/>
          <w:szCs w:val="28"/>
        </w:rPr>
        <w:t xml:space="preserve">M/S____________________                </w:t>
      </w:r>
      <w:r>
        <w:rPr>
          <w:rFonts w:eastAsia="Times New Roman" w:cstheme="minorHAnsi"/>
          <w:sz w:val="28"/>
          <w:szCs w:val="28"/>
        </w:rPr>
        <w:tab/>
      </w:r>
      <w:r>
        <w:rPr>
          <w:rFonts w:eastAsia="Times New Roman" w:cstheme="minorHAnsi"/>
          <w:sz w:val="28"/>
          <w:szCs w:val="28"/>
        </w:rPr>
        <w:tab/>
        <w:t>Receipt No.____________________</w:t>
      </w:r>
    </w:p>
    <w:p w:rsidR="00625E76" w:rsidRDefault="00625E76" w:rsidP="00625E76">
      <w:pPr>
        <w:tabs>
          <w:tab w:val="left" w:pos="0"/>
        </w:tabs>
        <w:spacing w:after="0" w:line="240" w:lineRule="auto"/>
        <w:rPr>
          <w:rFonts w:eastAsia="Times New Roman" w:cstheme="minorHAnsi"/>
          <w:sz w:val="28"/>
          <w:szCs w:val="28"/>
        </w:rPr>
      </w:pPr>
      <w:r>
        <w:rPr>
          <w:rFonts w:eastAsia="Times New Roman" w:cstheme="minorHAnsi"/>
          <w:sz w:val="28"/>
          <w:szCs w:val="28"/>
        </w:rPr>
        <w:t xml:space="preserve">_______________________                        </w:t>
      </w:r>
      <w:r>
        <w:rPr>
          <w:rFonts w:eastAsia="Times New Roman" w:cstheme="minorHAnsi"/>
          <w:sz w:val="28"/>
          <w:szCs w:val="28"/>
        </w:rPr>
        <w:tab/>
        <w:t>Date: -   _______________________</w:t>
      </w:r>
    </w:p>
    <w:p w:rsidR="00625E76" w:rsidRDefault="00625E76" w:rsidP="00625E76">
      <w:pPr>
        <w:tabs>
          <w:tab w:val="left" w:pos="0"/>
        </w:tabs>
        <w:spacing w:after="0" w:line="240" w:lineRule="auto"/>
        <w:rPr>
          <w:rFonts w:eastAsia="Times New Roman" w:cstheme="minorHAnsi"/>
          <w:sz w:val="28"/>
          <w:szCs w:val="28"/>
        </w:rPr>
      </w:pPr>
    </w:p>
    <w:p w:rsidR="00625E76" w:rsidRDefault="00625E76" w:rsidP="00625E76">
      <w:pPr>
        <w:tabs>
          <w:tab w:val="left" w:pos="0"/>
        </w:tabs>
        <w:spacing w:after="0" w:line="240" w:lineRule="auto"/>
        <w:jc w:val="center"/>
        <w:rPr>
          <w:rFonts w:eastAsia="Times New Roman" w:cstheme="minorHAnsi"/>
          <w:b/>
          <w:caps/>
          <w:sz w:val="28"/>
          <w:szCs w:val="28"/>
        </w:rPr>
      </w:pPr>
      <w:r>
        <w:rPr>
          <w:rFonts w:eastAsia="Times New Roman" w:cstheme="minorHAnsi"/>
          <w:b/>
          <w:sz w:val="28"/>
          <w:szCs w:val="28"/>
        </w:rPr>
        <w:t xml:space="preserve">FOR SUPPLY OF </w:t>
      </w:r>
      <w:r>
        <w:rPr>
          <w:rFonts w:eastAsia="Times New Roman" w:cstheme="minorHAnsi"/>
          <w:b/>
          <w:caps/>
          <w:sz w:val="28"/>
          <w:szCs w:val="28"/>
        </w:rPr>
        <w:t xml:space="preserve">Equipments/items FOR Department OF </w:t>
      </w:r>
      <w:r w:rsidR="00AF43E3">
        <w:rPr>
          <w:rFonts w:eastAsia="Times New Roman" w:cstheme="minorHAnsi"/>
          <w:b/>
          <w:caps/>
          <w:sz w:val="28"/>
          <w:szCs w:val="28"/>
        </w:rPr>
        <w:t>MICROBIOLOGY</w:t>
      </w:r>
    </w:p>
    <w:p w:rsidR="00625E76" w:rsidRDefault="00625E76" w:rsidP="00625E76">
      <w:pPr>
        <w:tabs>
          <w:tab w:val="left" w:pos="0"/>
        </w:tabs>
        <w:spacing w:after="0" w:line="240" w:lineRule="auto"/>
        <w:jc w:val="center"/>
        <w:rPr>
          <w:rFonts w:eastAsia="Times New Roman" w:cstheme="minorHAnsi"/>
          <w:b/>
          <w:bCs/>
          <w:sz w:val="28"/>
          <w:szCs w:val="28"/>
          <w:u w:val="single"/>
        </w:rPr>
      </w:pPr>
      <w:r>
        <w:rPr>
          <w:rFonts w:eastAsia="Times New Roman" w:cstheme="minorHAnsi"/>
          <w:b/>
          <w:sz w:val="28"/>
          <w:szCs w:val="28"/>
        </w:rPr>
        <w:t xml:space="preserve"> </w:t>
      </w:r>
      <w:r>
        <w:rPr>
          <w:rFonts w:eastAsia="Times New Roman" w:cstheme="minorHAnsi"/>
          <w:b/>
          <w:bCs/>
          <w:sz w:val="28"/>
          <w:szCs w:val="28"/>
        </w:rPr>
        <w:t>DR. RKGMC-HAMIRPUR</w:t>
      </w:r>
    </w:p>
    <w:p w:rsidR="00625E76" w:rsidRDefault="00625E76" w:rsidP="00625E76">
      <w:pPr>
        <w:tabs>
          <w:tab w:val="left" w:pos="0"/>
          <w:tab w:val="center" w:pos="4770"/>
          <w:tab w:val="left" w:pos="8670"/>
        </w:tabs>
        <w:spacing w:after="0" w:line="240" w:lineRule="auto"/>
        <w:rPr>
          <w:rFonts w:eastAsia="Times New Roman" w:cstheme="minorHAnsi"/>
          <w:sz w:val="28"/>
          <w:szCs w:val="28"/>
        </w:rPr>
      </w:pPr>
      <w:r>
        <w:rPr>
          <w:rFonts w:eastAsia="Times New Roman" w:cstheme="minorHAnsi"/>
          <w:sz w:val="28"/>
          <w:szCs w:val="28"/>
        </w:rPr>
        <w:tab/>
      </w:r>
    </w:p>
    <w:tbl>
      <w:tblPr>
        <w:tblStyle w:val="TableGrid"/>
        <w:tblW w:w="9738" w:type="dxa"/>
        <w:tblLook w:val="04A0" w:firstRow="1" w:lastRow="0" w:firstColumn="1" w:lastColumn="0" w:noHBand="0" w:noVBand="1"/>
      </w:tblPr>
      <w:tblGrid>
        <w:gridCol w:w="3888"/>
        <w:gridCol w:w="5850"/>
      </w:tblGrid>
      <w:tr w:rsidR="00625E76" w:rsidTr="00FE11C3">
        <w:tc>
          <w:tcPr>
            <w:tcW w:w="3888" w:type="dxa"/>
            <w:tcBorders>
              <w:top w:val="single" w:sz="4" w:space="0" w:color="000000"/>
              <w:left w:val="single" w:sz="4" w:space="0" w:color="000000"/>
              <w:bottom w:val="single" w:sz="4" w:space="0" w:color="000000"/>
              <w:right w:val="single" w:sz="4" w:space="0" w:color="000000"/>
            </w:tcBorders>
            <w:hideMark/>
          </w:tcPr>
          <w:p w:rsidR="00625E76" w:rsidRDefault="00625E76" w:rsidP="00D87847">
            <w:pPr>
              <w:tabs>
                <w:tab w:val="left" w:pos="0"/>
                <w:tab w:val="center" w:pos="4770"/>
                <w:tab w:val="left" w:pos="8670"/>
              </w:tabs>
              <w:rPr>
                <w:rFonts w:eastAsia="Times New Roman" w:cstheme="minorHAnsi"/>
                <w:sz w:val="28"/>
                <w:szCs w:val="28"/>
              </w:rPr>
            </w:pPr>
            <w:r>
              <w:rPr>
                <w:rFonts w:eastAsia="Times New Roman" w:cstheme="minorHAnsi"/>
                <w:sz w:val="28"/>
                <w:szCs w:val="28"/>
              </w:rPr>
              <w:t>LAST DATE FOR RECEIPT OF BID</w:t>
            </w:r>
          </w:p>
        </w:tc>
        <w:tc>
          <w:tcPr>
            <w:tcW w:w="5850" w:type="dxa"/>
            <w:tcBorders>
              <w:top w:val="single" w:sz="4" w:space="0" w:color="000000"/>
              <w:left w:val="single" w:sz="4" w:space="0" w:color="000000"/>
              <w:bottom w:val="single" w:sz="4" w:space="0" w:color="000000"/>
              <w:right w:val="single" w:sz="4" w:space="0" w:color="000000"/>
            </w:tcBorders>
            <w:hideMark/>
          </w:tcPr>
          <w:p w:rsidR="00625E76" w:rsidRDefault="00D079F8" w:rsidP="00D87847">
            <w:pPr>
              <w:tabs>
                <w:tab w:val="left" w:pos="7305"/>
              </w:tabs>
              <w:rPr>
                <w:rFonts w:eastAsia="Times New Roman" w:cstheme="minorHAnsi"/>
                <w:sz w:val="28"/>
                <w:szCs w:val="28"/>
              </w:rPr>
            </w:pPr>
            <w:r>
              <w:rPr>
                <w:rFonts w:eastAsia="Times New Roman" w:cstheme="minorHAnsi"/>
                <w:sz w:val="28"/>
                <w:szCs w:val="28"/>
              </w:rPr>
              <w:t xml:space="preserve">UPTO </w:t>
            </w:r>
            <w:r w:rsidR="00230ACF">
              <w:rPr>
                <w:rFonts w:eastAsia="Times New Roman" w:cstheme="minorHAnsi"/>
                <w:sz w:val="28"/>
                <w:szCs w:val="28"/>
              </w:rPr>
              <w:t>5:00PM</w:t>
            </w:r>
            <w:r>
              <w:rPr>
                <w:rFonts w:eastAsia="Times New Roman" w:cstheme="minorHAnsi"/>
                <w:sz w:val="28"/>
                <w:szCs w:val="28"/>
              </w:rPr>
              <w:t xml:space="preserve"> ON  </w:t>
            </w:r>
            <w:r w:rsidR="00230ACF">
              <w:rPr>
                <w:rFonts w:eastAsia="Times New Roman" w:cstheme="minorHAnsi"/>
                <w:sz w:val="28"/>
                <w:szCs w:val="28"/>
              </w:rPr>
              <w:t xml:space="preserve">  28</w:t>
            </w:r>
            <w:r w:rsidR="00AF43E3">
              <w:rPr>
                <w:rFonts w:eastAsia="Times New Roman" w:cstheme="minorHAnsi"/>
                <w:sz w:val="28"/>
                <w:szCs w:val="28"/>
              </w:rPr>
              <w:t xml:space="preserve"> / </w:t>
            </w:r>
            <w:r w:rsidR="00230ACF">
              <w:rPr>
                <w:rFonts w:eastAsia="Times New Roman" w:cstheme="minorHAnsi"/>
                <w:sz w:val="28"/>
                <w:szCs w:val="28"/>
              </w:rPr>
              <w:t>05</w:t>
            </w:r>
            <w:r w:rsidR="00AF43E3">
              <w:rPr>
                <w:rFonts w:eastAsia="Times New Roman" w:cstheme="minorHAnsi"/>
                <w:sz w:val="28"/>
                <w:szCs w:val="28"/>
              </w:rPr>
              <w:t xml:space="preserve"> </w:t>
            </w:r>
            <w:r w:rsidR="005E5F2E">
              <w:rPr>
                <w:rFonts w:eastAsia="Times New Roman" w:cstheme="minorHAnsi"/>
                <w:sz w:val="28"/>
                <w:szCs w:val="28"/>
              </w:rPr>
              <w:t>/2020</w:t>
            </w:r>
          </w:p>
          <w:p w:rsidR="00625E76" w:rsidRDefault="00625E76" w:rsidP="00D87847">
            <w:pPr>
              <w:tabs>
                <w:tab w:val="left" w:pos="7305"/>
              </w:tabs>
              <w:rPr>
                <w:rFonts w:eastAsia="Times New Roman" w:cstheme="minorHAnsi"/>
                <w:sz w:val="28"/>
                <w:szCs w:val="28"/>
              </w:rPr>
            </w:pPr>
          </w:p>
        </w:tc>
      </w:tr>
      <w:tr w:rsidR="00625E76" w:rsidTr="00FE11C3">
        <w:tc>
          <w:tcPr>
            <w:tcW w:w="3888" w:type="dxa"/>
            <w:tcBorders>
              <w:top w:val="single" w:sz="4" w:space="0" w:color="000000"/>
              <w:left w:val="single" w:sz="4" w:space="0" w:color="000000"/>
              <w:bottom w:val="single" w:sz="4" w:space="0" w:color="000000"/>
              <w:right w:val="single" w:sz="4" w:space="0" w:color="000000"/>
            </w:tcBorders>
            <w:hideMark/>
          </w:tcPr>
          <w:p w:rsidR="00625E76" w:rsidRDefault="00625E76" w:rsidP="00D87847">
            <w:pPr>
              <w:tabs>
                <w:tab w:val="left" w:pos="0"/>
                <w:tab w:val="center" w:pos="4770"/>
                <w:tab w:val="left" w:pos="8670"/>
              </w:tabs>
              <w:rPr>
                <w:rFonts w:eastAsia="Times New Roman" w:cstheme="minorHAnsi"/>
                <w:sz w:val="28"/>
                <w:szCs w:val="28"/>
              </w:rPr>
            </w:pPr>
            <w:r>
              <w:rPr>
                <w:rFonts w:eastAsia="Times New Roman" w:cstheme="minorHAnsi"/>
                <w:sz w:val="28"/>
                <w:szCs w:val="28"/>
              </w:rPr>
              <w:t>BID OPENING DATE</w:t>
            </w:r>
          </w:p>
        </w:tc>
        <w:tc>
          <w:tcPr>
            <w:tcW w:w="5850" w:type="dxa"/>
            <w:tcBorders>
              <w:top w:val="single" w:sz="4" w:space="0" w:color="000000"/>
              <w:left w:val="single" w:sz="4" w:space="0" w:color="000000"/>
              <w:bottom w:val="single" w:sz="4" w:space="0" w:color="000000"/>
              <w:right w:val="single" w:sz="4" w:space="0" w:color="000000"/>
            </w:tcBorders>
            <w:hideMark/>
          </w:tcPr>
          <w:p w:rsidR="00625E76" w:rsidRDefault="00AF43E3" w:rsidP="00230ACF">
            <w:pPr>
              <w:rPr>
                <w:rFonts w:eastAsia="Times New Roman" w:cstheme="minorHAnsi"/>
                <w:sz w:val="28"/>
                <w:szCs w:val="28"/>
              </w:rPr>
            </w:pPr>
            <w:r>
              <w:rPr>
                <w:rFonts w:eastAsia="Times New Roman" w:cstheme="minorHAnsi"/>
                <w:sz w:val="28"/>
                <w:szCs w:val="28"/>
              </w:rPr>
              <w:t xml:space="preserve">  </w:t>
            </w:r>
            <w:r w:rsidR="00230ACF">
              <w:rPr>
                <w:rFonts w:eastAsia="Times New Roman" w:cstheme="minorHAnsi"/>
                <w:sz w:val="28"/>
                <w:szCs w:val="28"/>
              </w:rPr>
              <w:t>29/ 05</w:t>
            </w:r>
            <w:r w:rsidR="005E5F2E">
              <w:rPr>
                <w:rFonts w:eastAsia="Times New Roman" w:cstheme="minorHAnsi"/>
                <w:sz w:val="28"/>
                <w:szCs w:val="28"/>
              </w:rPr>
              <w:t>/2020</w:t>
            </w:r>
            <w:r w:rsidR="00625E76">
              <w:rPr>
                <w:rFonts w:eastAsia="Times New Roman" w:cstheme="minorHAnsi"/>
                <w:sz w:val="28"/>
                <w:szCs w:val="28"/>
              </w:rPr>
              <w:t xml:space="preserve"> AT </w:t>
            </w:r>
            <w:r w:rsidR="00230ACF">
              <w:rPr>
                <w:rFonts w:eastAsia="Times New Roman" w:cstheme="minorHAnsi"/>
                <w:sz w:val="28"/>
                <w:szCs w:val="28"/>
              </w:rPr>
              <w:t>11:00AM</w:t>
            </w:r>
          </w:p>
        </w:tc>
      </w:tr>
    </w:tbl>
    <w:p w:rsidR="00625E76" w:rsidRDefault="00625E76" w:rsidP="00625E76">
      <w:pPr>
        <w:tabs>
          <w:tab w:val="left" w:pos="0"/>
          <w:tab w:val="center" w:pos="4770"/>
          <w:tab w:val="left" w:pos="8670"/>
        </w:tabs>
        <w:spacing w:after="0" w:line="240" w:lineRule="auto"/>
        <w:rPr>
          <w:rFonts w:eastAsia="Times New Roman" w:cstheme="minorHAnsi"/>
          <w:sz w:val="28"/>
          <w:szCs w:val="28"/>
        </w:rPr>
      </w:pPr>
    </w:p>
    <w:p w:rsidR="00625E76" w:rsidRDefault="00625E76" w:rsidP="00625E76">
      <w:pPr>
        <w:tabs>
          <w:tab w:val="left" w:pos="0"/>
        </w:tabs>
        <w:spacing w:after="0" w:line="240" w:lineRule="auto"/>
        <w:jc w:val="center"/>
        <w:rPr>
          <w:rFonts w:eastAsia="Times New Roman" w:cstheme="minorHAnsi"/>
          <w:sz w:val="28"/>
          <w:szCs w:val="28"/>
        </w:rPr>
      </w:pPr>
    </w:p>
    <w:p w:rsidR="00625E76" w:rsidRDefault="005A122B" w:rsidP="00625E76">
      <w:pPr>
        <w:tabs>
          <w:tab w:val="left" w:pos="0"/>
        </w:tabs>
        <w:spacing w:after="0" w:line="240" w:lineRule="auto"/>
        <w:rPr>
          <w:rFonts w:eastAsia="Times New Roman" w:cstheme="minorHAnsi"/>
          <w:b/>
          <w:sz w:val="28"/>
          <w:szCs w:val="28"/>
        </w:rPr>
      </w:pPr>
      <w:proofErr w:type="gramStart"/>
      <w:r>
        <w:rPr>
          <w:rFonts w:eastAsia="Times New Roman" w:cstheme="minorHAnsi"/>
          <w:b/>
          <w:sz w:val="28"/>
          <w:szCs w:val="28"/>
        </w:rPr>
        <w:t xml:space="preserve">Principal or </w:t>
      </w:r>
      <w:r w:rsidR="00FB0C77">
        <w:rPr>
          <w:rFonts w:eastAsia="Times New Roman" w:cstheme="minorHAnsi"/>
          <w:b/>
          <w:sz w:val="28"/>
          <w:szCs w:val="28"/>
        </w:rPr>
        <w:t>Additional Director (</w:t>
      </w:r>
      <w:r w:rsidR="00625E76">
        <w:rPr>
          <w:rFonts w:eastAsia="Times New Roman" w:cstheme="minorHAnsi"/>
          <w:b/>
          <w:sz w:val="28"/>
          <w:szCs w:val="28"/>
        </w:rPr>
        <w:t>Admn.)</w:t>
      </w:r>
      <w:proofErr w:type="gramEnd"/>
    </w:p>
    <w:p w:rsidR="00625E76" w:rsidRDefault="00625E76" w:rsidP="00625E76">
      <w:pPr>
        <w:tabs>
          <w:tab w:val="left" w:pos="0"/>
        </w:tabs>
        <w:spacing w:after="0" w:line="240" w:lineRule="auto"/>
        <w:rPr>
          <w:rFonts w:eastAsia="Times New Roman" w:cstheme="minorHAnsi"/>
          <w:b/>
          <w:sz w:val="28"/>
          <w:szCs w:val="28"/>
        </w:rPr>
      </w:pPr>
      <w:r>
        <w:rPr>
          <w:rFonts w:eastAsia="Times New Roman" w:cstheme="minorHAnsi"/>
          <w:b/>
          <w:sz w:val="28"/>
          <w:szCs w:val="28"/>
        </w:rPr>
        <w:t>Dr. RKGMC, Hamirpur-HP</w:t>
      </w:r>
    </w:p>
    <w:p w:rsidR="00625E76" w:rsidRDefault="00625E76" w:rsidP="00625E76">
      <w:pPr>
        <w:tabs>
          <w:tab w:val="left" w:pos="0"/>
        </w:tabs>
        <w:spacing w:after="0" w:line="240" w:lineRule="auto"/>
        <w:rPr>
          <w:rFonts w:eastAsia="Times New Roman" w:cstheme="minorHAnsi"/>
          <w:sz w:val="28"/>
          <w:szCs w:val="28"/>
        </w:rPr>
      </w:pPr>
    </w:p>
    <w:p w:rsidR="00625E76" w:rsidRDefault="00625E76" w:rsidP="00625E76">
      <w:pPr>
        <w:tabs>
          <w:tab w:val="left" w:pos="0"/>
        </w:tabs>
        <w:spacing w:after="0" w:line="240" w:lineRule="auto"/>
        <w:rPr>
          <w:rFonts w:eastAsia="Times New Roman" w:cstheme="minorHAnsi"/>
          <w:sz w:val="28"/>
          <w:szCs w:val="28"/>
        </w:rPr>
      </w:pPr>
      <w:r>
        <w:rPr>
          <w:rFonts w:eastAsia="Times New Roman" w:cstheme="minorHAnsi"/>
          <w:sz w:val="28"/>
          <w:szCs w:val="28"/>
        </w:rPr>
        <w:t>TEL No. 01972-222999</w:t>
      </w:r>
    </w:p>
    <w:p w:rsidR="00625E76" w:rsidRDefault="00625E76" w:rsidP="00625E76">
      <w:pPr>
        <w:tabs>
          <w:tab w:val="left" w:pos="0"/>
        </w:tabs>
        <w:spacing w:after="0" w:line="240" w:lineRule="auto"/>
        <w:rPr>
          <w:rFonts w:eastAsia="Times New Roman" w:cstheme="minorHAnsi"/>
          <w:sz w:val="28"/>
          <w:szCs w:val="28"/>
        </w:rPr>
      </w:pPr>
      <w:r>
        <w:rPr>
          <w:rFonts w:eastAsia="Times New Roman" w:cstheme="minorHAnsi"/>
          <w:sz w:val="28"/>
          <w:szCs w:val="28"/>
        </w:rPr>
        <w:t>COST OF TENDER DOCUMENT</w:t>
      </w:r>
    </w:p>
    <w:p w:rsidR="00625E76" w:rsidRDefault="0033049E" w:rsidP="00625E76">
      <w:pPr>
        <w:tabs>
          <w:tab w:val="left" w:pos="0"/>
        </w:tabs>
        <w:spacing w:after="0" w:line="240" w:lineRule="auto"/>
        <w:rPr>
          <w:rFonts w:eastAsia="Times New Roman" w:cstheme="minorHAnsi"/>
          <w:sz w:val="28"/>
          <w:szCs w:val="28"/>
        </w:rPr>
      </w:pPr>
      <w:r>
        <w:rPr>
          <w:rFonts w:eastAsia="Times New Roman" w:cstheme="minorHAnsi"/>
          <w:sz w:val="28"/>
          <w:szCs w:val="28"/>
        </w:rPr>
        <w:t>AT COUNTER     Rs.150</w:t>
      </w:r>
    </w:p>
    <w:p w:rsidR="00625E76" w:rsidRDefault="00625E76" w:rsidP="00625E76">
      <w:pPr>
        <w:tabs>
          <w:tab w:val="left" w:pos="0"/>
        </w:tabs>
        <w:spacing w:after="0" w:line="240" w:lineRule="auto"/>
        <w:rPr>
          <w:rFonts w:eastAsia="Times New Roman" w:cstheme="minorHAnsi"/>
          <w:sz w:val="28"/>
          <w:szCs w:val="28"/>
        </w:rPr>
      </w:pPr>
      <w:r>
        <w:rPr>
          <w:rFonts w:eastAsia="Times New Roman" w:cstheme="minorHAnsi"/>
          <w:sz w:val="28"/>
          <w:szCs w:val="28"/>
        </w:rPr>
        <w:t>BY</w:t>
      </w:r>
      <w:r w:rsidR="00480AFE">
        <w:rPr>
          <w:rFonts w:eastAsia="Times New Roman" w:cstheme="minorHAnsi"/>
          <w:sz w:val="28"/>
          <w:szCs w:val="28"/>
        </w:rPr>
        <w:t xml:space="preserve"> </w:t>
      </w:r>
      <w:r>
        <w:rPr>
          <w:rFonts w:eastAsia="Times New Roman" w:cstheme="minorHAnsi"/>
          <w:sz w:val="28"/>
          <w:szCs w:val="28"/>
        </w:rPr>
        <w:t>POST</w:t>
      </w:r>
      <w:r w:rsidR="00480AFE">
        <w:rPr>
          <w:rFonts w:eastAsia="Times New Roman" w:cstheme="minorHAnsi"/>
          <w:sz w:val="28"/>
          <w:szCs w:val="28"/>
        </w:rPr>
        <w:t xml:space="preserve"> </w:t>
      </w:r>
      <w:r w:rsidR="0033049E">
        <w:rPr>
          <w:rFonts w:eastAsia="Times New Roman" w:cstheme="minorHAnsi"/>
          <w:sz w:val="28"/>
          <w:szCs w:val="28"/>
        </w:rPr>
        <w:t xml:space="preserve">           Rs.200</w:t>
      </w:r>
      <w:r>
        <w:rPr>
          <w:rFonts w:eastAsia="Times New Roman" w:cstheme="minorHAnsi"/>
          <w:sz w:val="28"/>
          <w:szCs w:val="28"/>
        </w:rPr>
        <w:t>/-</w:t>
      </w:r>
    </w:p>
    <w:p w:rsidR="00625E76" w:rsidRDefault="00625E76" w:rsidP="00625E76">
      <w:pPr>
        <w:tabs>
          <w:tab w:val="left" w:pos="0"/>
        </w:tabs>
        <w:spacing w:after="0" w:line="240" w:lineRule="auto"/>
        <w:rPr>
          <w:rFonts w:eastAsia="Times New Roman" w:cstheme="minorHAnsi"/>
          <w:sz w:val="24"/>
          <w:szCs w:val="24"/>
        </w:rPr>
      </w:pPr>
    </w:p>
    <w:p w:rsidR="00625E76" w:rsidRDefault="00625E76" w:rsidP="00625E76">
      <w:pPr>
        <w:tabs>
          <w:tab w:val="left" w:pos="0"/>
        </w:tabs>
        <w:spacing w:after="0" w:line="240" w:lineRule="auto"/>
        <w:rPr>
          <w:rFonts w:eastAsia="Times New Roman" w:cstheme="minorHAnsi"/>
          <w:sz w:val="24"/>
          <w:szCs w:val="24"/>
        </w:rPr>
      </w:pPr>
    </w:p>
    <w:p w:rsidR="00625E76" w:rsidRDefault="00480AFE" w:rsidP="00480AFE">
      <w:pPr>
        <w:tabs>
          <w:tab w:val="left" w:pos="0"/>
          <w:tab w:val="left" w:pos="3420"/>
        </w:tabs>
        <w:spacing w:after="0" w:line="240" w:lineRule="auto"/>
        <w:rPr>
          <w:rFonts w:eastAsia="Times New Roman" w:cstheme="minorHAnsi"/>
          <w:sz w:val="24"/>
          <w:szCs w:val="24"/>
        </w:rPr>
      </w:pPr>
      <w:r>
        <w:rPr>
          <w:rFonts w:eastAsia="Times New Roman" w:cstheme="minorHAnsi"/>
          <w:sz w:val="24"/>
          <w:szCs w:val="24"/>
        </w:rPr>
        <w:tab/>
      </w:r>
    </w:p>
    <w:p w:rsidR="00625E76" w:rsidRDefault="00625E76" w:rsidP="00625E76">
      <w:pPr>
        <w:tabs>
          <w:tab w:val="left" w:pos="0"/>
        </w:tabs>
        <w:spacing w:after="0" w:line="240" w:lineRule="auto"/>
        <w:rPr>
          <w:rFonts w:eastAsia="Times New Roman" w:cstheme="minorHAnsi"/>
          <w:sz w:val="24"/>
          <w:szCs w:val="24"/>
        </w:rPr>
      </w:pPr>
    </w:p>
    <w:p w:rsidR="00625E76" w:rsidRDefault="00625E76" w:rsidP="00625E76">
      <w:pPr>
        <w:tabs>
          <w:tab w:val="left" w:pos="0"/>
        </w:tabs>
        <w:spacing w:after="0" w:line="240" w:lineRule="auto"/>
        <w:rPr>
          <w:rFonts w:eastAsia="Times New Roman" w:cstheme="minorHAnsi"/>
          <w:sz w:val="24"/>
          <w:szCs w:val="24"/>
        </w:rPr>
      </w:pPr>
    </w:p>
    <w:p w:rsidR="00625E76" w:rsidRDefault="00625E76" w:rsidP="00625E76">
      <w:pPr>
        <w:tabs>
          <w:tab w:val="left" w:pos="0"/>
        </w:tabs>
        <w:spacing w:after="0" w:line="240" w:lineRule="auto"/>
        <w:rPr>
          <w:rFonts w:eastAsia="Times New Roman" w:cstheme="minorHAnsi"/>
          <w:sz w:val="24"/>
          <w:szCs w:val="24"/>
        </w:rPr>
      </w:pPr>
    </w:p>
    <w:p w:rsidR="00625E76" w:rsidRDefault="00625E76" w:rsidP="00625E76">
      <w:pPr>
        <w:tabs>
          <w:tab w:val="left" w:pos="0"/>
        </w:tabs>
        <w:spacing w:after="0" w:line="240" w:lineRule="auto"/>
        <w:rPr>
          <w:rFonts w:eastAsia="Times New Roman" w:cstheme="minorHAnsi"/>
          <w:sz w:val="24"/>
          <w:szCs w:val="24"/>
        </w:rPr>
      </w:pPr>
    </w:p>
    <w:p w:rsidR="00625E76" w:rsidRDefault="00625E76" w:rsidP="00625E76">
      <w:pPr>
        <w:tabs>
          <w:tab w:val="left" w:pos="0"/>
        </w:tabs>
        <w:spacing w:after="0" w:line="240" w:lineRule="auto"/>
        <w:rPr>
          <w:rFonts w:eastAsia="Times New Roman" w:cstheme="minorHAnsi"/>
          <w:sz w:val="24"/>
          <w:szCs w:val="24"/>
        </w:rPr>
      </w:pPr>
    </w:p>
    <w:p w:rsidR="00625E76" w:rsidRDefault="00625E76" w:rsidP="00625E76">
      <w:pPr>
        <w:tabs>
          <w:tab w:val="left" w:pos="0"/>
        </w:tabs>
        <w:spacing w:after="0" w:line="240" w:lineRule="auto"/>
        <w:rPr>
          <w:rFonts w:eastAsia="Times New Roman" w:cstheme="minorHAnsi"/>
          <w:sz w:val="24"/>
          <w:szCs w:val="24"/>
        </w:rPr>
      </w:pPr>
    </w:p>
    <w:p w:rsidR="00625E76" w:rsidRDefault="00625E76" w:rsidP="00625E76">
      <w:pPr>
        <w:tabs>
          <w:tab w:val="left" w:pos="0"/>
        </w:tabs>
        <w:spacing w:after="0" w:line="240" w:lineRule="auto"/>
        <w:rPr>
          <w:rFonts w:eastAsia="Times New Roman" w:cstheme="minorHAnsi"/>
          <w:sz w:val="24"/>
          <w:szCs w:val="24"/>
        </w:rPr>
      </w:pPr>
    </w:p>
    <w:p w:rsidR="00625E76" w:rsidRDefault="00625E76" w:rsidP="00625E76">
      <w:pPr>
        <w:tabs>
          <w:tab w:val="left" w:pos="0"/>
        </w:tabs>
        <w:spacing w:after="0" w:line="240" w:lineRule="auto"/>
        <w:rPr>
          <w:rFonts w:eastAsia="Times New Roman" w:cstheme="minorHAnsi"/>
          <w:sz w:val="24"/>
          <w:szCs w:val="24"/>
        </w:rPr>
      </w:pPr>
    </w:p>
    <w:p w:rsidR="00625E76" w:rsidRDefault="00625E76" w:rsidP="00625E76">
      <w:pPr>
        <w:tabs>
          <w:tab w:val="left" w:pos="0"/>
        </w:tabs>
        <w:spacing w:after="0" w:line="240" w:lineRule="auto"/>
        <w:rPr>
          <w:rFonts w:eastAsia="Times New Roman" w:cstheme="minorHAnsi"/>
          <w:sz w:val="24"/>
          <w:szCs w:val="24"/>
        </w:rPr>
      </w:pPr>
    </w:p>
    <w:p w:rsidR="00625E76" w:rsidRDefault="00625E76" w:rsidP="00625E76">
      <w:pPr>
        <w:tabs>
          <w:tab w:val="left" w:pos="0"/>
        </w:tabs>
        <w:spacing w:after="0" w:line="240" w:lineRule="auto"/>
        <w:rPr>
          <w:rFonts w:eastAsia="Times New Roman" w:cstheme="minorHAnsi"/>
          <w:sz w:val="24"/>
          <w:szCs w:val="24"/>
        </w:rPr>
      </w:pPr>
    </w:p>
    <w:p w:rsidR="00625E76" w:rsidRDefault="00625E76" w:rsidP="00625E76">
      <w:pPr>
        <w:tabs>
          <w:tab w:val="left" w:pos="0"/>
        </w:tabs>
        <w:spacing w:after="0" w:line="240" w:lineRule="auto"/>
        <w:rPr>
          <w:rFonts w:eastAsia="Times New Roman" w:cstheme="minorHAnsi"/>
          <w:sz w:val="24"/>
          <w:szCs w:val="24"/>
        </w:rPr>
      </w:pPr>
    </w:p>
    <w:p w:rsidR="00625E76" w:rsidRDefault="00625E76" w:rsidP="00625E76">
      <w:pPr>
        <w:tabs>
          <w:tab w:val="left" w:pos="0"/>
        </w:tabs>
        <w:spacing w:after="0" w:line="240" w:lineRule="auto"/>
        <w:rPr>
          <w:rFonts w:eastAsia="Times New Roman" w:cstheme="minorHAnsi"/>
          <w:sz w:val="24"/>
          <w:szCs w:val="24"/>
        </w:rPr>
      </w:pPr>
    </w:p>
    <w:p w:rsidR="00E63ED1" w:rsidRDefault="00E63ED1" w:rsidP="00625E76">
      <w:pPr>
        <w:tabs>
          <w:tab w:val="left" w:pos="0"/>
        </w:tabs>
        <w:spacing w:after="0" w:line="240" w:lineRule="auto"/>
        <w:rPr>
          <w:rFonts w:eastAsia="Times New Roman" w:cstheme="minorHAnsi"/>
          <w:sz w:val="24"/>
          <w:szCs w:val="24"/>
        </w:rPr>
      </w:pPr>
    </w:p>
    <w:p w:rsidR="00B166EE" w:rsidRDefault="00B166EE" w:rsidP="00625E76">
      <w:pPr>
        <w:tabs>
          <w:tab w:val="left" w:pos="0"/>
        </w:tabs>
        <w:spacing w:after="0" w:line="240" w:lineRule="auto"/>
        <w:rPr>
          <w:rFonts w:eastAsia="Times New Roman" w:cstheme="minorHAnsi"/>
          <w:sz w:val="24"/>
          <w:szCs w:val="24"/>
        </w:rPr>
      </w:pPr>
    </w:p>
    <w:p w:rsidR="00B166EE" w:rsidRDefault="00B166EE" w:rsidP="00625E76">
      <w:pPr>
        <w:tabs>
          <w:tab w:val="left" w:pos="0"/>
        </w:tabs>
        <w:spacing w:after="0" w:line="240" w:lineRule="auto"/>
        <w:rPr>
          <w:rFonts w:eastAsia="Times New Roman" w:cstheme="minorHAnsi"/>
          <w:sz w:val="24"/>
          <w:szCs w:val="24"/>
        </w:rPr>
      </w:pPr>
    </w:p>
    <w:p w:rsidR="00B166EE" w:rsidRDefault="00B166EE" w:rsidP="00625E76">
      <w:pPr>
        <w:tabs>
          <w:tab w:val="left" w:pos="0"/>
        </w:tabs>
        <w:spacing w:after="0" w:line="240" w:lineRule="auto"/>
        <w:rPr>
          <w:rFonts w:eastAsia="Times New Roman" w:cstheme="minorHAnsi"/>
          <w:sz w:val="24"/>
          <w:szCs w:val="24"/>
        </w:rPr>
      </w:pPr>
    </w:p>
    <w:p w:rsidR="00625E76" w:rsidRDefault="00625E76" w:rsidP="00625E76">
      <w:pPr>
        <w:tabs>
          <w:tab w:val="left" w:pos="0"/>
        </w:tabs>
        <w:spacing w:after="0" w:line="240" w:lineRule="auto"/>
        <w:rPr>
          <w:rFonts w:eastAsia="Times New Roman" w:cstheme="minorHAnsi"/>
          <w:sz w:val="24"/>
          <w:szCs w:val="24"/>
        </w:rPr>
      </w:pPr>
    </w:p>
    <w:p w:rsidR="00625E76" w:rsidRDefault="00625E76" w:rsidP="00625E76">
      <w:pPr>
        <w:tabs>
          <w:tab w:val="left" w:pos="0"/>
        </w:tabs>
        <w:spacing w:after="0" w:line="240" w:lineRule="auto"/>
        <w:rPr>
          <w:rFonts w:eastAsia="Times New Roman" w:cstheme="minorHAnsi"/>
          <w:sz w:val="24"/>
          <w:szCs w:val="24"/>
        </w:rPr>
      </w:pPr>
    </w:p>
    <w:p w:rsidR="00625E76" w:rsidRDefault="00625E76" w:rsidP="00625E76">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rPr>
      </w:pPr>
      <w:r>
        <w:rPr>
          <w:rFonts w:ascii="Bookman Old Style" w:eastAsia="Times New Roman" w:hAnsi="Bookman Old Style" w:cs="Mangal"/>
          <w:b/>
          <w:u w:val="single"/>
        </w:rPr>
        <w:lastRenderedPageBreak/>
        <w:t>Instructions alongwith Terms and Conditions</w:t>
      </w:r>
      <w:r>
        <w:rPr>
          <w:rFonts w:ascii="Bookman Old Style" w:eastAsia="Times New Roman" w:hAnsi="Bookman Old Style" w:cs="Mangal"/>
        </w:rPr>
        <w:t>:-</w:t>
      </w:r>
    </w:p>
    <w:p w:rsidR="00625E76" w:rsidRDefault="00625E76" w:rsidP="00D079F8">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ind w:right="-360"/>
        <w:contextualSpacing/>
        <w:jc w:val="both"/>
        <w:rPr>
          <w:rFonts w:ascii="Bookman Old Style" w:eastAsia="Times New Roman" w:hAnsi="Bookman Old Style" w:cs="Mangal"/>
        </w:rPr>
      </w:pPr>
      <w:r>
        <w:rPr>
          <w:rFonts w:ascii="Bookman Old Style" w:eastAsia="Times New Roman" w:hAnsi="Bookman Old Style" w:cs="Mangal"/>
        </w:rPr>
        <w:t xml:space="preserve">Tender must be enclosed in a properly sealed envelope addressed to the Principal Dr. RKGMC, Hamirpur HP. </w:t>
      </w:r>
      <w:r w:rsidRPr="00C67C34">
        <w:rPr>
          <w:rFonts w:ascii="Bookman Old Style" w:eastAsia="Times New Roman" w:hAnsi="Bookman Old Style" w:cs="Mangal"/>
          <w:b/>
        </w:rPr>
        <w:t>The tender must contain both Technical as well as Financial bid in a separate envelope</w:t>
      </w:r>
      <w:r>
        <w:rPr>
          <w:rFonts w:ascii="Bookman Old Style" w:eastAsia="Times New Roman" w:hAnsi="Bookman Old Style" w:cs="Mangal"/>
        </w:rPr>
        <w:t xml:space="preserve">. The envelope must be superscribed as </w:t>
      </w:r>
      <w:r w:rsidRPr="007E7467">
        <w:rPr>
          <w:rFonts w:ascii="Bookman Old Style" w:eastAsia="Times New Roman" w:hAnsi="Bookman Old Style" w:cs="Mangal"/>
          <w:b/>
          <w:bCs/>
        </w:rPr>
        <w:t xml:space="preserve">“Tenders for the supply of </w:t>
      </w:r>
      <w:r w:rsidR="00AF43E3">
        <w:rPr>
          <w:rFonts w:ascii="Bookman Old Style" w:eastAsia="Times New Roman" w:hAnsi="Bookman Old Style" w:cs="Mangal"/>
          <w:b/>
          <w:bCs/>
        </w:rPr>
        <w:t xml:space="preserve"> Equipments/items </w:t>
      </w:r>
      <w:r w:rsidRPr="007E7467">
        <w:rPr>
          <w:rFonts w:cstheme="minorHAnsi"/>
          <w:b/>
          <w:bCs/>
          <w:sz w:val="24"/>
          <w:szCs w:val="24"/>
        </w:rPr>
        <w:t xml:space="preserve">for </w:t>
      </w:r>
      <w:r w:rsidR="00FB529F">
        <w:rPr>
          <w:rFonts w:cstheme="minorHAnsi"/>
          <w:b/>
          <w:bCs/>
          <w:sz w:val="24"/>
          <w:szCs w:val="24"/>
        </w:rPr>
        <w:t>“</w:t>
      </w:r>
      <w:r w:rsidRPr="007E7467">
        <w:rPr>
          <w:rFonts w:cstheme="minorHAnsi"/>
          <w:b/>
          <w:bCs/>
          <w:sz w:val="24"/>
          <w:szCs w:val="24"/>
        </w:rPr>
        <w:t>Department of</w:t>
      </w:r>
      <w:r w:rsidR="00FB529F">
        <w:rPr>
          <w:rFonts w:cstheme="minorHAnsi"/>
          <w:b/>
          <w:bCs/>
          <w:sz w:val="24"/>
          <w:szCs w:val="24"/>
        </w:rPr>
        <w:t xml:space="preserve"> </w:t>
      </w:r>
      <w:r w:rsidR="00AF43E3">
        <w:rPr>
          <w:rFonts w:cstheme="minorHAnsi"/>
          <w:b/>
          <w:bCs/>
          <w:sz w:val="24"/>
          <w:szCs w:val="24"/>
        </w:rPr>
        <w:t>Microbi</w:t>
      </w:r>
      <w:r w:rsidR="00480AFE">
        <w:rPr>
          <w:rFonts w:cstheme="minorHAnsi"/>
          <w:b/>
          <w:bCs/>
          <w:sz w:val="24"/>
          <w:szCs w:val="24"/>
        </w:rPr>
        <w:t>o</w:t>
      </w:r>
      <w:r w:rsidR="00AF43E3">
        <w:rPr>
          <w:rFonts w:cstheme="minorHAnsi"/>
          <w:b/>
          <w:bCs/>
          <w:sz w:val="24"/>
          <w:szCs w:val="24"/>
        </w:rPr>
        <w:t>logy</w:t>
      </w:r>
      <w:r w:rsidRPr="007E7467">
        <w:rPr>
          <w:rFonts w:cstheme="minorHAnsi"/>
          <w:b/>
          <w:bCs/>
          <w:sz w:val="24"/>
          <w:szCs w:val="24"/>
        </w:rPr>
        <w:t>”</w:t>
      </w:r>
      <w:r>
        <w:rPr>
          <w:rFonts w:cstheme="minorHAnsi"/>
          <w:sz w:val="24"/>
          <w:szCs w:val="24"/>
        </w:rPr>
        <w:t xml:space="preserve"> </w:t>
      </w:r>
      <w:r>
        <w:rPr>
          <w:rFonts w:ascii="Bookman Old Style" w:eastAsia="Times New Roman" w:hAnsi="Bookman Old Style" w:cs="Mangal"/>
        </w:rPr>
        <w:t xml:space="preserve">and  can be submitted by post  or personally in the o/o Principal, Dr. RKGMC, Hamirpur on or before </w:t>
      </w:r>
      <w:r w:rsidR="00AF43E3">
        <w:rPr>
          <w:rFonts w:ascii="Bookman Old Style" w:eastAsia="Times New Roman" w:hAnsi="Bookman Old Style" w:cs="Mangal"/>
          <w:b/>
        </w:rPr>
        <w:t xml:space="preserve">  </w:t>
      </w:r>
      <w:r w:rsidR="00852764">
        <w:rPr>
          <w:rFonts w:ascii="Bookman Old Style" w:eastAsia="Times New Roman" w:hAnsi="Bookman Old Style" w:cs="Mangal"/>
          <w:b/>
        </w:rPr>
        <w:t>28</w:t>
      </w:r>
      <w:r w:rsidR="00AF43E3">
        <w:rPr>
          <w:rFonts w:ascii="Bookman Old Style" w:eastAsia="Times New Roman" w:hAnsi="Bookman Old Style" w:cs="Mangal"/>
          <w:b/>
        </w:rPr>
        <w:t>/</w:t>
      </w:r>
      <w:r w:rsidR="00852764">
        <w:rPr>
          <w:rFonts w:ascii="Bookman Old Style" w:eastAsia="Times New Roman" w:hAnsi="Bookman Old Style" w:cs="Mangal"/>
          <w:b/>
        </w:rPr>
        <w:t>05</w:t>
      </w:r>
      <w:r w:rsidR="00FB529F">
        <w:rPr>
          <w:rFonts w:ascii="Bookman Old Style" w:eastAsia="Times New Roman" w:hAnsi="Bookman Old Style" w:cs="Mangal"/>
          <w:b/>
        </w:rPr>
        <w:t>/2020</w:t>
      </w:r>
      <w:r w:rsidRPr="00BE35E9">
        <w:rPr>
          <w:rFonts w:ascii="Bookman Old Style" w:eastAsia="Times New Roman" w:hAnsi="Bookman Old Style" w:cs="Mangal"/>
          <w:b/>
        </w:rPr>
        <w:t xml:space="preserve"> upto </w:t>
      </w:r>
      <w:r w:rsidR="00852764">
        <w:rPr>
          <w:rFonts w:ascii="Bookman Old Style" w:eastAsia="Times New Roman" w:hAnsi="Bookman Old Style" w:cs="Mangal"/>
          <w:b/>
        </w:rPr>
        <w:t>5:00PM</w:t>
      </w:r>
      <w:r>
        <w:rPr>
          <w:rFonts w:ascii="Bookman Old Style" w:eastAsia="Times New Roman" w:hAnsi="Bookman Old Style" w:cs="Mangal"/>
        </w:rPr>
        <w:t>. For any query regarding tenderer may contact Principal, Dr.RKGMC, Hamirpur, HP, personally on phone No.01972-222999.</w:t>
      </w:r>
    </w:p>
    <w:p w:rsidR="00625E76" w:rsidRDefault="00625E76" w:rsidP="00625E76">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The each &amp; every page of tender document should be duly signed by tenderer.</w:t>
      </w:r>
    </w:p>
    <w:p w:rsidR="00625E76" w:rsidRDefault="00625E76" w:rsidP="00625E76">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 xml:space="preserve"> All the columns of tender document shall be duly, properly and exhaustively filled in. The rates shall not be overwritten and in case of correction should be duly attested by the tenderer. In case bidder is not quoting the rates for some items, the word “Not quoted” should be clearly mentioned in the particular columns and no column should remain left blank. Any omission in filling of the column of rates may result in rejection of tender straightway and will not be considered under any circumstances.</w:t>
      </w:r>
    </w:p>
    <w:p w:rsidR="00625E76" w:rsidRDefault="00625E76" w:rsidP="00625E76">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Samples must be produced of all items quoted in the tender document on or before opening date.</w:t>
      </w:r>
    </w:p>
    <w:p w:rsidR="00625E76" w:rsidRDefault="00625E76" w:rsidP="00625E76">
      <w:pPr>
        <w:numPr>
          <w:ilvl w:val="0"/>
          <w:numId w:val="2"/>
        </w:numPr>
        <w:tabs>
          <w:tab w:val="left" w:pos="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 xml:space="preserve">Earnest money for Rs. </w:t>
      </w:r>
      <w:r w:rsidR="00963E2F">
        <w:rPr>
          <w:rFonts w:ascii="Bookman Old Style" w:eastAsia="Times New Roman" w:hAnsi="Bookman Old Style" w:cs="Mangal"/>
          <w:b/>
        </w:rPr>
        <w:t>1,000/- (Rs. one</w:t>
      </w:r>
      <w:r w:rsidRPr="00BE35E9">
        <w:rPr>
          <w:rFonts w:ascii="Bookman Old Style" w:eastAsia="Times New Roman" w:hAnsi="Bookman Old Style" w:cs="Mangal"/>
          <w:b/>
        </w:rPr>
        <w:t xml:space="preserve"> thousand only) in the shape of DD/Banker Cheque</w:t>
      </w:r>
      <w:r w:rsidR="003406AD">
        <w:rPr>
          <w:rFonts w:ascii="Bookman Old Style" w:eastAsia="Times New Roman" w:hAnsi="Bookman Old Style" w:cs="Mangal"/>
          <w:b/>
        </w:rPr>
        <w:t>/FDR</w:t>
      </w:r>
      <w:r w:rsidRPr="00BE35E9">
        <w:rPr>
          <w:rFonts w:ascii="Bookman Old Style" w:eastAsia="Times New Roman" w:hAnsi="Bookman Old Style" w:cs="Mangal"/>
          <w:b/>
        </w:rPr>
        <w:t xml:space="preserve"> in the name of Principal, Dr.RKGMC, Hamirpur</w:t>
      </w:r>
      <w:r>
        <w:rPr>
          <w:rFonts w:ascii="Bookman Old Style" w:eastAsia="Times New Roman" w:hAnsi="Bookman Old Style" w:cs="Mangal"/>
        </w:rPr>
        <w:t>-HP should be enclosed with the tender.</w:t>
      </w:r>
    </w:p>
    <w:p w:rsidR="00625E76" w:rsidRDefault="00625E76" w:rsidP="00625E76">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The tender must be accompanied with G.S.T No, Pan Card and Sales Tax clearance certificate of taxes upto 31 March of preceding year.</w:t>
      </w:r>
    </w:p>
    <w:p w:rsidR="00625E76" w:rsidRDefault="00625E76" w:rsidP="00625E76">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The rates quoted should be F.O.R. destination Principal Dr. RKGMC, Hamirpur-HP</w:t>
      </w:r>
    </w:p>
    <w:p w:rsidR="00625E76" w:rsidRDefault="00625E76" w:rsidP="00625E76">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GST/excise duty or other charges should be indicated separately otherwise rates will be deemed to be inclusive of such taxes and no future increase will be allowed. The committee will also consider/compare the rates such items with same specification available on the Gem portal.</w:t>
      </w:r>
    </w:p>
    <w:p w:rsidR="00625E76" w:rsidRDefault="00625E76" w:rsidP="00625E76">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The branded products with requisite quality standard and certification will be given preference and the tenderer will have to produce authorization certificate from manufacturer or all India distributer.</w:t>
      </w:r>
    </w:p>
    <w:p w:rsidR="00625E76" w:rsidRDefault="00625E76" w:rsidP="00625E76">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The bidder will submit following undertakings &amp; documents duly attached with technical bid.</w:t>
      </w:r>
    </w:p>
    <w:p w:rsidR="00625E76" w:rsidRDefault="00625E76" w:rsidP="00625E76">
      <w:pPr>
        <w:numPr>
          <w:ilvl w:val="0"/>
          <w:numId w:val="3"/>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r>
        <w:rPr>
          <w:rFonts w:ascii="Bookman Old Style" w:eastAsia="Times New Roman" w:hAnsi="Bookman Old Style" w:cs="Times New Roman"/>
        </w:rPr>
        <w:t>Undertaking on firms letter head that he will not try to gratify any person of the department.</w:t>
      </w:r>
    </w:p>
    <w:p w:rsidR="00625E76" w:rsidRDefault="00625E76" w:rsidP="00625E76">
      <w:pPr>
        <w:numPr>
          <w:ilvl w:val="0"/>
          <w:numId w:val="3"/>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r>
        <w:rPr>
          <w:rFonts w:ascii="Bookman Old Style" w:eastAsia="Times New Roman" w:hAnsi="Bookman Old Style" w:cs="Times New Roman"/>
        </w:rPr>
        <w:t>Undertaking on stamp paper that his firm has not been blacklisted by any HP state Govt. Deptt</w:t>
      </w:r>
      <w:proofErr w:type="gramStart"/>
      <w:r>
        <w:rPr>
          <w:rFonts w:ascii="Bookman Old Style" w:eastAsia="Times New Roman" w:hAnsi="Bookman Old Style" w:cs="Times New Roman"/>
        </w:rPr>
        <w:t>./</w:t>
      </w:r>
      <w:proofErr w:type="gramEnd"/>
      <w:r>
        <w:rPr>
          <w:rFonts w:ascii="Bookman Old Style" w:eastAsia="Times New Roman" w:hAnsi="Bookman Old Style" w:cs="Times New Roman"/>
        </w:rPr>
        <w:t>Central Govt</w:t>
      </w:r>
      <w:r w:rsidR="0033049E">
        <w:rPr>
          <w:rFonts w:ascii="Bookman Old Style" w:eastAsia="Times New Roman" w:hAnsi="Bookman Old Style" w:cs="Times New Roman"/>
        </w:rPr>
        <w:t>.</w:t>
      </w:r>
      <w:r>
        <w:rPr>
          <w:rFonts w:ascii="Bookman Old Style" w:eastAsia="Times New Roman" w:hAnsi="Bookman Old Style" w:cs="Times New Roman"/>
        </w:rPr>
        <w:t xml:space="preserve"> Deptt.</w:t>
      </w:r>
    </w:p>
    <w:p w:rsidR="00625E76" w:rsidRDefault="00625E76" w:rsidP="00625E76">
      <w:pPr>
        <w:numPr>
          <w:ilvl w:val="0"/>
          <w:numId w:val="3"/>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r>
        <w:rPr>
          <w:rFonts w:ascii="Bookman Old Style" w:eastAsia="Times New Roman" w:hAnsi="Bookman Old Style" w:cs="Times New Roman"/>
        </w:rPr>
        <w:t>Bench price for the items supplied in any Govt. Deptt.</w:t>
      </w:r>
    </w:p>
    <w:p w:rsidR="00625E76" w:rsidRDefault="00625E76" w:rsidP="00625E76">
      <w:pPr>
        <w:numPr>
          <w:ilvl w:val="0"/>
          <w:numId w:val="3"/>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r>
        <w:rPr>
          <w:rFonts w:ascii="Bookman Old Style" w:eastAsia="Times New Roman" w:hAnsi="Bookman Old Style" w:cs="Times New Roman"/>
        </w:rPr>
        <w:t>Experience to supply the quoted items to HP state Govt. Office/ Central Govt/public sector undertakings etc.</w:t>
      </w:r>
    </w:p>
    <w:p w:rsidR="00625E76" w:rsidRDefault="00625E76" w:rsidP="00625E76">
      <w:pPr>
        <w:numPr>
          <w:ilvl w:val="0"/>
          <w:numId w:val="3"/>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r>
        <w:rPr>
          <w:rFonts w:ascii="Bookman Old Style" w:eastAsia="Times New Roman" w:hAnsi="Bookman Old Style" w:cs="Times New Roman"/>
        </w:rPr>
        <w:t>Undertaking to the effect that the rates quoted are as per manufacturers rates and nowhere in India supplied the items at rates less than the quoted rates.</w:t>
      </w:r>
    </w:p>
    <w:p w:rsidR="00625E76" w:rsidRDefault="00625E76" w:rsidP="00625E76">
      <w:pPr>
        <w:numPr>
          <w:ilvl w:val="0"/>
          <w:numId w:val="2"/>
        </w:numPr>
        <w:tabs>
          <w:tab w:val="left" w:pos="0"/>
          <w:tab w:val="left" w:pos="810"/>
        </w:tabs>
        <w:spacing w:after="0" w:line="240" w:lineRule="auto"/>
        <w:contextualSpacing/>
        <w:jc w:val="both"/>
        <w:rPr>
          <w:rFonts w:ascii="Bookman Old Style" w:eastAsia="Times New Roman" w:hAnsi="Bookman Old Style" w:cs="Times New Roman"/>
        </w:rPr>
      </w:pPr>
      <w:r>
        <w:rPr>
          <w:rFonts w:ascii="Bookman Old Style" w:eastAsia="Times New Roman" w:hAnsi="Bookman Old Style" w:cs="Times New Roman"/>
        </w:rPr>
        <w:t xml:space="preserve">All photocopies of documents attached with the tender should be duly attested from a Gazetted officer/self-attested. </w:t>
      </w:r>
      <w:r w:rsidRPr="00BE35E9">
        <w:rPr>
          <w:rFonts w:ascii="Bookman Old Style" w:eastAsia="Times New Roman" w:hAnsi="Bookman Old Style" w:cs="Times New Roman"/>
          <w:b/>
        </w:rPr>
        <w:t xml:space="preserve">The </w:t>
      </w:r>
      <w:r w:rsidR="00946C22" w:rsidRPr="00BE35E9">
        <w:rPr>
          <w:rFonts w:ascii="Bookman Old Style" w:eastAsia="Times New Roman" w:hAnsi="Bookman Old Style" w:cs="Times New Roman"/>
          <w:b/>
        </w:rPr>
        <w:t>original catalogues</w:t>
      </w:r>
      <w:r w:rsidRPr="00BE35E9">
        <w:rPr>
          <w:rFonts w:ascii="Bookman Old Style" w:eastAsia="Times New Roman" w:hAnsi="Bookman Old Style" w:cs="Times New Roman"/>
          <w:b/>
        </w:rPr>
        <w:t xml:space="preserve"> etc., should be enclosed with bid along with the compliance sheets for each item</w:t>
      </w:r>
      <w:r>
        <w:rPr>
          <w:rFonts w:ascii="Bookman Old Style" w:eastAsia="Times New Roman" w:hAnsi="Bookman Old Style" w:cs="Times New Roman"/>
        </w:rPr>
        <w:t>. The index of the bid should give description of items quoted.</w:t>
      </w:r>
    </w:p>
    <w:p w:rsidR="00625E76" w:rsidRDefault="00625E76" w:rsidP="00D079F8">
      <w:pPr>
        <w:numPr>
          <w:ilvl w:val="0"/>
          <w:numId w:val="4"/>
        </w:numPr>
        <w:spacing w:after="0" w:line="240" w:lineRule="auto"/>
        <w:contextualSpacing/>
        <w:rPr>
          <w:rFonts w:ascii="Bookman Old Style" w:eastAsia="Times New Roman" w:hAnsi="Bookman Old Style" w:cs="Times New Roman"/>
        </w:rPr>
      </w:pPr>
      <w:r>
        <w:rPr>
          <w:rFonts w:ascii="Bookman Old Style" w:eastAsia="Times New Roman" w:hAnsi="Bookman Old Style" w:cs="Times New Roman"/>
        </w:rPr>
        <w:t xml:space="preserve"> Inspection of premises of the firm may be carried out to ensure genuineness of the firm.</w:t>
      </w:r>
    </w:p>
    <w:p w:rsidR="00625E76" w:rsidRDefault="00625E76" w:rsidP="00625E76">
      <w:pPr>
        <w:numPr>
          <w:ilvl w:val="0"/>
          <w:numId w:val="4"/>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r>
        <w:rPr>
          <w:rFonts w:ascii="Bookman Old Style" w:eastAsia="Times New Roman" w:hAnsi="Bookman Old Style" w:cs="Times New Roman"/>
        </w:rPr>
        <w:lastRenderedPageBreak/>
        <w:t xml:space="preserve">The tender shall be opened in the presence of tenderers or their authorized representatives.  </w:t>
      </w:r>
    </w:p>
    <w:p w:rsidR="00625E76" w:rsidRDefault="00625E76" w:rsidP="00625E76">
      <w:pPr>
        <w:numPr>
          <w:ilvl w:val="0"/>
          <w:numId w:val="4"/>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The tenderers who do not fulfill the above mentioned conditions their tender will be straight way rejected.</w:t>
      </w:r>
    </w:p>
    <w:p w:rsidR="00625E76" w:rsidRPr="002D5309" w:rsidRDefault="00625E76" w:rsidP="00625E76">
      <w:pPr>
        <w:numPr>
          <w:ilvl w:val="0"/>
          <w:numId w:val="4"/>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r w:rsidRPr="002D5309">
        <w:rPr>
          <w:rFonts w:ascii="Bookman Old Style" w:eastAsia="Times New Roman" w:hAnsi="Bookman Old Style" w:cs="Times New Roman"/>
        </w:rPr>
        <w:t xml:space="preserve">The financial bids of those bidders will only be opened whose technical bids recommended by technical committee. The rates should be quoted inclusive of all taxes or with GST/ other taxes duly described. </w:t>
      </w:r>
    </w:p>
    <w:p w:rsidR="00625E76" w:rsidRDefault="00625E76" w:rsidP="00625E76">
      <w:pPr>
        <w:numPr>
          <w:ilvl w:val="0"/>
          <w:numId w:val="4"/>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 xml:space="preserve"> The contract period of the tender is one year from the date of award of tender or till the finalization of next tender. In the event of tender being accepted the tender will be converted in to a contract and will be governed by the conditions of contract. The contract will last for one year but in the event of any breach of agreement at any time on the part of contractor, the contract can be terminated summarily by the Principal, Dr. RKGMC, Hamirpur-HP or otherwise without assigning any reasons and without compensation to the contractor.</w:t>
      </w:r>
    </w:p>
    <w:p w:rsidR="00625E76" w:rsidRDefault="00625E76" w:rsidP="00625E76">
      <w:pPr>
        <w:numPr>
          <w:ilvl w:val="0"/>
          <w:numId w:val="4"/>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The contractor will supply nothing but genuine articles described in the schedule as per specifications. The articles will be of the good quality equal and answerable in every respect to the specifications given. The contractor will be answerable for all complaints as regards quality.</w:t>
      </w:r>
    </w:p>
    <w:p w:rsidR="00625E76" w:rsidRDefault="00625E76" w:rsidP="00625E76">
      <w:pPr>
        <w:numPr>
          <w:ilvl w:val="0"/>
          <w:numId w:val="4"/>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Performance security will be obtained from the successful tender</w:t>
      </w:r>
      <w:r w:rsidR="00810646">
        <w:rPr>
          <w:rFonts w:ascii="Bookman Old Style" w:eastAsia="Times New Roman" w:hAnsi="Bookman Old Style" w:cs="Mangal"/>
        </w:rPr>
        <w:t>er on the award of contract @ 5</w:t>
      </w:r>
      <w:r>
        <w:rPr>
          <w:rFonts w:ascii="Bookman Old Style" w:eastAsia="Times New Roman" w:hAnsi="Bookman Old Style" w:cs="Mangal"/>
        </w:rPr>
        <w:t>% of the value of the contract, in the shape of FDR duly pledged, from a commercial Bank. The performance security shall remain valid for a period of 60 days from the date of completion of contract.</w:t>
      </w:r>
    </w:p>
    <w:p w:rsidR="00625E76" w:rsidRDefault="00625E76" w:rsidP="00625E76">
      <w:pPr>
        <w:numPr>
          <w:ilvl w:val="0"/>
          <w:numId w:val="4"/>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100% payment will be released within 21days against physical delivery of inspected/accepted articles duly sported with satisfactory inspection note and receipt of goods in good condition by consignee’s site/destination.</w:t>
      </w:r>
    </w:p>
    <w:p w:rsidR="00625E76" w:rsidRDefault="00625E76" w:rsidP="00625E76">
      <w:pPr>
        <w:numPr>
          <w:ilvl w:val="0"/>
          <w:numId w:val="4"/>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The contractor must dispatch all the articles within 15 days of receipt of supply order.</w:t>
      </w:r>
    </w:p>
    <w:p w:rsidR="00625E76" w:rsidRDefault="00625E76" w:rsidP="00625E76">
      <w:pPr>
        <w:numPr>
          <w:ilvl w:val="0"/>
          <w:numId w:val="4"/>
        </w:numPr>
        <w:tabs>
          <w:tab w:val="left" w:pos="0"/>
          <w:tab w:val="left" w:pos="720"/>
          <w:tab w:val="left" w:pos="1440"/>
          <w:tab w:val="left" w:pos="2160"/>
          <w:tab w:val="left" w:pos="2880"/>
          <w:tab w:val="left" w:pos="3600"/>
          <w:tab w:val="left" w:pos="4320"/>
          <w:tab w:val="left" w:pos="504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 xml:space="preserve"> The items supplied should be as per samples approved. The committee of this office will inspect all the items w.r.t specifications and quality standard as quoted in the tender.</w:t>
      </w:r>
    </w:p>
    <w:p w:rsidR="00625E76" w:rsidRDefault="00625E76" w:rsidP="00625E76">
      <w:pPr>
        <w:numPr>
          <w:ilvl w:val="0"/>
          <w:numId w:val="4"/>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Any dispute emerging from contract shall be subject to the jurisdiction of court at Hamirpur H.P. only</w:t>
      </w:r>
    </w:p>
    <w:p w:rsidR="00B166EE" w:rsidRDefault="00B166EE" w:rsidP="00625E76">
      <w:pPr>
        <w:numPr>
          <w:ilvl w:val="0"/>
          <w:numId w:val="4"/>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 xml:space="preserve">Principal, Dr. RKGMC Hamirpur (HP) holds the right to cancel the tender at any stage without assigning any reason. </w:t>
      </w:r>
    </w:p>
    <w:p w:rsidR="00625E76" w:rsidRDefault="00625E76" w:rsidP="00625E76">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ind w:left="735"/>
        <w:contextualSpacing/>
        <w:jc w:val="both"/>
        <w:rPr>
          <w:rFonts w:ascii="Bookman Old Style" w:eastAsia="Times New Roman" w:hAnsi="Bookman Old Style" w:cs="Mangal"/>
        </w:rPr>
      </w:pPr>
    </w:p>
    <w:p w:rsidR="00625E76" w:rsidRDefault="00625E76" w:rsidP="00625E76">
      <w:pPr>
        <w:tabs>
          <w:tab w:val="left" w:pos="0"/>
          <w:tab w:val="left" w:pos="54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rPr>
      </w:pPr>
      <w:r>
        <w:rPr>
          <w:rFonts w:ascii="Bookman Old Style" w:eastAsia="Times New Roman" w:hAnsi="Bookman Old Style" w:cs="Mangal"/>
        </w:rPr>
        <w:tab/>
      </w:r>
      <w:r>
        <w:rPr>
          <w:rFonts w:ascii="Bookman Old Style" w:eastAsia="Times New Roman" w:hAnsi="Bookman Old Style" w:cs="Mangal"/>
        </w:rPr>
        <w:tab/>
      </w:r>
      <w:r>
        <w:rPr>
          <w:rFonts w:ascii="Bookman Old Style" w:eastAsia="Times New Roman" w:hAnsi="Bookman Old Style" w:cs="Mangal"/>
        </w:rPr>
        <w:tab/>
      </w:r>
      <w:r>
        <w:rPr>
          <w:rFonts w:ascii="Bookman Old Style" w:eastAsia="Times New Roman" w:hAnsi="Bookman Old Style" w:cs="Mangal"/>
        </w:rPr>
        <w:tab/>
        <w:t>I/We hereby undertake to supply the goods/material at the quoted rates specified in the Schedule and within the time specified in the conditions of the contract. The terms and conditions given in the contract will be binding upon me/us in the event of acceptance of my/our tender.</w:t>
      </w:r>
    </w:p>
    <w:p w:rsidR="00625E76" w:rsidRDefault="00625E76" w:rsidP="00625E76">
      <w:pPr>
        <w:tabs>
          <w:tab w:val="left" w:pos="0"/>
          <w:tab w:val="left" w:pos="54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rPr>
      </w:pPr>
      <w:r>
        <w:rPr>
          <w:rFonts w:ascii="Bookman Old Style" w:eastAsia="Times New Roman" w:hAnsi="Bookman Old Style" w:cs="Mangal"/>
        </w:rPr>
        <w:tab/>
      </w:r>
      <w:r>
        <w:rPr>
          <w:rFonts w:ascii="Bookman Old Style" w:eastAsia="Times New Roman" w:hAnsi="Bookman Old Style" w:cs="Mangal"/>
        </w:rPr>
        <w:tab/>
      </w:r>
      <w:r>
        <w:rPr>
          <w:rFonts w:ascii="Bookman Old Style" w:eastAsia="Times New Roman" w:hAnsi="Bookman Old Style" w:cs="Mangal"/>
        </w:rPr>
        <w:tab/>
      </w:r>
    </w:p>
    <w:p w:rsidR="00625E76" w:rsidRDefault="00625E76" w:rsidP="00625E76">
      <w:pPr>
        <w:tabs>
          <w:tab w:val="left" w:pos="0"/>
          <w:tab w:val="left" w:pos="54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rPr>
      </w:pPr>
    </w:p>
    <w:p w:rsidR="00625E76" w:rsidRDefault="00625E76" w:rsidP="00625E76">
      <w:pPr>
        <w:tabs>
          <w:tab w:val="left" w:pos="0"/>
          <w:tab w:val="left" w:pos="54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rPr>
      </w:pPr>
    </w:p>
    <w:p w:rsidR="00625E76" w:rsidRDefault="00625E76" w:rsidP="00625E76">
      <w:pPr>
        <w:tabs>
          <w:tab w:val="left" w:pos="0"/>
          <w:tab w:val="left" w:pos="54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rPr>
      </w:pPr>
      <w:r>
        <w:rPr>
          <w:rFonts w:ascii="Bookman Old Style" w:eastAsia="Times New Roman" w:hAnsi="Bookman Old Style" w:cs="Mangal"/>
        </w:rPr>
        <w:tab/>
      </w:r>
      <w:r>
        <w:rPr>
          <w:rFonts w:ascii="Bookman Old Style" w:eastAsia="Times New Roman" w:hAnsi="Bookman Old Style" w:cs="Mangal"/>
        </w:rPr>
        <w:tab/>
      </w:r>
      <w:r>
        <w:rPr>
          <w:rFonts w:ascii="Bookman Old Style" w:eastAsia="Times New Roman" w:hAnsi="Bookman Old Style" w:cs="Mangal"/>
        </w:rPr>
        <w:tab/>
        <w:t xml:space="preserve">Read and accepted </w:t>
      </w:r>
    </w:p>
    <w:p w:rsidR="00625E76" w:rsidRDefault="00625E76" w:rsidP="00625E76">
      <w:pPr>
        <w:tabs>
          <w:tab w:val="left" w:pos="0"/>
          <w:tab w:val="left" w:pos="54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rPr>
      </w:pPr>
      <w:r>
        <w:rPr>
          <w:rFonts w:ascii="Bookman Old Style" w:eastAsia="Times New Roman" w:hAnsi="Bookman Old Style" w:cs="Mangal"/>
        </w:rPr>
        <w:tab/>
      </w:r>
      <w:r>
        <w:rPr>
          <w:rFonts w:ascii="Bookman Old Style" w:eastAsia="Times New Roman" w:hAnsi="Bookman Old Style" w:cs="Mangal"/>
        </w:rPr>
        <w:tab/>
      </w:r>
      <w:r>
        <w:rPr>
          <w:rFonts w:ascii="Bookman Old Style" w:eastAsia="Times New Roman" w:hAnsi="Bookman Old Style" w:cs="Mangal"/>
        </w:rPr>
        <w:tab/>
      </w:r>
      <w:r>
        <w:rPr>
          <w:rFonts w:ascii="Bookman Old Style" w:eastAsia="Times New Roman" w:hAnsi="Bookman Old Style" w:cs="Mangal"/>
        </w:rPr>
        <w:tab/>
      </w:r>
      <w:r>
        <w:rPr>
          <w:rFonts w:ascii="Bookman Old Style" w:eastAsia="Times New Roman" w:hAnsi="Bookman Old Style" w:cs="Mangal"/>
        </w:rPr>
        <w:tab/>
      </w:r>
      <w:r>
        <w:rPr>
          <w:rFonts w:ascii="Bookman Old Style" w:eastAsia="Times New Roman" w:hAnsi="Bookman Old Style" w:cs="Mangal"/>
        </w:rPr>
        <w:tab/>
      </w:r>
      <w:r>
        <w:rPr>
          <w:rFonts w:ascii="Bookman Old Style" w:eastAsia="Times New Roman" w:hAnsi="Bookman Old Style" w:cs="Mangal"/>
        </w:rPr>
        <w:tab/>
      </w:r>
      <w:r>
        <w:rPr>
          <w:rFonts w:ascii="Bookman Old Style" w:eastAsia="Times New Roman" w:hAnsi="Bookman Old Style" w:cs="Mangal"/>
        </w:rPr>
        <w:tab/>
        <w:t xml:space="preserve"> Signature of tenderer  </w:t>
      </w:r>
    </w:p>
    <w:p w:rsidR="00625E76" w:rsidRDefault="00625E76" w:rsidP="00625E76">
      <w:pPr>
        <w:tabs>
          <w:tab w:val="left" w:pos="0"/>
          <w:tab w:val="left" w:pos="54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rPr>
      </w:pPr>
    </w:p>
    <w:p w:rsidR="00625E76" w:rsidRDefault="00625E76" w:rsidP="00625E76">
      <w:pPr>
        <w:tabs>
          <w:tab w:val="left" w:pos="0"/>
          <w:tab w:val="left" w:pos="54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rPr>
      </w:pPr>
    </w:p>
    <w:p w:rsidR="00625E76" w:rsidRDefault="00625E76" w:rsidP="00625E76">
      <w:pPr>
        <w:tabs>
          <w:tab w:val="left" w:pos="0"/>
        </w:tabs>
        <w:spacing w:after="0" w:line="240" w:lineRule="auto"/>
        <w:jc w:val="both"/>
        <w:rPr>
          <w:rFonts w:ascii="Book Antiqua" w:eastAsia="Times New Roman" w:hAnsi="Book Antiqua" w:cs="Mangal"/>
          <w:b/>
          <w:sz w:val="24"/>
          <w:szCs w:val="24"/>
        </w:rPr>
      </w:pPr>
    </w:p>
    <w:p w:rsidR="00625E76" w:rsidRDefault="00625E76" w:rsidP="00625E76">
      <w:pPr>
        <w:tabs>
          <w:tab w:val="left" w:pos="0"/>
        </w:tabs>
        <w:spacing w:after="0" w:line="240" w:lineRule="auto"/>
        <w:jc w:val="both"/>
        <w:rPr>
          <w:rFonts w:ascii="Book Antiqua" w:eastAsia="Times New Roman" w:hAnsi="Book Antiqua" w:cs="Mangal"/>
          <w:b/>
          <w:sz w:val="24"/>
          <w:szCs w:val="24"/>
        </w:rPr>
      </w:pPr>
    </w:p>
    <w:p w:rsidR="00B166EE" w:rsidRDefault="00B166EE" w:rsidP="00625E76">
      <w:pPr>
        <w:tabs>
          <w:tab w:val="left" w:pos="0"/>
        </w:tabs>
        <w:spacing w:after="0" w:line="240" w:lineRule="auto"/>
        <w:jc w:val="both"/>
        <w:rPr>
          <w:rFonts w:ascii="Book Antiqua" w:eastAsia="Times New Roman" w:hAnsi="Book Antiqua" w:cs="Mangal"/>
          <w:b/>
          <w:sz w:val="24"/>
          <w:szCs w:val="24"/>
        </w:rPr>
      </w:pPr>
    </w:p>
    <w:p w:rsidR="00B166EE" w:rsidRDefault="00B166EE" w:rsidP="00625E76">
      <w:pPr>
        <w:tabs>
          <w:tab w:val="left" w:pos="0"/>
        </w:tabs>
        <w:spacing w:after="0" w:line="240" w:lineRule="auto"/>
        <w:jc w:val="both"/>
        <w:rPr>
          <w:rFonts w:ascii="Book Antiqua" w:eastAsia="Times New Roman" w:hAnsi="Book Antiqua" w:cs="Mangal"/>
          <w:b/>
          <w:sz w:val="24"/>
          <w:szCs w:val="24"/>
        </w:rPr>
      </w:pPr>
    </w:p>
    <w:p w:rsidR="00B166EE" w:rsidRDefault="00B166EE" w:rsidP="00625E76">
      <w:pPr>
        <w:tabs>
          <w:tab w:val="left" w:pos="0"/>
        </w:tabs>
        <w:spacing w:after="0" w:line="240" w:lineRule="auto"/>
        <w:jc w:val="both"/>
        <w:rPr>
          <w:rFonts w:ascii="Book Antiqua" w:eastAsia="Times New Roman" w:hAnsi="Book Antiqua" w:cs="Mangal"/>
          <w:b/>
          <w:sz w:val="24"/>
          <w:szCs w:val="24"/>
        </w:rPr>
      </w:pPr>
    </w:p>
    <w:p w:rsidR="00B166EE" w:rsidRDefault="00B166EE" w:rsidP="00625E76">
      <w:pPr>
        <w:tabs>
          <w:tab w:val="left" w:pos="0"/>
        </w:tabs>
        <w:spacing w:after="0" w:line="240" w:lineRule="auto"/>
        <w:jc w:val="both"/>
        <w:rPr>
          <w:rFonts w:ascii="Book Antiqua" w:eastAsia="Times New Roman" w:hAnsi="Book Antiqua" w:cs="Mangal"/>
          <w:b/>
          <w:sz w:val="24"/>
          <w:szCs w:val="24"/>
        </w:rPr>
      </w:pPr>
    </w:p>
    <w:p w:rsidR="00DD2C6A" w:rsidRDefault="00DD2C6A" w:rsidP="00DD2C6A">
      <w:pPr>
        <w:jc w:val="both"/>
        <w:rPr>
          <w:rFonts w:ascii="Arial" w:hAnsi="Arial" w:cs="Arial"/>
          <w:b/>
          <w:sz w:val="32"/>
          <w:szCs w:val="32"/>
          <w:u w:val="single"/>
        </w:rPr>
      </w:pPr>
      <w:r w:rsidRPr="00503ADE">
        <w:rPr>
          <w:rFonts w:ascii="Arial" w:hAnsi="Arial" w:cs="Arial"/>
          <w:b/>
          <w:sz w:val="32"/>
          <w:szCs w:val="32"/>
          <w:u w:val="single"/>
        </w:rPr>
        <w:t xml:space="preserve">List of </w:t>
      </w:r>
      <w:r w:rsidR="00FB529F">
        <w:rPr>
          <w:rFonts w:ascii="Arial" w:hAnsi="Arial" w:cs="Arial"/>
          <w:b/>
          <w:sz w:val="32"/>
          <w:szCs w:val="32"/>
          <w:u w:val="single"/>
        </w:rPr>
        <w:t>Instruments</w:t>
      </w:r>
      <w:r w:rsidR="00AF43E3">
        <w:rPr>
          <w:rFonts w:ascii="Arial" w:hAnsi="Arial" w:cs="Arial"/>
          <w:b/>
          <w:sz w:val="32"/>
          <w:szCs w:val="32"/>
          <w:u w:val="single"/>
        </w:rPr>
        <w:t>/items</w:t>
      </w:r>
      <w:r w:rsidR="00FE11C3">
        <w:rPr>
          <w:rFonts w:ascii="Arial" w:hAnsi="Arial" w:cs="Arial"/>
          <w:b/>
          <w:sz w:val="32"/>
          <w:szCs w:val="32"/>
          <w:u w:val="single"/>
        </w:rPr>
        <w:t xml:space="preserve"> </w:t>
      </w:r>
      <w:r w:rsidRPr="00503ADE">
        <w:rPr>
          <w:rFonts w:ascii="Arial" w:hAnsi="Arial" w:cs="Arial"/>
          <w:b/>
          <w:sz w:val="32"/>
          <w:szCs w:val="32"/>
          <w:u w:val="single"/>
        </w:rPr>
        <w:t xml:space="preserve">required by the department of </w:t>
      </w:r>
      <w:r w:rsidR="00AF43E3">
        <w:rPr>
          <w:rFonts w:ascii="Arial" w:hAnsi="Arial" w:cs="Arial"/>
          <w:b/>
          <w:sz w:val="32"/>
          <w:szCs w:val="32"/>
          <w:u w:val="single"/>
        </w:rPr>
        <w:t xml:space="preserve">Microbiology </w:t>
      </w:r>
    </w:p>
    <w:tbl>
      <w:tblPr>
        <w:tblStyle w:val="TableGrid"/>
        <w:tblW w:w="9738" w:type="dxa"/>
        <w:tblLook w:val="04A0" w:firstRow="1" w:lastRow="0" w:firstColumn="1" w:lastColumn="0" w:noHBand="0" w:noVBand="1"/>
      </w:tblPr>
      <w:tblGrid>
        <w:gridCol w:w="959"/>
        <w:gridCol w:w="6619"/>
        <w:gridCol w:w="2160"/>
      </w:tblGrid>
      <w:tr w:rsidR="00CD4B2A" w:rsidRPr="007A3222" w:rsidTr="00FE11C3">
        <w:tc>
          <w:tcPr>
            <w:tcW w:w="959" w:type="dxa"/>
          </w:tcPr>
          <w:p w:rsidR="00CD4B2A" w:rsidRPr="007A3222" w:rsidRDefault="00CD4B2A" w:rsidP="00DD2C6A">
            <w:pPr>
              <w:jc w:val="both"/>
              <w:rPr>
                <w:rFonts w:ascii="Arial" w:hAnsi="Arial" w:cs="Arial"/>
                <w:b/>
                <w:sz w:val="22"/>
              </w:rPr>
            </w:pPr>
            <w:proofErr w:type="spellStart"/>
            <w:r w:rsidRPr="007A3222">
              <w:rPr>
                <w:rFonts w:ascii="Arial" w:hAnsi="Arial" w:cs="Arial"/>
                <w:b/>
                <w:sz w:val="22"/>
              </w:rPr>
              <w:t>Sr.No</w:t>
            </w:r>
            <w:proofErr w:type="spellEnd"/>
            <w:r w:rsidRPr="007A3222">
              <w:rPr>
                <w:rFonts w:ascii="Arial" w:hAnsi="Arial" w:cs="Arial"/>
                <w:b/>
                <w:sz w:val="22"/>
              </w:rPr>
              <w:t>.</w:t>
            </w:r>
          </w:p>
        </w:tc>
        <w:tc>
          <w:tcPr>
            <w:tcW w:w="6619" w:type="dxa"/>
            <w:tcBorders>
              <w:right w:val="single" w:sz="4" w:space="0" w:color="auto"/>
            </w:tcBorders>
          </w:tcPr>
          <w:p w:rsidR="00CD4B2A" w:rsidRPr="007A3222" w:rsidRDefault="00CD4B2A" w:rsidP="00B721D9">
            <w:pPr>
              <w:jc w:val="both"/>
              <w:rPr>
                <w:rFonts w:ascii="Arial" w:hAnsi="Arial" w:cs="Arial"/>
                <w:b/>
                <w:sz w:val="22"/>
              </w:rPr>
            </w:pPr>
            <w:r w:rsidRPr="007A3222">
              <w:rPr>
                <w:rFonts w:ascii="Arial" w:hAnsi="Arial" w:cs="Arial"/>
                <w:b/>
                <w:sz w:val="22"/>
              </w:rPr>
              <w:t xml:space="preserve">Name of Dental Instruments/Items </w:t>
            </w:r>
          </w:p>
        </w:tc>
        <w:tc>
          <w:tcPr>
            <w:tcW w:w="2160" w:type="dxa"/>
            <w:tcBorders>
              <w:left w:val="single" w:sz="4" w:space="0" w:color="auto"/>
            </w:tcBorders>
          </w:tcPr>
          <w:p w:rsidR="00CD4B2A" w:rsidRPr="007A3222" w:rsidRDefault="00CD4B2A" w:rsidP="00CD4B2A">
            <w:pPr>
              <w:jc w:val="both"/>
              <w:rPr>
                <w:rFonts w:ascii="Arial" w:hAnsi="Arial" w:cs="Arial"/>
                <w:b/>
                <w:sz w:val="22"/>
              </w:rPr>
            </w:pPr>
          </w:p>
        </w:tc>
      </w:tr>
      <w:tr w:rsidR="00CD4B2A" w:rsidRPr="007A3222" w:rsidTr="00FE11C3">
        <w:trPr>
          <w:trHeight w:val="395"/>
        </w:trPr>
        <w:tc>
          <w:tcPr>
            <w:tcW w:w="959" w:type="dxa"/>
          </w:tcPr>
          <w:p w:rsidR="00CD4B2A" w:rsidRPr="007A3222" w:rsidRDefault="00CD4B2A" w:rsidP="00DD2C6A">
            <w:pPr>
              <w:jc w:val="both"/>
              <w:rPr>
                <w:rFonts w:ascii="Arial" w:hAnsi="Arial" w:cs="Arial"/>
                <w:bCs/>
                <w:sz w:val="22"/>
              </w:rPr>
            </w:pPr>
            <w:r w:rsidRPr="007A3222">
              <w:rPr>
                <w:rFonts w:ascii="Arial" w:hAnsi="Arial" w:cs="Arial"/>
                <w:bCs/>
                <w:sz w:val="22"/>
              </w:rPr>
              <w:t>1.</w:t>
            </w:r>
          </w:p>
        </w:tc>
        <w:tc>
          <w:tcPr>
            <w:tcW w:w="6619" w:type="dxa"/>
            <w:tcBorders>
              <w:bottom w:val="single" w:sz="4" w:space="0" w:color="auto"/>
              <w:right w:val="single" w:sz="4" w:space="0" w:color="auto"/>
            </w:tcBorders>
          </w:tcPr>
          <w:p w:rsidR="00CD4B2A" w:rsidRPr="007A3222" w:rsidRDefault="00CD4B2A" w:rsidP="00D87847">
            <w:pPr>
              <w:pStyle w:val="NoSpacing"/>
              <w:rPr>
                <w:rFonts w:cstheme="minorHAnsi"/>
                <w:bCs/>
                <w:sz w:val="22"/>
                <w:szCs w:val="22"/>
              </w:rPr>
            </w:pPr>
            <w:r w:rsidRPr="007A3222">
              <w:rPr>
                <w:rFonts w:cstheme="minorHAnsi"/>
                <w:bCs/>
                <w:sz w:val="22"/>
                <w:szCs w:val="22"/>
              </w:rPr>
              <w:t>PCR cabinet with UV light</w:t>
            </w:r>
          </w:p>
        </w:tc>
        <w:tc>
          <w:tcPr>
            <w:tcW w:w="2160" w:type="dxa"/>
            <w:tcBorders>
              <w:left w:val="single" w:sz="4" w:space="0" w:color="auto"/>
            </w:tcBorders>
          </w:tcPr>
          <w:p w:rsidR="00CD4B2A" w:rsidRPr="007A3222" w:rsidRDefault="00CD4B2A" w:rsidP="00CD4B2A">
            <w:pPr>
              <w:pStyle w:val="NoSpacing"/>
              <w:rPr>
                <w:rFonts w:cstheme="minorHAnsi"/>
                <w:bCs/>
                <w:sz w:val="22"/>
                <w:szCs w:val="22"/>
              </w:rPr>
            </w:pPr>
          </w:p>
        </w:tc>
      </w:tr>
      <w:tr w:rsidR="00CD4B2A" w:rsidRPr="007A3222" w:rsidTr="00FE11C3">
        <w:trPr>
          <w:trHeight w:val="413"/>
        </w:trPr>
        <w:tc>
          <w:tcPr>
            <w:tcW w:w="959" w:type="dxa"/>
          </w:tcPr>
          <w:p w:rsidR="00CD4B2A" w:rsidRPr="007A3222" w:rsidRDefault="00CD4B2A" w:rsidP="00DD2C6A">
            <w:pPr>
              <w:jc w:val="both"/>
              <w:rPr>
                <w:rFonts w:ascii="Arial" w:hAnsi="Arial" w:cs="Arial"/>
                <w:bCs/>
                <w:sz w:val="22"/>
              </w:rPr>
            </w:pPr>
            <w:r w:rsidRPr="007A3222">
              <w:rPr>
                <w:rFonts w:ascii="Arial" w:hAnsi="Arial" w:cs="Arial"/>
                <w:bCs/>
                <w:sz w:val="22"/>
              </w:rPr>
              <w:t>2.</w:t>
            </w:r>
          </w:p>
        </w:tc>
        <w:tc>
          <w:tcPr>
            <w:tcW w:w="6619" w:type="dxa"/>
            <w:tcBorders>
              <w:top w:val="single" w:sz="4" w:space="0" w:color="auto"/>
              <w:right w:val="single" w:sz="4" w:space="0" w:color="auto"/>
            </w:tcBorders>
          </w:tcPr>
          <w:p w:rsidR="00CD4B2A" w:rsidRPr="007A3222" w:rsidRDefault="00CD4B2A" w:rsidP="003E2A36">
            <w:pPr>
              <w:pStyle w:val="NoSpacing"/>
              <w:rPr>
                <w:rFonts w:cstheme="minorHAnsi"/>
                <w:bCs/>
                <w:sz w:val="22"/>
                <w:szCs w:val="22"/>
              </w:rPr>
            </w:pPr>
            <w:r w:rsidRPr="007A3222">
              <w:rPr>
                <w:rFonts w:cstheme="minorHAnsi"/>
                <w:bCs/>
                <w:sz w:val="22"/>
                <w:szCs w:val="22"/>
              </w:rPr>
              <w:t>Disposable forceps 100/</w:t>
            </w:r>
            <w:proofErr w:type="spellStart"/>
            <w:r w:rsidRPr="007A3222">
              <w:rPr>
                <w:rFonts w:cstheme="minorHAnsi"/>
                <w:bCs/>
                <w:sz w:val="22"/>
                <w:szCs w:val="22"/>
              </w:rPr>
              <w:t>pk</w:t>
            </w:r>
            <w:proofErr w:type="spellEnd"/>
          </w:p>
        </w:tc>
        <w:tc>
          <w:tcPr>
            <w:tcW w:w="2160" w:type="dxa"/>
            <w:tcBorders>
              <w:left w:val="single" w:sz="4" w:space="0" w:color="auto"/>
            </w:tcBorders>
          </w:tcPr>
          <w:p w:rsidR="00CD4B2A" w:rsidRPr="007A3222" w:rsidRDefault="00CD4B2A" w:rsidP="00CD4B2A">
            <w:pPr>
              <w:pStyle w:val="NoSpacing"/>
              <w:rPr>
                <w:rFonts w:cstheme="minorHAnsi"/>
                <w:bCs/>
                <w:sz w:val="22"/>
                <w:szCs w:val="22"/>
              </w:rPr>
            </w:pPr>
          </w:p>
        </w:tc>
      </w:tr>
      <w:tr w:rsidR="00CD4B2A" w:rsidRPr="007A3222" w:rsidTr="00FE11C3">
        <w:tc>
          <w:tcPr>
            <w:tcW w:w="959" w:type="dxa"/>
          </w:tcPr>
          <w:p w:rsidR="00CD4B2A" w:rsidRPr="007A3222" w:rsidRDefault="00CD4B2A" w:rsidP="00DD2C6A">
            <w:pPr>
              <w:jc w:val="both"/>
              <w:rPr>
                <w:rFonts w:ascii="Arial" w:hAnsi="Arial" w:cs="Arial"/>
                <w:bCs/>
                <w:sz w:val="22"/>
              </w:rPr>
            </w:pPr>
            <w:r w:rsidRPr="007A3222">
              <w:rPr>
                <w:rFonts w:ascii="Arial" w:hAnsi="Arial" w:cs="Arial"/>
                <w:bCs/>
                <w:sz w:val="22"/>
              </w:rPr>
              <w:t>3.</w:t>
            </w:r>
          </w:p>
        </w:tc>
        <w:tc>
          <w:tcPr>
            <w:tcW w:w="6619" w:type="dxa"/>
            <w:tcBorders>
              <w:right w:val="single" w:sz="4" w:space="0" w:color="auto"/>
            </w:tcBorders>
          </w:tcPr>
          <w:p w:rsidR="00CD4B2A" w:rsidRPr="007A3222" w:rsidRDefault="00CD4B2A" w:rsidP="003E2A36">
            <w:pPr>
              <w:pStyle w:val="NoSpacing"/>
              <w:rPr>
                <w:rFonts w:cstheme="minorHAnsi"/>
                <w:bCs/>
                <w:sz w:val="22"/>
                <w:szCs w:val="22"/>
              </w:rPr>
            </w:pPr>
            <w:r w:rsidRPr="007A3222">
              <w:rPr>
                <w:rFonts w:cstheme="minorHAnsi"/>
                <w:bCs/>
                <w:sz w:val="22"/>
                <w:szCs w:val="22"/>
              </w:rPr>
              <w:t>Laboratory Refrigerator (2°C-8° C)</w:t>
            </w:r>
          </w:p>
        </w:tc>
        <w:tc>
          <w:tcPr>
            <w:tcW w:w="2160" w:type="dxa"/>
            <w:tcBorders>
              <w:left w:val="single" w:sz="4" w:space="0" w:color="auto"/>
            </w:tcBorders>
          </w:tcPr>
          <w:p w:rsidR="00CD4B2A" w:rsidRPr="007A3222" w:rsidRDefault="00CD4B2A" w:rsidP="00CD4B2A">
            <w:pPr>
              <w:pStyle w:val="NoSpacing"/>
              <w:rPr>
                <w:rFonts w:cstheme="minorHAnsi"/>
                <w:bCs/>
                <w:sz w:val="22"/>
                <w:szCs w:val="22"/>
              </w:rPr>
            </w:pPr>
          </w:p>
        </w:tc>
      </w:tr>
      <w:tr w:rsidR="00AC4DE0" w:rsidRPr="007A3222" w:rsidTr="00FE11C3">
        <w:tc>
          <w:tcPr>
            <w:tcW w:w="959" w:type="dxa"/>
          </w:tcPr>
          <w:p w:rsidR="00AC4DE0" w:rsidRPr="007A3222" w:rsidRDefault="00AC4DE0" w:rsidP="00B166EE">
            <w:pPr>
              <w:jc w:val="both"/>
              <w:rPr>
                <w:rFonts w:ascii="Arial" w:hAnsi="Arial" w:cs="Arial"/>
                <w:bCs/>
                <w:sz w:val="22"/>
              </w:rPr>
            </w:pPr>
            <w:r w:rsidRPr="007A3222">
              <w:rPr>
                <w:rFonts w:ascii="Arial" w:hAnsi="Arial" w:cs="Arial"/>
                <w:bCs/>
                <w:sz w:val="22"/>
              </w:rPr>
              <w:t>4</w:t>
            </w:r>
          </w:p>
        </w:tc>
        <w:tc>
          <w:tcPr>
            <w:tcW w:w="6619" w:type="dxa"/>
            <w:tcBorders>
              <w:right w:val="single" w:sz="4" w:space="0" w:color="auto"/>
            </w:tcBorders>
          </w:tcPr>
          <w:p w:rsidR="00AC4DE0" w:rsidRPr="007A3222" w:rsidRDefault="00AC4DE0" w:rsidP="00B166EE">
            <w:pPr>
              <w:pStyle w:val="NoSpacing"/>
              <w:rPr>
                <w:rFonts w:cstheme="minorHAnsi"/>
                <w:bCs/>
                <w:sz w:val="22"/>
                <w:szCs w:val="22"/>
              </w:rPr>
            </w:pPr>
            <w:r w:rsidRPr="007A3222">
              <w:rPr>
                <w:rFonts w:cstheme="minorHAnsi"/>
                <w:bCs/>
                <w:sz w:val="22"/>
                <w:szCs w:val="22"/>
              </w:rPr>
              <w:t>-20°C Deep Freezer (Small)</w:t>
            </w:r>
          </w:p>
        </w:tc>
        <w:tc>
          <w:tcPr>
            <w:tcW w:w="2160" w:type="dxa"/>
            <w:tcBorders>
              <w:left w:val="single" w:sz="4" w:space="0" w:color="auto"/>
            </w:tcBorders>
          </w:tcPr>
          <w:p w:rsidR="00AC4DE0" w:rsidRPr="007A3222" w:rsidRDefault="00AC4DE0" w:rsidP="00CD4B2A">
            <w:pPr>
              <w:pStyle w:val="NoSpacing"/>
              <w:rPr>
                <w:rFonts w:cstheme="minorHAnsi"/>
                <w:bCs/>
                <w:sz w:val="22"/>
                <w:szCs w:val="22"/>
              </w:rPr>
            </w:pPr>
          </w:p>
        </w:tc>
      </w:tr>
      <w:tr w:rsidR="00AC4DE0" w:rsidRPr="007A3222" w:rsidTr="00FE11C3">
        <w:tc>
          <w:tcPr>
            <w:tcW w:w="959" w:type="dxa"/>
          </w:tcPr>
          <w:p w:rsidR="00AC4DE0" w:rsidRPr="007A3222" w:rsidRDefault="00AC4DE0" w:rsidP="00B166EE">
            <w:pPr>
              <w:jc w:val="both"/>
              <w:rPr>
                <w:rFonts w:ascii="Arial" w:hAnsi="Arial" w:cs="Arial"/>
                <w:bCs/>
                <w:sz w:val="22"/>
              </w:rPr>
            </w:pPr>
            <w:r w:rsidRPr="007A3222">
              <w:rPr>
                <w:rFonts w:ascii="Arial" w:hAnsi="Arial" w:cs="Arial"/>
                <w:bCs/>
                <w:sz w:val="22"/>
              </w:rPr>
              <w:t>5</w:t>
            </w:r>
          </w:p>
        </w:tc>
        <w:tc>
          <w:tcPr>
            <w:tcW w:w="6619" w:type="dxa"/>
            <w:tcBorders>
              <w:right w:val="single" w:sz="4" w:space="0" w:color="auto"/>
            </w:tcBorders>
          </w:tcPr>
          <w:p w:rsidR="00AC4DE0" w:rsidRPr="007A3222" w:rsidRDefault="00AC4DE0" w:rsidP="00AC4DE0">
            <w:pPr>
              <w:pStyle w:val="NoSpacing"/>
              <w:rPr>
                <w:bCs/>
                <w:sz w:val="22"/>
                <w:szCs w:val="22"/>
              </w:rPr>
            </w:pPr>
            <w:proofErr w:type="spellStart"/>
            <w:r w:rsidRPr="007A3222">
              <w:rPr>
                <w:bCs/>
                <w:sz w:val="22"/>
                <w:szCs w:val="22"/>
              </w:rPr>
              <w:t>Thermoshaker</w:t>
            </w:r>
            <w:proofErr w:type="spellEnd"/>
            <w:r w:rsidRPr="007A3222">
              <w:rPr>
                <w:bCs/>
                <w:sz w:val="22"/>
                <w:szCs w:val="22"/>
              </w:rPr>
              <w:t xml:space="preserve"> (Digital Heating Shaking </w:t>
            </w:r>
            <w:proofErr w:type="spellStart"/>
            <w:r w:rsidRPr="007A3222">
              <w:rPr>
                <w:bCs/>
                <w:sz w:val="22"/>
                <w:szCs w:val="22"/>
              </w:rPr>
              <w:t>Drybath</w:t>
            </w:r>
            <w:proofErr w:type="spellEnd"/>
            <w:r w:rsidRPr="007A3222">
              <w:rPr>
                <w:bCs/>
                <w:sz w:val="22"/>
                <w:szCs w:val="22"/>
              </w:rPr>
              <w:t>)</w:t>
            </w:r>
          </w:p>
        </w:tc>
        <w:tc>
          <w:tcPr>
            <w:tcW w:w="2160" w:type="dxa"/>
            <w:tcBorders>
              <w:left w:val="single" w:sz="4" w:space="0" w:color="auto"/>
            </w:tcBorders>
          </w:tcPr>
          <w:p w:rsidR="00AC4DE0" w:rsidRPr="007A3222" w:rsidRDefault="00AC4DE0" w:rsidP="00CD4B2A">
            <w:pPr>
              <w:pStyle w:val="NoSpacing"/>
              <w:rPr>
                <w:rFonts w:cstheme="minorHAnsi"/>
                <w:bCs/>
                <w:sz w:val="22"/>
                <w:szCs w:val="22"/>
              </w:rPr>
            </w:pPr>
          </w:p>
        </w:tc>
      </w:tr>
      <w:tr w:rsidR="00AC4DE0" w:rsidRPr="007A3222" w:rsidTr="00FE11C3">
        <w:tc>
          <w:tcPr>
            <w:tcW w:w="959" w:type="dxa"/>
          </w:tcPr>
          <w:p w:rsidR="00AC4DE0" w:rsidRPr="007A3222" w:rsidRDefault="00AC4DE0" w:rsidP="00B166EE">
            <w:pPr>
              <w:jc w:val="both"/>
              <w:rPr>
                <w:rFonts w:ascii="Arial" w:hAnsi="Arial" w:cs="Arial"/>
                <w:bCs/>
                <w:sz w:val="22"/>
              </w:rPr>
            </w:pPr>
            <w:r w:rsidRPr="007A3222">
              <w:rPr>
                <w:rFonts w:ascii="Arial" w:hAnsi="Arial" w:cs="Arial"/>
                <w:bCs/>
                <w:sz w:val="22"/>
              </w:rPr>
              <w:t>6</w:t>
            </w:r>
          </w:p>
        </w:tc>
        <w:tc>
          <w:tcPr>
            <w:tcW w:w="6619" w:type="dxa"/>
            <w:tcBorders>
              <w:right w:val="single" w:sz="4" w:space="0" w:color="auto"/>
            </w:tcBorders>
          </w:tcPr>
          <w:p w:rsidR="00AC4DE0" w:rsidRPr="007A3222" w:rsidRDefault="00AC4DE0" w:rsidP="00B166EE">
            <w:pPr>
              <w:pStyle w:val="NoSpacing"/>
              <w:rPr>
                <w:rFonts w:cstheme="minorHAnsi"/>
                <w:bCs/>
                <w:sz w:val="22"/>
                <w:szCs w:val="22"/>
              </w:rPr>
            </w:pPr>
            <w:r w:rsidRPr="007A3222">
              <w:rPr>
                <w:rFonts w:ascii="Century Gothic" w:hAnsi="Century Gothic"/>
                <w:bCs/>
                <w:sz w:val="22"/>
                <w:szCs w:val="22"/>
              </w:rPr>
              <w:t>Block -1.5ml tube</w:t>
            </w:r>
          </w:p>
        </w:tc>
        <w:tc>
          <w:tcPr>
            <w:tcW w:w="2160" w:type="dxa"/>
            <w:tcBorders>
              <w:left w:val="single" w:sz="4" w:space="0" w:color="auto"/>
            </w:tcBorders>
          </w:tcPr>
          <w:p w:rsidR="00AC4DE0" w:rsidRPr="007A3222" w:rsidRDefault="00AC4DE0" w:rsidP="00CD4B2A">
            <w:pPr>
              <w:pStyle w:val="NoSpacing"/>
              <w:rPr>
                <w:rFonts w:cstheme="minorHAnsi"/>
                <w:bCs/>
                <w:sz w:val="22"/>
                <w:szCs w:val="22"/>
              </w:rPr>
            </w:pPr>
          </w:p>
        </w:tc>
      </w:tr>
      <w:tr w:rsidR="00AC4DE0" w:rsidRPr="007A3222" w:rsidTr="00FE11C3">
        <w:tc>
          <w:tcPr>
            <w:tcW w:w="959" w:type="dxa"/>
          </w:tcPr>
          <w:p w:rsidR="00AC4DE0" w:rsidRPr="007A3222" w:rsidRDefault="00AC4DE0" w:rsidP="00B166EE">
            <w:pPr>
              <w:jc w:val="both"/>
              <w:rPr>
                <w:rFonts w:ascii="Arial" w:hAnsi="Arial" w:cs="Arial"/>
                <w:bCs/>
                <w:sz w:val="22"/>
              </w:rPr>
            </w:pPr>
            <w:r w:rsidRPr="007A3222">
              <w:rPr>
                <w:rFonts w:ascii="Arial" w:hAnsi="Arial" w:cs="Arial"/>
                <w:bCs/>
                <w:sz w:val="22"/>
              </w:rPr>
              <w:t>7</w:t>
            </w:r>
          </w:p>
        </w:tc>
        <w:tc>
          <w:tcPr>
            <w:tcW w:w="6619" w:type="dxa"/>
            <w:tcBorders>
              <w:right w:val="single" w:sz="4" w:space="0" w:color="auto"/>
            </w:tcBorders>
          </w:tcPr>
          <w:p w:rsidR="00AC4DE0" w:rsidRPr="007A3222" w:rsidRDefault="00AC4DE0" w:rsidP="00B166EE">
            <w:pPr>
              <w:pStyle w:val="NoSpacing"/>
              <w:rPr>
                <w:rFonts w:ascii="Century Gothic" w:hAnsi="Century Gothic"/>
                <w:bCs/>
                <w:sz w:val="22"/>
                <w:szCs w:val="22"/>
              </w:rPr>
            </w:pPr>
            <w:r w:rsidRPr="007A3222">
              <w:rPr>
                <w:rFonts w:cstheme="minorHAnsi"/>
                <w:bCs/>
                <w:sz w:val="22"/>
                <w:szCs w:val="22"/>
              </w:rPr>
              <w:t>PCR tube rotor (64 places)</w:t>
            </w:r>
          </w:p>
        </w:tc>
        <w:tc>
          <w:tcPr>
            <w:tcW w:w="2160" w:type="dxa"/>
            <w:tcBorders>
              <w:left w:val="single" w:sz="4" w:space="0" w:color="auto"/>
            </w:tcBorders>
          </w:tcPr>
          <w:p w:rsidR="00AC4DE0" w:rsidRPr="007A3222" w:rsidRDefault="00AC4DE0" w:rsidP="00CD4B2A">
            <w:pPr>
              <w:pStyle w:val="NoSpacing"/>
              <w:rPr>
                <w:rFonts w:cstheme="minorHAnsi"/>
                <w:bCs/>
                <w:sz w:val="22"/>
                <w:szCs w:val="22"/>
              </w:rPr>
            </w:pPr>
          </w:p>
        </w:tc>
      </w:tr>
      <w:tr w:rsidR="004636B5" w:rsidRPr="007A3222" w:rsidTr="00FE11C3">
        <w:tc>
          <w:tcPr>
            <w:tcW w:w="959" w:type="dxa"/>
          </w:tcPr>
          <w:p w:rsidR="004636B5" w:rsidRPr="007A3222" w:rsidRDefault="007F2ECE" w:rsidP="00B166EE">
            <w:pPr>
              <w:jc w:val="both"/>
              <w:rPr>
                <w:rFonts w:ascii="Arial" w:hAnsi="Arial" w:cs="Arial"/>
                <w:bCs/>
                <w:sz w:val="22"/>
              </w:rPr>
            </w:pPr>
            <w:r w:rsidRPr="007A3222">
              <w:rPr>
                <w:rFonts w:ascii="Arial" w:hAnsi="Arial" w:cs="Arial"/>
                <w:bCs/>
                <w:sz w:val="22"/>
              </w:rPr>
              <w:t>8</w:t>
            </w:r>
          </w:p>
        </w:tc>
        <w:tc>
          <w:tcPr>
            <w:tcW w:w="6619" w:type="dxa"/>
            <w:tcBorders>
              <w:right w:val="single" w:sz="4" w:space="0" w:color="auto"/>
            </w:tcBorders>
          </w:tcPr>
          <w:p w:rsidR="004636B5" w:rsidRPr="007A3222" w:rsidRDefault="004636B5" w:rsidP="00B166EE">
            <w:pPr>
              <w:pStyle w:val="NoSpacing"/>
              <w:rPr>
                <w:rFonts w:cstheme="minorHAnsi"/>
                <w:bCs/>
                <w:sz w:val="22"/>
                <w:szCs w:val="22"/>
              </w:rPr>
            </w:pPr>
            <w:r w:rsidRPr="007A3222">
              <w:rPr>
                <w:rFonts w:cstheme="minorHAnsi"/>
                <w:bCs/>
                <w:sz w:val="22"/>
                <w:szCs w:val="22"/>
              </w:rPr>
              <w:t>PCR Tube Rack with cover (6/Pack)</w:t>
            </w:r>
          </w:p>
        </w:tc>
        <w:tc>
          <w:tcPr>
            <w:tcW w:w="2160" w:type="dxa"/>
            <w:tcBorders>
              <w:left w:val="single" w:sz="4" w:space="0" w:color="auto"/>
            </w:tcBorders>
          </w:tcPr>
          <w:p w:rsidR="004636B5" w:rsidRPr="007A3222" w:rsidRDefault="004636B5" w:rsidP="00B166EE">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9</w:t>
            </w:r>
          </w:p>
        </w:tc>
        <w:tc>
          <w:tcPr>
            <w:tcW w:w="6619" w:type="dxa"/>
            <w:tcBorders>
              <w:right w:val="single" w:sz="4" w:space="0" w:color="auto"/>
            </w:tcBorders>
          </w:tcPr>
          <w:p w:rsidR="004636B5" w:rsidRPr="007A3222" w:rsidRDefault="004636B5" w:rsidP="00E96747">
            <w:pPr>
              <w:pStyle w:val="NoSpacing"/>
              <w:rPr>
                <w:rFonts w:cstheme="minorHAnsi"/>
                <w:bCs/>
                <w:sz w:val="22"/>
                <w:szCs w:val="22"/>
              </w:rPr>
            </w:pPr>
            <w:r w:rsidRPr="007A3222">
              <w:rPr>
                <w:rFonts w:cstheme="minorHAnsi"/>
                <w:bCs/>
                <w:sz w:val="22"/>
                <w:szCs w:val="22"/>
              </w:rPr>
              <w:t xml:space="preserve">Fast reaction tubes (FR Tubes) with caps </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10</w:t>
            </w:r>
          </w:p>
        </w:tc>
        <w:tc>
          <w:tcPr>
            <w:tcW w:w="6619" w:type="dxa"/>
            <w:tcBorders>
              <w:right w:val="single" w:sz="4" w:space="0" w:color="auto"/>
            </w:tcBorders>
          </w:tcPr>
          <w:p w:rsidR="004636B5" w:rsidRPr="007A3222" w:rsidRDefault="004636B5" w:rsidP="00E96747">
            <w:pPr>
              <w:pStyle w:val="NoSpacing"/>
              <w:rPr>
                <w:rFonts w:cstheme="minorHAnsi"/>
                <w:bCs/>
                <w:sz w:val="22"/>
                <w:szCs w:val="22"/>
              </w:rPr>
            </w:pPr>
            <w:r w:rsidRPr="007A3222">
              <w:rPr>
                <w:rFonts w:cstheme="minorHAnsi"/>
                <w:bCs/>
                <w:sz w:val="22"/>
                <w:szCs w:val="22"/>
              </w:rPr>
              <w:t xml:space="preserve">Para film roles </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11</w:t>
            </w:r>
          </w:p>
        </w:tc>
        <w:tc>
          <w:tcPr>
            <w:tcW w:w="6619" w:type="dxa"/>
            <w:tcBorders>
              <w:right w:val="single" w:sz="4" w:space="0" w:color="auto"/>
            </w:tcBorders>
          </w:tcPr>
          <w:p w:rsidR="004636B5" w:rsidRPr="007A3222" w:rsidRDefault="004636B5" w:rsidP="00E96747">
            <w:pPr>
              <w:pStyle w:val="NoSpacing"/>
              <w:rPr>
                <w:rFonts w:cstheme="minorHAnsi"/>
                <w:bCs/>
                <w:sz w:val="22"/>
                <w:szCs w:val="22"/>
              </w:rPr>
            </w:pPr>
            <w:r w:rsidRPr="007A3222">
              <w:rPr>
                <w:rFonts w:cstheme="minorHAnsi"/>
                <w:bCs/>
                <w:sz w:val="22"/>
                <w:szCs w:val="22"/>
              </w:rPr>
              <w:t>Scissors</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12</w:t>
            </w:r>
          </w:p>
        </w:tc>
        <w:tc>
          <w:tcPr>
            <w:tcW w:w="6619" w:type="dxa"/>
            <w:tcBorders>
              <w:right w:val="single" w:sz="4" w:space="0" w:color="auto"/>
            </w:tcBorders>
          </w:tcPr>
          <w:p w:rsidR="004636B5" w:rsidRPr="007A3222" w:rsidRDefault="004636B5" w:rsidP="00E96747">
            <w:pPr>
              <w:pStyle w:val="NoSpacing"/>
              <w:rPr>
                <w:rFonts w:cstheme="minorHAnsi"/>
                <w:bCs/>
                <w:sz w:val="22"/>
                <w:szCs w:val="22"/>
              </w:rPr>
            </w:pPr>
            <w:r w:rsidRPr="007A3222">
              <w:rPr>
                <w:rFonts w:cstheme="minorHAnsi"/>
                <w:bCs/>
                <w:sz w:val="22"/>
                <w:szCs w:val="22"/>
              </w:rPr>
              <w:t xml:space="preserve">Cutter </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13</w:t>
            </w:r>
          </w:p>
        </w:tc>
        <w:tc>
          <w:tcPr>
            <w:tcW w:w="6619" w:type="dxa"/>
            <w:tcBorders>
              <w:right w:val="single" w:sz="4" w:space="0" w:color="auto"/>
            </w:tcBorders>
          </w:tcPr>
          <w:p w:rsidR="004636B5" w:rsidRPr="007A3222" w:rsidRDefault="004636B5" w:rsidP="00E96747">
            <w:pPr>
              <w:pStyle w:val="NoSpacing"/>
              <w:rPr>
                <w:rFonts w:cstheme="minorHAnsi"/>
                <w:bCs/>
                <w:sz w:val="22"/>
                <w:szCs w:val="22"/>
              </w:rPr>
            </w:pPr>
            <w:r w:rsidRPr="007A3222">
              <w:rPr>
                <w:rFonts w:cstheme="minorHAnsi"/>
                <w:bCs/>
                <w:sz w:val="22"/>
                <w:szCs w:val="22"/>
              </w:rPr>
              <w:t xml:space="preserve">Falcon tube stand 50 ml (4per </w:t>
            </w:r>
            <w:proofErr w:type="spellStart"/>
            <w:r w:rsidRPr="007A3222">
              <w:rPr>
                <w:rFonts w:cstheme="minorHAnsi"/>
                <w:bCs/>
                <w:sz w:val="22"/>
                <w:szCs w:val="22"/>
              </w:rPr>
              <w:t>pk</w:t>
            </w:r>
            <w:proofErr w:type="spellEnd"/>
            <w:r w:rsidRPr="007A3222">
              <w:rPr>
                <w:rFonts w:cstheme="minorHAnsi"/>
                <w:bCs/>
                <w:sz w:val="22"/>
                <w:szCs w:val="22"/>
              </w:rPr>
              <w:t>)</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14</w:t>
            </w:r>
          </w:p>
        </w:tc>
        <w:tc>
          <w:tcPr>
            <w:tcW w:w="6619" w:type="dxa"/>
            <w:tcBorders>
              <w:right w:val="single" w:sz="4" w:space="0" w:color="auto"/>
            </w:tcBorders>
          </w:tcPr>
          <w:p w:rsidR="004636B5" w:rsidRPr="007A3222" w:rsidRDefault="004636B5" w:rsidP="00E96747">
            <w:pPr>
              <w:pStyle w:val="NoSpacing"/>
              <w:rPr>
                <w:rFonts w:cstheme="minorHAnsi"/>
                <w:bCs/>
                <w:sz w:val="22"/>
                <w:szCs w:val="22"/>
              </w:rPr>
            </w:pPr>
            <w:r w:rsidRPr="007A3222">
              <w:rPr>
                <w:rFonts w:cstheme="minorHAnsi"/>
                <w:bCs/>
                <w:sz w:val="22"/>
                <w:szCs w:val="22"/>
              </w:rPr>
              <w:t xml:space="preserve">Falcon tube (50ml) (500 per </w:t>
            </w:r>
            <w:proofErr w:type="spellStart"/>
            <w:r w:rsidRPr="007A3222">
              <w:rPr>
                <w:rFonts w:cstheme="minorHAnsi"/>
                <w:bCs/>
                <w:sz w:val="22"/>
                <w:szCs w:val="22"/>
              </w:rPr>
              <w:t>pk</w:t>
            </w:r>
            <w:proofErr w:type="spellEnd"/>
            <w:r w:rsidRPr="007A3222">
              <w:rPr>
                <w:rFonts w:cstheme="minorHAnsi"/>
                <w:bCs/>
                <w:sz w:val="22"/>
                <w:szCs w:val="22"/>
              </w:rPr>
              <w:t>)</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15</w:t>
            </w:r>
          </w:p>
        </w:tc>
        <w:tc>
          <w:tcPr>
            <w:tcW w:w="6619" w:type="dxa"/>
            <w:tcBorders>
              <w:right w:val="single" w:sz="4" w:space="0" w:color="auto"/>
            </w:tcBorders>
          </w:tcPr>
          <w:p w:rsidR="004636B5" w:rsidRPr="007A3222" w:rsidRDefault="004636B5" w:rsidP="00E96747">
            <w:pPr>
              <w:pStyle w:val="NoSpacing"/>
              <w:rPr>
                <w:rFonts w:cstheme="minorHAnsi"/>
                <w:bCs/>
                <w:sz w:val="22"/>
                <w:szCs w:val="22"/>
              </w:rPr>
            </w:pPr>
            <w:r w:rsidRPr="007A3222">
              <w:rPr>
                <w:rFonts w:cstheme="minorHAnsi"/>
                <w:bCs/>
                <w:sz w:val="22"/>
                <w:szCs w:val="22"/>
              </w:rPr>
              <w:t xml:space="preserve">10% Sodium Hypo chlorite  (5 liter ) </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16</w:t>
            </w:r>
          </w:p>
        </w:tc>
        <w:tc>
          <w:tcPr>
            <w:tcW w:w="6619" w:type="dxa"/>
            <w:tcBorders>
              <w:right w:val="single" w:sz="4" w:space="0" w:color="auto"/>
            </w:tcBorders>
          </w:tcPr>
          <w:p w:rsidR="004636B5" w:rsidRPr="007A3222" w:rsidRDefault="004636B5" w:rsidP="00E96747">
            <w:pPr>
              <w:pStyle w:val="NoSpacing"/>
              <w:rPr>
                <w:rFonts w:cstheme="minorHAnsi"/>
                <w:bCs/>
                <w:sz w:val="22"/>
                <w:szCs w:val="22"/>
              </w:rPr>
            </w:pPr>
            <w:r w:rsidRPr="007A3222">
              <w:rPr>
                <w:rFonts w:cstheme="minorHAnsi"/>
                <w:bCs/>
                <w:sz w:val="22"/>
                <w:szCs w:val="22"/>
              </w:rPr>
              <w:t>Autoclavable bags (12”x24” ) 100/pc</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17</w:t>
            </w:r>
          </w:p>
        </w:tc>
        <w:tc>
          <w:tcPr>
            <w:tcW w:w="6619" w:type="dxa"/>
            <w:tcBorders>
              <w:right w:val="single" w:sz="4" w:space="0" w:color="auto"/>
            </w:tcBorders>
          </w:tcPr>
          <w:p w:rsidR="004636B5" w:rsidRPr="007A3222" w:rsidRDefault="004636B5" w:rsidP="009F3C3F">
            <w:pPr>
              <w:pStyle w:val="NoSpacing"/>
              <w:rPr>
                <w:rFonts w:cstheme="minorHAnsi"/>
                <w:bCs/>
                <w:sz w:val="22"/>
                <w:szCs w:val="22"/>
              </w:rPr>
            </w:pPr>
            <w:r w:rsidRPr="007A3222">
              <w:rPr>
                <w:rFonts w:cstheme="minorHAnsi"/>
                <w:bCs/>
                <w:sz w:val="22"/>
                <w:szCs w:val="22"/>
              </w:rPr>
              <w:t>Autoclavable bags (19”x24”) 100/pc</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18</w:t>
            </w:r>
          </w:p>
        </w:tc>
        <w:tc>
          <w:tcPr>
            <w:tcW w:w="6619" w:type="dxa"/>
            <w:tcBorders>
              <w:right w:val="single" w:sz="4" w:space="0" w:color="auto"/>
            </w:tcBorders>
          </w:tcPr>
          <w:p w:rsidR="004636B5" w:rsidRPr="007A3222" w:rsidRDefault="004636B5" w:rsidP="00E96747">
            <w:pPr>
              <w:pStyle w:val="NoSpacing"/>
              <w:rPr>
                <w:rFonts w:cstheme="minorHAnsi"/>
                <w:bCs/>
                <w:sz w:val="22"/>
                <w:szCs w:val="22"/>
              </w:rPr>
            </w:pPr>
            <w:r w:rsidRPr="007A3222">
              <w:rPr>
                <w:rFonts w:cstheme="minorHAnsi"/>
                <w:bCs/>
                <w:sz w:val="22"/>
                <w:szCs w:val="22"/>
              </w:rPr>
              <w:t xml:space="preserve">Bio Medical Waste Autoclavable bags (Red, Yellow &amp; Black) </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19</w:t>
            </w:r>
          </w:p>
        </w:tc>
        <w:tc>
          <w:tcPr>
            <w:tcW w:w="6619" w:type="dxa"/>
            <w:tcBorders>
              <w:right w:val="single" w:sz="4" w:space="0" w:color="auto"/>
            </w:tcBorders>
          </w:tcPr>
          <w:p w:rsidR="004636B5" w:rsidRPr="007A3222" w:rsidRDefault="004636B5" w:rsidP="00E96747">
            <w:pPr>
              <w:pStyle w:val="NoSpacing"/>
              <w:rPr>
                <w:rFonts w:cstheme="minorHAnsi"/>
                <w:bCs/>
                <w:sz w:val="22"/>
                <w:szCs w:val="22"/>
              </w:rPr>
            </w:pPr>
            <w:r w:rsidRPr="007A3222">
              <w:rPr>
                <w:rFonts w:cstheme="minorHAnsi"/>
                <w:bCs/>
                <w:sz w:val="22"/>
                <w:szCs w:val="22"/>
              </w:rPr>
              <w:t xml:space="preserve">Spray bottles (1 liter) </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20</w:t>
            </w:r>
          </w:p>
        </w:tc>
        <w:tc>
          <w:tcPr>
            <w:tcW w:w="6619" w:type="dxa"/>
            <w:tcBorders>
              <w:right w:val="single" w:sz="4" w:space="0" w:color="auto"/>
            </w:tcBorders>
          </w:tcPr>
          <w:p w:rsidR="004636B5" w:rsidRPr="007A3222" w:rsidRDefault="004636B5" w:rsidP="00E96747">
            <w:pPr>
              <w:pStyle w:val="NoSpacing"/>
              <w:rPr>
                <w:rFonts w:cstheme="minorHAnsi"/>
                <w:bCs/>
                <w:sz w:val="22"/>
                <w:szCs w:val="22"/>
              </w:rPr>
            </w:pPr>
            <w:r w:rsidRPr="007A3222">
              <w:rPr>
                <w:rFonts w:cstheme="minorHAnsi"/>
                <w:bCs/>
                <w:sz w:val="22"/>
                <w:szCs w:val="22"/>
              </w:rPr>
              <w:t xml:space="preserve">Bio Medical Waste tie for bags (bundle/pack) </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21</w:t>
            </w:r>
          </w:p>
        </w:tc>
        <w:tc>
          <w:tcPr>
            <w:tcW w:w="6619" w:type="dxa"/>
            <w:tcBorders>
              <w:right w:val="single" w:sz="4" w:space="0" w:color="auto"/>
            </w:tcBorders>
          </w:tcPr>
          <w:p w:rsidR="004636B5" w:rsidRPr="007A3222" w:rsidRDefault="004636B5" w:rsidP="00E96747">
            <w:pPr>
              <w:pStyle w:val="NoSpacing"/>
              <w:rPr>
                <w:rFonts w:cstheme="minorHAnsi"/>
                <w:bCs/>
                <w:color w:val="FF0000"/>
                <w:sz w:val="22"/>
                <w:szCs w:val="22"/>
              </w:rPr>
            </w:pPr>
            <w:r w:rsidRPr="007A3222">
              <w:rPr>
                <w:rFonts w:cstheme="minorHAnsi"/>
                <w:bCs/>
                <w:color w:val="FF0000"/>
                <w:sz w:val="22"/>
                <w:szCs w:val="22"/>
              </w:rPr>
              <w:t>20 liter capacity buckets</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22</w:t>
            </w:r>
          </w:p>
        </w:tc>
        <w:tc>
          <w:tcPr>
            <w:tcW w:w="6619" w:type="dxa"/>
            <w:tcBorders>
              <w:right w:val="single" w:sz="4" w:space="0" w:color="auto"/>
            </w:tcBorders>
          </w:tcPr>
          <w:p w:rsidR="004636B5" w:rsidRPr="007A3222" w:rsidRDefault="004636B5" w:rsidP="00E96747">
            <w:pPr>
              <w:pStyle w:val="NoSpacing"/>
              <w:rPr>
                <w:rFonts w:cstheme="minorHAnsi"/>
                <w:bCs/>
                <w:sz w:val="22"/>
                <w:szCs w:val="22"/>
              </w:rPr>
            </w:pPr>
            <w:r w:rsidRPr="007A3222">
              <w:rPr>
                <w:rFonts w:cstheme="minorHAnsi"/>
                <w:bCs/>
                <w:sz w:val="22"/>
                <w:szCs w:val="22"/>
              </w:rPr>
              <w:t>Laboratory white coat (large/XL)</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23</w:t>
            </w:r>
          </w:p>
        </w:tc>
        <w:tc>
          <w:tcPr>
            <w:tcW w:w="6619" w:type="dxa"/>
            <w:tcBorders>
              <w:right w:val="single" w:sz="4" w:space="0" w:color="auto"/>
            </w:tcBorders>
          </w:tcPr>
          <w:p w:rsidR="004636B5" w:rsidRPr="007A3222" w:rsidRDefault="004636B5" w:rsidP="00E96747">
            <w:pPr>
              <w:pStyle w:val="NoSpacing"/>
              <w:rPr>
                <w:rFonts w:cstheme="minorHAnsi"/>
                <w:bCs/>
                <w:sz w:val="22"/>
                <w:szCs w:val="22"/>
              </w:rPr>
            </w:pPr>
            <w:r w:rsidRPr="007A3222">
              <w:rPr>
                <w:rFonts w:cstheme="minorHAnsi"/>
                <w:bCs/>
                <w:sz w:val="22"/>
                <w:szCs w:val="22"/>
              </w:rPr>
              <w:t xml:space="preserve">Disposable shoes cover (free size) </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24</w:t>
            </w:r>
          </w:p>
        </w:tc>
        <w:tc>
          <w:tcPr>
            <w:tcW w:w="6619" w:type="dxa"/>
            <w:tcBorders>
              <w:right w:val="single" w:sz="4" w:space="0" w:color="auto"/>
            </w:tcBorders>
          </w:tcPr>
          <w:p w:rsidR="004636B5" w:rsidRPr="007A3222" w:rsidRDefault="004636B5" w:rsidP="009F3C3F">
            <w:pPr>
              <w:pStyle w:val="NoSpacing"/>
              <w:rPr>
                <w:rFonts w:cstheme="minorHAnsi"/>
                <w:bCs/>
                <w:sz w:val="22"/>
                <w:szCs w:val="22"/>
              </w:rPr>
            </w:pPr>
            <w:r w:rsidRPr="007A3222">
              <w:rPr>
                <w:rFonts w:cstheme="minorHAnsi"/>
                <w:bCs/>
                <w:sz w:val="22"/>
                <w:szCs w:val="22"/>
              </w:rPr>
              <w:t xml:space="preserve">Crocs chapels (6, no. Size)  </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25</w:t>
            </w:r>
          </w:p>
        </w:tc>
        <w:tc>
          <w:tcPr>
            <w:tcW w:w="6619" w:type="dxa"/>
            <w:tcBorders>
              <w:right w:val="single" w:sz="4" w:space="0" w:color="auto"/>
            </w:tcBorders>
          </w:tcPr>
          <w:p w:rsidR="004636B5" w:rsidRPr="007A3222" w:rsidRDefault="004636B5" w:rsidP="009F3C3F">
            <w:pPr>
              <w:pStyle w:val="NoSpacing"/>
              <w:rPr>
                <w:rFonts w:cstheme="minorHAnsi"/>
                <w:bCs/>
                <w:sz w:val="22"/>
                <w:szCs w:val="22"/>
              </w:rPr>
            </w:pPr>
            <w:r w:rsidRPr="007A3222">
              <w:rPr>
                <w:rFonts w:cstheme="minorHAnsi"/>
                <w:bCs/>
                <w:sz w:val="22"/>
                <w:szCs w:val="22"/>
              </w:rPr>
              <w:t xml:space="preserve">Crocs chapels (7, no. Size)  </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26</w:t>
            </w:r>
          </w:p>
        </w:tc>
        <w:tc>
          <w:tcPr>
            <w:tcW w:w="6619" w:type="dxa"/>
            <w:tcBorders>
              <w:right w:val="single" w:sz="4" w:space="0" w:color="auto"/>
            </w:tcBorders>
          </w:tcPr>
          <w:p w:rsidR="004636B5" w:rsidRPr="007A3222" w:rsidRDefault="004636B5" w:rsidP="00E96747">
            <w:pPr>
              <w:pStyle w:val="NoSpacing"/>
              <w:rPr>
                <w:rFonts w:cstheme="minorHAnsi"/>
                <w:bCs/>
                <w:sz w:val="22"/>
                <w:szCs w:val="22"/>
              </w:rPr>
            </w:pPr>
            <w:r w:rsidRPr="007A3222">
              <w:rPr>
                <w:rFonts w:cstheme="minorHAnsi"/>
                <w:bCs/>
                <w:sz w:val="22"/>
                <w:szCs w:val="22"/>
              </w:rPr>
              <w:t xml:space="preserve">8Crocs chapels (8, no. Size)  </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27</w:t>
            </w:r>
          </w:p>
        </w:tc>
        <w:tc>
          <w:tcPr>
            <w:tcW w:w="6619" w:type="dxa"/>
            <w:tcBorders>
              <w:right w:val="single" w:sz="4" w:space="0" w:color="auto"/>
            </w:tcBorders>
          </w:tcPr>
          <w:p w:rsidR="004636B5" w:rsidRPr="007A3222" w:rsidRDefault="004636B5" w:rsidP="00E96747">
            <w:pPr>
              <w:pStyle w:val="NoSpacing"/>
              <w:rPr>
                <w:rFonts w:cstheme="minorHAnsi"/>
                <w:bCs/>
                <w:sz w:val="22"/>
                <w:szCs w:val="22"/>
              </w:rPr>
            </w:pPr>
            <w:r w:rsidRPr="007A3222">
              <w:rPr>
                <w:rFonts w:cstheme="minorHAnsi"/>
                <w:bCs/>
                <w:sz w:val="22"/>
                <w:szCs w:val="22"/>
              </w:rPr>
              <w:t xml:space="preserve">Magnetic Stand (30 capacity) </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28</w:t>
            </w:r>
          </w:p>
        </w:tc>
        <w:tc>
          <w:tcPr>
            <w:tcW w:w="6619" w:type="dxa"/>
            <w:tcBorders>
              <w:right w:val="single" w:sz="4" w:space="0" w:color="auto"/>
            </w:tcBorders>
          </w:tcPr>
          <w:p w:rsidR="004636B5" w:rsidRPr="007A3222" w:rsidRDefault="004636B5" w:rsidP="00E96747">
            <w:pPr>
              <w:pStyle w:val="NoSpacing"/>
              <w:rPr>
                <w:rFonts w:cstheme="minorHAnsi"/>
                <w:bCs/>
                <w:sz w:val="22"/>
                <w:szCs w:val="22"/>
              </w:rPr>
            </w:pPr>
            <w:r w:rsidRPr="007A3222">
              <w:rPr>
                <w:rFonts w:cstheme="minorHAnsi"/>
                <w:bCs/>
                <w:sz w:val="22"/>
                <w:szCs w:val="22"/>
              </w:rPr>
              <w:t>N95 mask</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29</w:t>
            </w:r>
          </w:p>
        </w:tc>
        <w:tc>
          <w:tcPr>
            <w:tcW w:w="6619" w:type="dxa"/>
            <w:tcBorders>
              <w:right w:val="single" w:sz="4" w:space="0" w:color="auto"/>
            </w:tcBorders>
          </w:tcPr>
          <w:p w:rsidR="004636B5" w:rsidRPr="007A3222" w:rsidRDefault="004636B5" w:rsidP="00E96747">
            <w:pPr>
              <w:pStyle w:val="NoSpacing"/>
              <w:rPr>
                <w:rFonts w:cstheme="minorHAnsi"/>
                <w:bCs/>
                <w:sz w:val="22"/>
                <w:szCs w:val="22"/>
              </w:rPr>
            </w:pPr>
            <w:r w:rsidRPr="007A3222">
              <w:rPr>
                <w:rFonts w:cstheme="minorHAnsi"/>
                <w:bCs/>
                <w:sz w:val="22"/>
                <w:szCs w:val="22"/>
              </w:rPr>
              <w:t>PPE kit with N95 mask</w:t>
            </w:r>
            <w:r w:rsidR="00405E50" w:rsidRPr="007A3222">
              <w:rPr>
                <w:rFonts w:cstheme="minorHAnsi"/>
                <w:bCs/>
                <w:sz w:val="22"/>
                <w:szCs w:val="22"/>
              </w:rPr>
              <w:t xml:space="preserve"> All sizes </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30</w:t>
            </w:r>
          </w:p>
        </w:tc>
        <w:tc>
          <w:tcPr>
            <w:tcW w:w="6619" w:type="dxa"/>
            <w:tcBorders>
              <w:right w:val="single" w:sz="4" w:space="0" w:color="auto"/>
            </w:tcBorders>
          </w:tcPr>
          <w:p w:rsidR="004636B5" w:rsidRPr="007A3222" w:rsidRDefault="004636B5" w:rsidP="00E96747">
            <w:pPr>
              <w:pStyle w:val="NoSpacing"/>
              <w:rPr>
                <w:rFonts w:cstheme="minorHAnsi"/>
                <w:bCs/>
                <w:sz w:val="22"/>
                <w:szCs w:val="22"/>
              </w:rPr>
            </w:pPr>
            <w:r w:rsidRPr="007A3222">
              <w:rPr>
                <w:rFonts w:cstheme="minorHAnsi"/>
                <w:bCs/>
                <w:sz w:val="22"/>
                <w:szCs w:val="22"/>
              </w:rPr>
              <w:t>Surgical mask triple layer (100/Pack)</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31</w:t>
            </w:r>
          </w:p>
        </w:tc>
        <w:tc>
          <w:tcPr>
            <w:tcW w:w="6619" w:type="dxa"/>
            <w:tcBorders>
              <w:right w:val="single" w:sz="4" w:space="0" w:color="auto"/>
            </w:tcBorders>
          </w:tcPr>
          <w:p w:rsidR="004636B5" w:rsidRPr="007A3222" w:rsidRDefault="004636B5" w:rsidP="00E96747">
            <w:pPr>
              <w:pStyle w:val="NoSpacing"/>
              <w:rPr>
                <w:rFonts w:cstheme="minorHAnsi"/>
                <w:bCs/>
                <w:sz w:val="22"/>
                <w:szCs w:val="22"/>
              </w:rPr>
            </w:pPr>
            <w:r w:rsidRPr="007A3222">
              <w:rPr>
                <w:rFonts w:cstheme="minorHAnsi"/>
                <w:bCs/>
                <w:sz w:val="22"/>
                <w:szCs w:val="22"/>
              </w:rPr>
              <w:t xml:space="preserve">Surgical caps (100/ Pack) </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32</w:t>
            </w:r>
          </w:p>
        </w:tc>
        <w:tc>
          <w:tcPr>
            <w:tcW w:w="6619" w:type="dxa"/>
            <w:tcBorders>
              <w:right w:val="single" w:sz="4" w:space="0" w:color="auto"/>
            </w:tcBorders>
          </w:tcPr>
          <w:p w:rsidR="004636B5" w:rsidRPr="007A3222" w:rsidRDefault="004636B5" w:rsidP="00E96747">
            <w:pPr>
              <w:pStyle w:val="NoSpacing"/>
              <w:rPr>
                <w:rFonts w:cstheme="minorHAnsi"/>
                <w:bCs/>
                <w:sz w:val="22"/>
                <w:szCs w:val="22"/>
              </w:rPr>
            </w:pPr>
            <w:r w:rsidRPr="007A3222">
              <w:rPr>
                <w:rFonts w:cstheme="minorHAnsi"/>
                <w:bCs/>
                <w:sz w:val="22"/>
                <w:szCs w:val="22"/>
              </w:rPr>
              <w:t>PCR Tube plate (25/pc)</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33</w:t>
            </w:r>
          </w:p>
        </w:tc>
        <w:tc>
          <w:tcPr>
            <w:tcW w:w="6619" w:type="dxa"/>
            <w:tcBorders>
              <w:right w:val="single" w:sz="4" w:space="0" w:color="auto"/>
            </w:tcBorders>
          </w:tcPr>
          <w:p w:rsidR="004636B5" w:rsidRPr="007A3222" w:rsidRDefault="004636B5" w:rsidP="00E96747">
            <w:pPr>
              <w:pStyle w:val="NoSpacing"/>
              <w:rPr>
                <w:rFonts w:cstheme="minorHAnsi"/>
                <w:bCs/>
                <w:sz w:val="22"/>
                <w:szCs w:val="22"/>
              </w:rPr>
            </w:pPr>
            <w:r w:rsidRPr="007A3222">
              <w:rPr>
                <w:rFonts w:cstheme="minorHAnsi"/>
                <w:bCs/>
                <w:sz w:val="22"/>
                <w:szCs w:val="22"/>
              </w:rPr>
              <w:t xml:space="preserve">PCR optical cap pusher </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34</w:t>
            </w:r>
          </w:p>
        </w:tc>
        <w:tc>
          <w:tcPr>
            <w:tcW w:w="6619" w:type="dxa"/>
            <w:tcBorders>
              <w:right w:val="single" w:sz="4" w:space="0" w:color="auto"/>
            </w:tcBorders>
          </w:tcPr>
          <w:p w:rsidR="004636B5" w:rsidRPr="007A3222" w:rsidRDefault="004636B5" w:rsidP="00E96747">
            <w:pPr>
              <w:pStyle w:val="NoSpacing"/>
              <w:rPr>
                <w:rFonts w:cstheme="minorHAnsi"/>
                <w:bCs/>
                <w:sz w:val="22"/>
                <w:szCs w:val="22"/>
              </w:rPr>
            </w:pPr>
            <w:proofErr w:type="spellStart"/>
            <w:r w:rsidRPr="007A3222">
              <w:rPr>
                <w:rFonts w:cstheme="minorHAnsi"/>
                <w:bCs/>
                <w:sz w:val="22"/>
                <w:szCs w:val="22"/>
              </w:rPr>
              <w:t>Cryo</w:t>
            </w:r>
            <w:proofErr w:type="spellEnd"/>
            <w:r w:rsidRPr="007A3222">
              <w:rPr>
                <w:rFonts w:cstheme="minorHAnsi"/>
                <w:bCs/>
                <w:sz w:val="22"/>
                <w:szCs w:val="22"/>
              </w:rPr>
              <w:t xml:space="preserve"> gloves ,Water </w:t>
            </w:r>
            <w:proofErr w:type="spellStart"/>
            <w:r w:rsidRPr="007A3222">
              <w:rPr>
                <w:rFonts w:cstheme="minorHAnsi"/>
                <w:bCs/>
                <w:sz w:val="22"/>
                <w:szCs w:val="22"/>
              </w:rPr>
              <w:t>proof,ElbowXL</w:t>
            </w:r>
            <w:proofErr w:type="spellEnd"/>
            <w:r w:rsidRPr="007A3222">
              <w:rPr>
                <w:rFonts w:cstheme="minorHAnsi"/>
                <w:bCs/>
                <w:sz w:val="22"/>
                <w:szCs w:val="22"/>
              </w:rPr>
              <w:t xml:space="preserve"> 1pair</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35</w:t>
            </w:r>
          </w:p>
        </w:tc>
        <w:tc>
          <w:tcPr>
            <w:tcW w:w="6619" w:type="dxa"/>
            <w:tcBorders>
              <w:right w:val="single" w:sz="4" w:space="0" w:color="auto"/>
            </w:tcBorders>
          </w:tcPr>
          <w:p w:rsidR="004636B5" w:rsidRPr="007A3222" w:rsidRDefault="004636B5" w:rsidP="00E96747">
            <w:pPr>
              <w:pStyle w:val="NoSpacing"/>
              <w:rPr>
                <w:rFonts w:cstheme="minorHAnsi"/>
                <w:bCs/>
                <w:sz w:val="22"/>
                <w:szCs w:val="22"/>
              </w:rPr>
            </w:pPr>
            <w:r w:rsidRPr="007A3222">
              <w:rPr>
                <w:rFonts w:cstheme="minorHAnsi"/>
                <w:bCs/>
                <w:sz w:val="22"/>
                <w:szCs w:val="22"/>
              </w:rPr>
              <w:t>Air Conditioner (1.5tone) all weather</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36</w:t>
            </w:r>
          </w:p>
        </w:tc>
        <w:tc>
          <w:tcPr>
            <w:tcW w:w="6619" w:type="dxa"/>
            <w:tcBorders>
              <w:right w:val="single" w:sz="4" w:space="0" w:color="auto"/>
            </w:tcBorders>
          </w:tcPr>
          <w:p w:rsidR="004636B5" w:rsidRPr="007A3222" w:rsidRDefault="004636B5" w:rsidP="00970EEC">
            <w:pPr>
              <w:pStyle w:val="NoSpacing"/>
              <w:rPr>
                <w:rFonts w:cstheme="minorHAnsi"/>
                <w:bCs/>
                <w:sz w:val="22"/>
                <w:szCs w:val="22"/>
              </w:rPr>
            </w:pPr>
            <w:r w:rsidRPr="007A3222">
              <w:rPr>
                <w:rFonts w:cstheme="minorHAnsi"/>
                <w:bCs/>
                <w:sz w:val="22"/>
                <w:szCs w:val="22"/>
              </w:rPr>
              <w:t xml:space="preserve">Voltage Stabilizer </w:t>
            </w:r>
          </w:p>
          <w:p w:rsidR="004636B5" w:rsidRPr="007A3222" w:rsidRDefault="004636B5" w:rsidP="00970EEC">
            <w:pPr>
              <w:pStyle w:val="NoSpacing"/>
              <w:rPr>
                <w:rFonts w:cstheme="minorHAnsi"/>
                <w:bCs/>
                <w:sz w:val="22"/>
                <w:szCs w:val="22"/>
              </w:rPr>
            </w:pPr>
            <w:r w:rsidRPr="007A3222">
              <w:rPr>
                <w:rFonts w:cstheme="minorHAnsi"/>
                <w:bCs/>
                <w:sz w:val="22"/>
                <w:szCs w:val="22"/>
              </w:rPr>
              <w:t xml:space="preserve"> Voltage Stabilizer, Single Phase 2KVA</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r w:rsidR="004636B5" w:rsidRPr="007A3222" w:rsidTr="00FE11C3">
        <w:tc>
          <w:tcPr>
            <w:tcW w:w="959" w:type="dxa"/>
          </w:tcPr>
          <w:p w:rsidR="004636B5" w:rsidRPr="007A3222" w:rsidRDefault="00B166EE" w:rsidP="00DD2C6A">
            <w:pPr>
              <w:jc w:val="both"/>
              <w:rPr>
                <w:rFonts w:ascii="Arial" w:hAnsi="Arial" w:cs="Arial"/>
                <w:bCs/>
                <w:sz w:val="22"/>
              </w:rPr>
            </w:pPr>
            <w:r>
              <w:rPr>
                <w:rFonts w:ascii="Arial" w:hAnsi="Arial" w:cs="Arial"/>
                <w:bCs/>
                <w:sz w:val="22"/>
              </w:rPr>
              <w:t>37</w:t>
            </w:r>
          </w:p>
        </w:tc>
        <w:tc>
          <w:tcPr>
            <w:tcW w:w="6619" w:type="dxa"/>
            <w:tcBorders>
              <w:right w:val="single" w:sz="4" w:space="0" w:color="auto"/>
            </w:tcBorders>
          </w:tcPr>
          <w:p w:rsidR="004636B5" w:rsidRPr="007A3222" w:rsidRDefault="00405E50" w:rsidP="00CD4B2A">
            <w:pPr>
              <w:pStyle w:val="NoSpacing"/>
              <w:rPr>
                <w:rFonts w:cstheme="minorHAnsi"/>
                <w:bCs/>
                <w:sz w:val="22"/>
                <w:szCs w:val="22"/>
              </w:rPr>
            </w:pPr>
            <w:r w:rsidRPr="007A3222">
              <w:rPr>
                <w:rFonts w:cstheme="minorHAnsi"/>
                <w:bCs/>
                <w:sz w:val="22"/>
                <w:szCs w:val="22"/>
              </w:rPr>
              <w:t>Computer all in one</w:t>
            </w:r>
            <w:r w:rsidR="004636B5" w:rsidRPr="007A3222">
              <w:rPr>
                <w:rFonts w:cstheme="minorHAnsi"/>
                <w:bCs/>
                <w:sz w:val="22"/>
                <w:szCs w:val="22"/>
              </w:rPr>
              <w:t xml:space="preserve"> with Printer</w:t>
            </w:r>
          </w:p>
        </w:tc>
        <w:tc>
          <w:tcPr>
            <w:tcW w:w="2160" w:type="dxa"/>
            <w:tcBorders>
              <w:left w:val="single" w:sz="4" w:space="0" w:color="auto"/>
            </w:tcBorders>
          </w:tcPr>
          <w:p w:rsidR="004636B5" w:rsidRPr="007A3222" w:rsidRDefault="004636B5" w:rsidP="00CD4B2A">
            <w:pPr>
              <w:pStyle w:val="NoSpacing"/>
              <w:rPr>
                <w:rFonts w:cstheme="minorHAnsi"/>
                <w:bCs/>
                <w:sz w:val="22"/>
                <w:szCs w:val="22"/>
              </w:rPr>
            </w:pPr>
          </w:p>
        </w:tc>
      </w:tr>
    </w:tbl>
    <w:p w:rsidR="00B721D9" w:rsidRDefault="00B721D9" w:rsidP="00625E76">
      <w:pPr>
        <w:tabs>
          <w:tab w:val="left" w:pos="0"/>
        </w:tabs>
        <w:spacing w:after="0" w:line="240" w:lineRule="auto"/>
        <w:jc w:val="both"/>
        <w:rPr>
          <w:rFonts w:ascii="Book Antiqua" w:eastAsia="Times New Roman" w:hAnsi="Book Antiqua" w:cs="Mangal"/>
          <w:b/>
          <w:sz w:val="24"/>
          <w:szCs w:val="24"/>
        </w:rPr>
      </w:pPr>
      <w:r>
        <w:rPr>
          <w:rFonts w:ascii="Book Antiqua" w:eastAsia="Times New Roman" w:hAnsi="Book Antiqua" w:cs="Mangal"/>
          <w:b/>
          <w:sz w:val="24"/>
          <w:szCs w:val="24"/>
        </w:rPr>
        <w:tab/>
      </w:r>
      <w:r>
        <w:rPr>
          <w:rFonts w:ascii="Book Antiqua" w:eastAsia="Times New Roman" w:hAnsi="Book Antiqua" w:cs="Mangal"/>
          <w:b/>
          <w:sz w:val="24"/>
          <w:szCs w:val="24"/>
        </w:rPr>
        <w:tab/>
      </w:r>
    </w:p>
    <w:p w:rsidR="00B166EE" w:rsidRDefault="00B166EE" w:rsidP="00625E76">
      <w:pPr>
        <w:tabs>
          <w:tab w:val="left" w:pos="0"/>
        </w:tabs>
        <w:spacing w:after="0" w:line="240" w:lineRule="auto"/>
        <w:jc w:val="both"/>
        <w:rPr>
          <w:rFonts w:ascii="Book Antiqua" w:eastAsia="Times New Roman" w:hAnsi="Book Antiqua" w:cs="Mangal"/>
          <w:b/>
          <w:sz w:val="24"/>
          <w:szCs w:val="24"/>
        </w:rPr>
      </w:pPr>
    </w:p>
    <w:p w:rsidR="00B166EE" w:rsidRDefault="00B166EE" w:rsidP="00625E76">
      <w:pPr>
        <w:tabs>
          <w:tab w:val="left" w:pos="0"/>
        </w:tabs>
        <w:spacing w:after="0" w:line="240" w:lineRule="auto"/>
        <w:jc w:val="both"/>
        <w:rPr>
          <w:rFonts w:ascii="Book Antiqua" w:eastAsia="Times New Roman" w:hAnsi="Book Antiqua" w:cs="Mangal"/>
          <w:b/>
          <w:sz w:val="24"/>
          <w:szCs w:val="24"/>
        </w:rPr>
      </w:pPr>
    </w:p>
    <w:p w:rsidR="00B721D9" w:rsidRDefault="00B721D9" w:rsidP="00625E76">
      <w:pPr>
        <w:tabs>
          <w:tab w:val="left" w:pos="0"/>
        </w:tabs>
        <w:spacing w:after="0" w:line="240" w:lineRule="auto"/>
        <w:jc w:val="both"/>
        <w:rPr>
          <w:rFonts w:ascii="Book Antiqua" w:eastAsia="Times New Roman" w:hAnsi="Book Antiqua" w:cs="Mangal"/>
          <w:b/>
          <w:sz w:val="24"/>
          <w:szCs w:val="24"/>
        </w:rPr>
      </w:pPr>
      <w:r>
        <w:rPr>
          <w:rFonts w:ascii="Book Antiqua" w:eastAsia="Times New Roman" w:hAnsi="Book Antiqua" w:cs="Mangal"/>
          <w:b/>
          <w:sz w:val="24"/>
          <w:szCs w:val="24"/>
        </w:rPr>
        <w:lastRenderedPageBreak/>
        <w:t>SPECIFICATIONS</w:t>
      </w:r>
      <w:r w:rsidR="00B166EE">
        <w:rPr>
          <w:rFonts w:ascii="Book Antiqua" w:eastAsia="Times New Roman" w:hAnsi="Book Antiqua" w:cs="Mangal"/>
          <w:b/>
          <w:sz w:val="24"/>
          <w:szCs w:val="24"/>
        </w:rPr>
        <w:t xml:space="preserve"> of items</w:t>
      </w:r>
      <w:r>
        <w:rPr>
          <w:rFonts w:ascii="Book Antiqua" w:eastAsia="Times New Roman" w:hAnsi="Book Antiqua" w:cs="Mangal"/>
          <w:b/>
          <w:sz w:val="24"/>
          <w:szCs w:val="24"/>
        </w:rPr>
        <w:t>:-</w:t>
      </w:r>
    </w:p>
    <w:p w:rsidR="00B721D9" w:rsidRDefault="00B721D9" w:rsidP="00625E76">
      <w:pPr>
        <w:tabs>
          <w:tab w:val="left" w:pos="0"/>
        </w:tabs>
        <w:spacing w:after="0" w:line="240" w:lineRule="auto"/>
        <w:jc w:val="both"/>
        <w:rPr>
          <w:rFonts w:ascii="Book Antiqua" w:eastAsia="Times New Roman" w:hAnsi="Book Antiqua" w:cs="Mangal"/>
          <w:b/>
          <w:sz w:val="24"/>
          <w:szCs w:val="24"/>
        </w:rPr>
      </w:pPr>
    </w:p>
    <w:tbl>
      <w:tblPr>
        <w:tblStyle w:val="TableGrid"/>
        <w:tblW w:w="9828" w:type="dxa"/>
        <w:tblLook w:val="04A0" w:firstRow="1" w:lastRow="0" w:firstColumn="1" w:lastColumn="0" w:noHBand="0" w:noVBand="1"/>
      </w:tblPr>
      <w:tblGrid>
        <w:gridCol w:w="959"/>
        <w:gridCol w:w="7879"/>
        <w:gridCol w:w="990"/>
      </w:tblGrid>
      <w:tr w:rsidR="00B166EE" w:rsidTr="00B166EE">
        <w:tc>
          <w:tcPr>
            <w:tcW w:w="959" w:type="dxa"/>
            <w:tcBorders>
              <w:top w:val="single" w:sz="4" w:space="0" w:color="000000"/>
              <w:left w:val="single" w:sz="4" w:space="0" w:color="000000"/>
              <w:bottom w:val="single" w:sz="4" w:space="0" w:color="000000"/>
              <w:right w:val="single" w:sz="4" w:space="0" w:color="000000"/>
            </w:tcBorders>
            <w:hideMark/>
          </w:tcPr>
          <w:p w:rsidR="00B166EE" w:rsidRDefault="00B166EE">
            <w:pPr>
              <w:jc w:val="both"/>
              <w:rPr>
                <w:rFonts w:ascii="Arial" w:hAnsi="Arial" w:cs="Arial"/>
                <w:b/>
                <w:sz w:val="22"/>
                <w:szCs w:val="20"/>
              </w:rPr>
            </w:pPr>
            <w:proofErr w:type="spellStart"/>
            <w:r>
              <w:rPr>
                <w:rFonts w:ascii="Arial" w:hAnsi="Arial" w:cs="Arial"/>
                <w:b/>
              </w:rPr>
              <w:t>Sr.No</w:t>
            </w:r>
            <w:proofErr w:type="spellEnd"/>
            <w:r>
              <w:rPr>
                <w:rFonts w:ascii="Arial" w:hAnsi="Arial" w:cs="Arial"/>
                <w:b/>
              </w:rPr>
              <w:t>.</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jc w:val="both"/>
              <w:rPr>
                <w:rFonts w:ascii="Arial" w:hAnsi="Arial" w:cs="Arial"/>
                <w:b/>
                <w:sz w:val="22"/>
                <w:szCs w:val="20"/>
              </w:rPr>
            </w:pPr>
            <w:r>
              <w:rPr>
                <w:rFonts w:ascii="Arial" w:hAnsi="Arial" w:cs="Arial"/>
                <w:b/>
              </w:rPr>
              <w:t xml:space="preserve">Name of Dental Instruments/Items </w:t>
            </w:r>
          </w:p>
        </w:tc>
        <w:tc>
          <w:tcPr>
            <w:tcW w:w="990" w:type="dxa"/>
            <w:tcBorders>
              <w:top w:val="single" w:sz="4" w:space="0" w:color="000000"/>
              <w:left w:val="single" w:sz="4" w:space="0" w:color="auto"/>
              <w:bottom w:val="single" w:sz="4" w:space="0" w:color="000000"/>
              <w:right w:val="single" w:sz="4" w:space="0" w:color="000000"/>
            </w:tcBorders>
            <w:hideMark/>
          </w:tcPr>
          <w:p w:rsidR="00B166EE" w:rsidRDefault="00B166EE">
            <w:pPr>
              <w:jc w:val="both"/>
              <w:rPr>
                <w:rFonts w:ascii="Arial" w:hAnsi="Arial" w:cs="Arial"/>
                <w:b/>
                <w:szCs w:val="20"/>
              </w:rPr>
            </w:pPr>
          </w:p>
        </w:tc>
      </w:tr>
      <w:tr w:rsidR="00B166EE" w:rsidTr="00B166EE">
        <w:trPr>
          <w:trHeight w:val="395"/>
        </w:trPr>
        <w:tc>
          <w:tcPr>
            <w:tcW w:w="959" w:type="dxa"/>
            <w:tcBorders>
              <w:top w:val="single" w:sz="4" w:space="0" w:color="000000"/>
              <w:left w:val="single" w:sz="4" w:space="0" w:color="000000"/>
              <w:bottom w:val="single" w:sz="4" w:space="0" w:color="000000"/>
              <w:right w:val="single" w:sz="4" w:space="0" w:color="000000"/>
            </w:tcBorders>
            <w:hideMark/>
          </w:tcPr>
          <w:p w:rsidR="00B166EE" w:rsidRDefault="00B166EE">
            <w:pPr>
              <w:jc w:val="both"/>
              <w:rPr>
                <w:rFonts w:ascii="Arial" w:hAnsi="Arial" w:cs="Arial"/>
                <w:bCs/>
                <w:sz w:val="24"/>
                <w:szCs w:val="24"/>
              </w:rPr>
            </w:pPr>
            <w:r>
              <w:rPr>
                <w:rFonts w:ascii="Arial" w:hAnsi="Arial" w:cs="Arial"/>
                <w:bCs/>
                <w:sz w:val="24"/>
                <w:szCs w:val="24"/>
              </w:rPr>
              <w:t>1.</w:t>
            </w:r>
          </w:p>
        </w:tc>
        <w:tc>
          <w:tcPr>
            <w:tcW w:w="7879" w:type="dxa"/>
            <w:tcBorders>
              <w:top w:val="single" w:sz="4" w:space="0" w:color="000000"/>
              <w:left w:val="single" w:sz="4" w:space="0" w:color="000000"/>
              <w:bottom w:val="single" w:sz="4" w:space="0" w:color="auto"/>
              <w:right w:val="single" w:sz="4" w:space="0" w:color="auto"/>
            </w:tcBorders>
          </w:tcPr>
          <w:p w:rsidR="00B166EE" w:rsidRDefault="00B166EE">
            <w:pPr>
              <w:pStyle w:val="NoSpacing"/>
            </w:pPr>
            <w:r>
              <w:t>PCR cabinet with UV light</w:t>
            </w:r>
          </w:p>
          <w:p w:rsidR="00B166EE" w:rsidRDefault="00B166EE">
            <w:pPr>
              <w:pStyle w:val="NoSpacing"/>
              <w:rPr>
                <w:rFonts w:ascii="Book Antiqua" w:hAnsi="Book Antiqua" w:cs="Mangal"/>
                <w:bCs/>
              </w:rPr>
            </w:pPr>
            <w:r>
              <w:rPr>
                <w:rFonts w:ascii="Book Antiqua" w:hAnsi="Book Antiqua" w:cs="Mangal"/>
                <w:bCs/>
              </w:rPr>
              <w:t>Effective for decontamination using a high-quality UV lamp with timer control.</w:t>
            </w:r>
          </w:p>
          <w:p w:rsidR="00B166EE" w:rsidRDefault="00B166EE">
            <w:pPr>
              <w:pStyle w:val="NoSpacing"/>
              <w:rPr>
                <w:rFonts w:ascii="Book Antiqua" w:hAnsi="Book Antiqua" w:cs="Mangal"/>
                <w:bCs/>
              </w:rPr>
            </w:pPr>
          </w:p>
          <w:p w:rsidR="00B166EE" w:rsidRDefault="00B166EE">
            <w:pPr>
              <w:pStyle w:val="NoSpacing"/>
              <w:rPr>
                <w:rFonts w:ascii="Book Antiqua" w:hAnsi="Book Antiqua" w:cs="Mangal"/>
                <w:bCs/>
              </w:rPr>
            </w:pPr>
            <w:r>
              <w:rPr>
                <w:rFonts w:ascii="Book Antiqua" w:hAnsi="Book Antiqua" w:cs="Mangal"/>
                <w:bCs/>
              </w:rPr>
              <w:t>Performance</w:t>
            </w:r>
          </w:p>
          <w:p w:rsidR="00B166EE" w:rsidRDefault="00B166EE">
            <w:pPr>
              <w:pStyle w:val="NoSpacing"/>
              <w:rPr>
                <w:rFonts w:ascii="Book Antiqua" w:hAnsi="Book Antiqua" w:cs="Mangal"/>
                <w:bCs/>
              </w:rPr>
            </w:pPr>
          </w:p>
          <w:p w:rsidR="00B166EE" w:rsidRDefault="00B166EE">
            <w:pPr>
              <w:pStyle w:val="NoSpacing"/>
              <w:rPr>
                <w:rFonts w:ascii="Book Antiqua" w:hAnsi="Book Antiqua" w:cs="Mangal"/>
                <w:bCs/>
              </w:rPr>
            </w:pPr>
            <w:r>
              <w:rPr>
                <w:rFonts w:ascii="Book Antiqua" w:hAnsi="Book Antiqua" w:cs="Mangal"/>
                <w:bCs/>
              </w:rPr>
              <w:t>*</w:t>
            </w:r>
            <w:r>
              <w:rPr>
                <w:rFonts w:ascii="Book Antiqua" w:hAnsi="Book Antiqua" w:cs="Mangal"/>
                <w:bCs/>
              </w:rPr>
              <w:tab/>
              <w:t>254nm UV lamp</w:t>
            </w:r>
            <w:proofErr w:type="gramStart"/>
            <w:r>
              <w:rPr>
                <w:rFonts w:ascii="Book Antiqua" w:hAnsi="Book Antiqua" w:cs="Mangal"/>
                <w:bCs/>
              </w:rPr>
              <w:t>.(</w:t>
            </w:r>
            <w:proofErr w:type="gramEnd"/>
            <w:r>
              <w:rPr>
                <w:rFonts w:ascii="Book Antiqua" w:hAnsi="Book Antiqua" w:cs="Mangal"/>
                <w:bCs/>
              </w:rPr>
              <w:t>average life span of UV lamp:8,000 hours).</w:t>
            </w:r>
          </w:p>
          <w:p w:rsidR="00B166EE" w:rsidRDefault="00B166EE">
            <w:pPr>
              <w:pStyle w:val="NoSpacing"/>
              <w:rPr>
                <w:rFonts w:ascii="Book Antiqua" w:hAnsi="Book Antiqua" w:cs="Mangal"/>
                <w:bCs/>
              </w:rPr>
            </w:pPr>
            <w:r>
              <w:rPr>
                <w:rFonts w:ascii="Book Antiqua" w:hAnsi="Book Antiqua" w:cs="Mangal"/>
                <w:bCs/>
              </w:rPr>
              <w:t>*</w:t>
            </w:r>
            <w:r>
              <w:rPr>
                <w:rFonts w:ascii="Book Antiqua" w:hAnsi="Book Antiqua" w:cs="Mangal"/>
                <w:bCs/>
              </w:rPr>
              <w:tab/>
              <w:t>Built in anti-glare fluorescent lamp minimizes shadows and relieves eye strain.</w:t>
            </w:r>
          </w:p>
          <w:p w:rsidR="00B166EE" w:rsidRDefault="00B166EE">
            <w:pPr>
              <w:pStyle w:val="NoSpacing"/>
              <w:rPr>
                <w:rFonts w:ascii="Book Antiqua" w:hAnsi="Book Antiqua" w:cs="Mangal"/>
                <w:bCs/>
              </w:rPr>
            </w:pPr>
            <w:r>
              <w:rPr>
                <w:rFonts w:ascii="Book Antiqua" w:hAnsi="Book Antiqua" w:cs="Mangal"/>
                <w:bCs/>
              </w:rPr>
              <w:t>*</w:t>
            </w:r>
            <w:r>
              <w:rPr>
                <w:rFonts w:ascii="Book Antiqua" w:hAnsi="Book Antiqua" w:cs="Mangal"/>
                <w:bCs/>
              </w:rPr>
              <w:tab/>
              <w:t>User-friendly microprocessor-based control panel.</w:t>
            </w:r>
          </w:p>
          <w:p w:rsidR="00B166EE" w:rsidRDefault="00B166EE">
            <w:pPr>
              <w:pStyle w:val="NoSpacing"/>
              <w:rPr>
                <w:rFonts w:ascii="Book Antiqua" w:hAnsi="Book Antiqua" w:cs="Mangal"/>
                <w:bCs/>
              </w:rPr>
            </w:pPr>
            <w:r>
              <w:rPr>
                <w:rFonts w:ascii="Book Antiqua" w:hAnsi="Book Antiqua" w:cs="Mangal"/>
                <w:bCs/>
              </w:rPr>
              <w:t>*</w:t>
            </w:r>
            <w:r>
              <w:rPr>
                <w:rFonts w:ascii="Book Antiqua" w:hAnsi="Book Antiqua" w:cs="Mangal"/>
                <w:bCs/>
              </w:rPr>
              <w:tab/>
              <w:t>Digital UV light timer for convenient use.</w:t>
            </w:r>
          </w:p>
          <w:p w:rsidR="00B166EE" w:rsidRDefault="00B166EE">
            <w:pPr>
              <w:pStyle w:val="NoSpacing"/>
              <w:rPr>
                <w:rFonts w:ascii="Book Antiqua" w:hAnsi="Book Antiqua" w:cs="Mangal"/>
                <w:bCs/>
              </w:rPr>
            </w:pPr>
            <w:r>
              <w:rPr>
                <w:rFonts w:ascii="Book Antiqua" w:hAnsi="Book Antiqua" w:cs="Mangal"/>
                <w:bCs/>
              </w:rPr>
              <w:t>*</w:t>
            </w:r>
            <w:r>
              <w:rPr>
                <w:rFonts w:ascii="Book Antiqua" w:hAnsi="Book Antiqua" w:cs="Mangal"/>
                <w:bCs/>
              </w:rPr>
              <w:tab/>
              <w:t>Easy-settable digital timer for UV light exposure to deactivate DNA and RNA contaminants</w:t>
            </w:r>
            <w:proofErr w:type="gramStart"/>
            <w:r>
              <w:rPr>
                <w:rFonts w:ascii="Book Antiqua" w:hAnsi="Book Antiqua" w:cs="Mangal"/>
                <w:bCs/>
              </w:rPr>
              <w:t>.(</w:t>
            </w:r>
            <w:proofErr w:type="gramEnd"/>
            <w:r>
              <w:rPr>
                <w:rFonts w:ascii="Book Antiqua" w:hAnsi="Book Antiqua" w:cs="Mangal"/>
                <w:bCs/>
              </w:rPr>
              <w:t>wait off.max.30min.)</w:t>
            </w:r>
          </w:p>
          <w:p w:rsidR="00B166EE" w:rsidRDefault="00B166EE">
            <w:pPr>
              <w:pStyle w:val="NoSpacing"/>
              <w:rPr>
                <w:rFonts w:ascii="Book Antiqua" w:hAnsi="Book Antiqua" w:cs="Mangal"/>
                <w:bCs/>
              </w:rPr>
            </w:pPr>
            <w:r>
              <w:rPr>
                <w:rFonts w:ascii="Book Antiqua" w:hAnsi="Book Antiqua" w:cs="Mangal"/>
                <w:bCs/>
              </w:rPr>
              <w:t>*</w:t>
            </w:r>
            <w:r>
              <w:rPr>
                <w:rFonts w:ascii="Book Antiqua" w:hAnsi="Book Antiqua" w:cs="Mangal"/>
                <w:bCs/>
              </w:rPr>
              <w:tab/>
              <w:t>Easy-to-clean grade 304 stainless steel work surface with high chemical resistance against various organic solvents.</w:t>
            </w:r>
          </w:p>
          <w:p w:rsidR="00B166EE" w:rsidRDefault="00B166EE">
            <w:pPr>
              <w:pStyle w:val="NoSpacing"/>
              <w:rPr>
                <w:rFonts w:ascii="Book Antiqua" w:hAnsi="Book Antiqua" w:cs="Mangal"/>
                <w:bCs/>
              </w:rPr>
            </w:pPr>
          </w:p>
          <w:p w:rsidR="00B166EE" w:rsidRDefault="00B166EE">
            <w:pPr>
              <w:pStyle w:val="NoSpacing"/>
              <w:rPr>
                <w:rFonts w:ascii="Book Antiqua" w:hAnsi="Book Antiqua" w:cs="Mangal"/>
                <w:bCs/>
              </w:rPr>
            </w:pPr>
            <w:r>
              <w:rPr>
                <w:rFonts w:ascii="Book Antiqua" w:hAnsi="Book Antiqua" w:cs="Mangal"/>
                <w:bCs/>
              </w:rPr>
              <w:t>SAFETY</w:t>
            </w:r>
          </w:p>
          <w:p w:rsidR="00B166EE" w:rsidRDefault="00B166EE">
            <w:pPr>
              <w:pStyle w:val="NoSpacing"/>
              <w:rPr>
                <w:rFonts w:ascii="Book Antiqua" w:hAnsi="Book Antiqua" w:cs="Mangal"/>
                <w:bCs/>
              </w:rPr>
            </w:pPr>
            <w:r>
              <w:rPr>
                <w:rFonts w:ascii="Book Antiqua" w:hAnsi="Book Antiqua" w:cs="Mangal"/>
                <w:bCs/>
              </w:rPr>
              <w:t>Interlocking safety door system shuts off UV light automatically when opening the door.</w:t>
            </w:r>
          </w:p>
          <w:p w:rsidR="00B166EE" w:rsidRDefault="00B166EE">
            <w:pPr>
              <w:pStyle w:val="NoSpacing"/>
              <w:rPr>
                <w:rFonts w:ascii="Book Antiqua" w:hAnsi="Book Antiqua" w:cs="Mangal"/>
                <w:bCs/>
              </w:rPr>
            </w:pPr>
            <w:r>
              <w:rPr>
                <w:rFonts w:ascii="Book Antiqua" w:hAnsi="Book Antiqua" w:cs="Mangal"/>
                <w:bCs/>
              </w:rPr>
              <w:t>UV-blocking door and side panels made of transparent acrylic resin provides clear inside view.</w:t>
            </w:r>
          </w:p>
          <w:p w:rsidR="00B166EE" w:rsidRDefault="00B166EE">
            <w:pPr>
              <w:pStyle w:val="NoSpacing"/>
              <w:rPr>
                <w:rFonts w:ascii="Book Antiqua" w:hAnsi="Book Antiqua" w:cs="Mangal"/>
                <w:bCs/>
              </w:rPr>
            </w:pPr>
            <w:r>
              <w:rPr>
                <w:rFonts w:ascii="Book Antiqua" w:hAnsi="Book Antiqua" w:cs="Mangal"/>
                <w:bCs/>
              </w:rPr>
              <w:t>UV over-exposure alarm and over-current protection.</w:t>
            </w:r>
          </w:p>
          <w:p w:rsidR="00B166EE" w:rsidRDefault="00B166EE">
            <w:pPr>
              <w:pStyle w:val="NoSpacing"/>
            </w:pP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
                <w:sz w:val="24"/>
                <w:szCs w:val="24"/>
              </w:rPr>
            </w:pPr>
          </w:p>
        </w:tc>
      </w:tr>
      <w:tr w:rsidR="00B166EE" w:rsidTr="00B166EE">
        <w:trPr>
          <w:trHeight w:val="413"/>
        </w:trPr>
        <w:tc>
          <w:tcPr>
            <w:tcW w:w="959" w:type="dxa"/>
            <w:tcBorders>
              <w:top w:val="single" w:sz="4" w:space="0" w:color="000000"/>
              <w:left w:val="single" w:sz="4" w:space="0" w:color="000000"/>
              <w:bottom w:val="single" w:sz="4" w:space="0" w:color="000000"/>
              <w:right w:val="single" w:sz="4" w:space="0" w:color="000000"/>
            </w:tcBorders>
            <w:hideMark/>
          </w:tcPr>
          <w:p w:rsidR="00B166EE" w:rsidRDefault="00B166EE">
            <w:pPr>
              <w:jc w:val="both"/>
              <w:rPr>
                <w:rFonts w:ascii="Arial" w:hAnsi="Arial" w:cs="Arial"/>
                <w:bCs/>
                <w:sz w:val="24"/>
                <w:szCs w:val="24"/>
              </w:rPr>
            </w:pPr>
            <w:r>
              <w:rPr>
                <w:rFonts w:ascii="Arial" w:hAnsi="Arial" w:cs="Arial"/>
                <w:bCs/>
                <w:sz w:val="24"/>
                <w:szCs w:val="24"/>
              </w:rPr>
              <w:t>2.</w:t>
            </w:r>
          </w:p>
        </w:tc>
        <w:tc>
          <w:tcPr>
            <w:tcW w:w="7879" w:type="dxa"/>
            <w:tcBorders>
              <w:top w:val="single" w:sz="4" w:space="0" w:color="auto"/>
              <w:left w:val="single" w:sz="4" w:space="0" w:color="000000"/>
              <w:bottom w:val="single" w:sz="4" w:space="0" w:color="000000"/>
              <w:right w:val="single" w:sz="4" w:space="0" w:color="auto"/>
            </w:tcBorders>
            <w:hideMark/>
          </w:tcPr>
          <w:p w:rsidR="00B166EE" w:rsidRDefault="00B166EE">
            <w:pPr>
              <w:pStyle w:val="NoSpacing"/>
            </w:pPr>
            <w:r>
              <w:t>Disposable forceps 100/</w:t>
            </w:r>
            <w:proofErr w:type="spellStart"/>
            <w:r>
              <w:t>pk</w:t>
            </w:r>
            <w:proofErr w:type="spellEnd"/>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
                <w:sz w:val="24"/>
                <w:szCs w:val="24"/>
              </w:rPr>
            </w:pPr>
          </w:p>
        </w:tc>
      </w:tr>
      <w:tr w:rsidR="00B166EE" w:rsidTr="00B166EE">
        <w:tc>
          <w:tcPr>
            <w:tcW w:w="959" w:type="dxa"/>
            <w:tcBorders>
              <w:top w:val="single" w:sz="4" w:space="0" w:color="000000"/>
              <w:left w:val="single" w:sz="4" w:space="0" w:color="000000"/>
              <w:bottom w:val="single" w:sz="4" w:space="0" w:color="000000"/>
              <w:right w:val="single" w:sz="4" w:space="0" w:color="000000"/>
            </w:tcBorders>
            <w:hideMark/>
          </w:tcPr>
          <w:p w:rsidR="00B166EE" w:rsidRDefault="00B166EE">
            <w:pPr>
              <w:jc w:val="both"/>
              <w:rPr>
                <w:rFonts w:ascii="Arial" w:hAnsi="Arial" w:cs="Arial"/>
                <w:bCs/>
                <w:sz w:val="24"/>
                <w:szCs w:val="24"/>
              </w:rPr>
            </w:pPr>
            <w:r>
              <w:rPr>
                <w:rFonts w:ascii="Arial" w:hAnsi="Arial" w:cs="Arial"/>
                <w:bCs/>
                <w:sz w:val="24"/>
                <w:szCs w:val="24"/>
              </w:rPr>
              <w:t>3.</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pPr>
            <w:r>
              <w:t>Laboratory Refrigerator (2°C-8° C)</w:t>
            </w:r>
          </w:p>
          <w:tbl>
            <w:tblPr>
              <w:tblW w:w="5704" w:type="dxa"/>
              <w:tblLook w:val="04A0" w:firstRow="1" w:lastRow="0" w:firstColumn="1" w:lastColumn="0" w:noHBand="0" w:noVBand="1"/>
            </w:tblPr>
            <w:tblGrid>
              <w:gridCol w:w="1904"/>
              <w:gridCol w:w="3800"/>
            </w:tblGrid>
            <w:tr w:rsidR="00B166EE">
              <w:trPr>
                <w:trHeight w:val="437"/>
              </w:trPr>
              <w:tc>
                <w:tcPr>
                  <w:tcW w:w="1904" w:type="dxa"/>
                  <w:tcBorders>
                    <w:top w:val="nil"/>
                    <w:left w:val="single" w:sz="6" w:space="0" w:color="DDDDDD"/>
                    <w:bottom w:val="nil"/>
                    <w:right w:val="nil"/>
                  </w:tcBorders>
                  <w:tcMar>
                    <w:top w:w="128" w:type="dxa"/>
                    <w:left w:w="128" w:type="dxa"/>
                    <w:bottom w:w="128" w:type="dxa"/>
                    <w:right w:w="128" w:type="dxa"/>
                  </w:tcMar>
                  <w:vAlign w:val="bottom"/>
                  <w:hideMark/>
                </w:tcPr>
                <w:p w:rsidR="00B166EE" w:rsidRDefault="00B166EE">
                  <w:pPr>
                    <w:pStyle w:val="NoSpacing"/>
                    <w:spacing w:line="276" w:lineRule="auto"/>
                    <w:rPr>
                      <w:lang w:bidi="ar-SA"/>
                    </w:rPr>
                  </w:pPr>
                  <w:r>
                    <w:t>Temperature Range</w:t>
                  </w:r>
                </w:p>
              </w:tc>
              <w:tc>
                <w:tcPr>
                  <w:tcW w:w="3800" w:type="dxa"/>
                  <w:tcBorders>
                    <w:top w:val="nil"/>
                    <w:left w:val="single" w:sz="6" w:space="0" w:color="DDDDDD"/>
                    <w:bottom w:val="nil"/>
                    <w:right w:val="nil"/>
                  </w:tcBorders>
                  <w:tcMar>
                    <w:top w:w="128" w:type="dxa"/>
                    <w:left w:w="128" w:type="dxa"/>
                    <w:bottom w:w="128" w:type="dxa"/>
                    <w:right w:w="128" w:type="dxa"/>
                  </w:tcMar>
                  <w:vAlign w:val="center"/>
                  <w:hideMark/>
                </w:tcPr>
                <w:p w:rsidR="00B166EE" w:rsidRDefault="00B166EE">
                  <w:pPr>
                    <w:pStyle w:val="NoSpacing"/>
                    <w:spacing w:line="276" w:lineRule="auto"/>
                    <w:rPr>
                      <w:lang w:bidi="ar-SA"/>
                    </w:rPr>
                  </w:pPr>
                  <w:r>
                    <w:t>1°C to 12°C</w:t>
                  </w:r>
                </w:p>
              </w:tc>
            </w:tr>
            <w:tr w:rsidR="00B166EE">
              <w:trPr>
                <w:trHeight w:val="437"/>
              </w:trPr>
              <w:tc>
                <w:tcPr>
                  <w:tcW w:w="1904" w:type="dxa"/>
                  <w:tcBorders>
                    <w:top w:val="single" w:sz="6" w:space="0" w:color="DDDDDD"/>
                    <w:left w:val="single" w:sz="6" w:space="0" w:color="DDDDDD"/>
                    <w:bottom w:val="nil"/>
                    <w:right w:val="nil"/>
                  </w:tcBorders>
                  <w:tcMar>
                    <w:top w:w="128" w:type="dxa"/>
                    <w:left w:w="128" w:type="dxa"/>
                    <w:bottom w:w="128" w:type="dxa"/>
                    <w:right w:w="128" w:type="dxa"/>
                  </w:tcMar>
                  <w:hideMark/>
                </w:tcPr>
                <w:p w:rsidR="00B166EE" w:rsidRDefault="00B166EE">
                  <w:pPr>
                    <w:pStyle w:val="NoSpacing"/>
                    <w:spacing w:line="276" w:lineRule="auto"/>
                    <w:rPr>
                      <w:lang w:bidi="ar-SA"/>
                    </w:rPr>
                  </w:pPr>
                  <w:r>
                    <w:t>Capacity (Metric)</w:t>
                  </w:r>
                </w:p>
              </w:tc>
              <w:tc>
                <w:tcPr>
                  <w:tcW w:w="3800" w:type="dxa"/>
                  <w:tcBorders>
                    <w:top w:val="single" w:sz="6" w:space="0" w:color="DDDDDD"/>
                    <w:left w:val="single" w:sz="6" w:space="0" w:color="DDDDDD"/>
                    <w:bottom w:val="nil"/>
                    <w:right w:val="nil"/>
                  </w:tcBorders>
                  <w:tcMar>
                    <w:top w:w="128" w:type="dxa"/>
                    <w:left w:w="128" w:type="dxa"/>
                    <w:bottom w:w="128" w:type="dxa"/>
                    <w:right w:w="128" w:type="dxa"/>
                  </w:tcMar>
                  <w:vAlign w:val="center"/>
                  <w:hideMark/>
                </w:tcPr>
                <w:p w:rsidR="00B166EE" w:rsidRDefault="00B166EE">
                  <w:pPr>
                    <w:pStyle w:val="NoSpacing"/>
                    <w:spacing w:line="276" w:lineRule="auto"/>
                    <w:rPr>
                      <w:lang w:bidi="ar-SA"/>
                    </w:rPr>
                  </w:pPr>
                  <w:r>
                    <w:t>380-400ltr</w:t>
                  </w:r>
                </w:p>
              </w:tc>
            </w:tr>
            <w:tr w:rsidR="00B166EE">
              <w:trPr>
                <w:trHeight w:val="224"/>
              </w:trPr>
              <w:tc>
                <w:tcPr>
                  <w:tcW w:w="1904" w:type="dxa"/>
                  <w:tcBorders>
                    <w:top w:val="single" w:sz="6" w:space="0" w:color="DDDDDD"/>
                    <w:left w:val="single" w:sz="6" w:space="0" w:color="DDDDDD"/>
                    <w:bottom w:val="nil"/>
                    <w:right w:val="nil"/>
                  </w:tcBorders>
                  <w:tcMar>
                    <w:top w:w="128" w:type="dxa"/>
                    <w:left w:w="128" w:type="dxa"/>
                    <w:bottom w:w="128" w:type="dxa"/>
                    <w:right w:w="128" w:type="dxa"/>
                  </w:tcMar>
                  <w:hideMark/>
                </w:tcPr>
                <w:p w:rsidR="00B166EE" w:rsidRDefault="00B166EE">
                  <w:pPr>
                    <w:pStyle w:val="NoSpacing"/>
                    <w:spacing w:line="276" w:lineRule="auto"/>
                    <w:rPr>
                      <w:lang w:bidi="ar-SA"/>
                    </w:rPr>
                  </w:pPr>
                  <w:r>
                    <w:t>Voltage</w:t>
                  </w:r>
                </w:p>
              </w:tc>
              <w:tc>
                <w:tcPr>
                  <w:tcW w:w="3800" w:type="dxa"/>
                  <w:tcBorders>
                    <w:top w:val="single" w:sz="6" w:space="0" w:color="DDDDDD"/>
                    <w:left w:val="single" w:sz="6" w:space="0" w:color="DDDDDD"/>
                    <w:bottom w:val="nil"/>
                    <w:right w:val="nil"/>
                  </w:tcBorders>
                  <w:tcMar>
                    <w:top w:w="128" w:type="dxa"/>
                    <w:left w:w="128" w:type="dxa"/>
                    <w:bottom w:w="128" w:type="dxa"/>
                    <w:right w:w="128" w:type="dxa"/>
                  </w:tcMar>
                  <w:vAlign w:val="center"/>
                  <w:hideMark/>
                </w:tcPr>
                <w:p w:rsidR="00B166EE" w:rsidRDefault="00B166EE">
                  <w:pPr>
                    <w:pStyle w:val="NoSpacing"/>
                    <w:spacing w:line="276" w:lineRule="auto"/>
                    <w:rPr>
                      <w:lang w:bidi="ar-SA"/>
                    </w:rPr>
                  </w:pPr>
                  <w:r>
                    <w:t>220 V</w:t>
                  </w:r>
                </w:p>
              </w:tc>
            </w:tr>
            <w:tr w:rsidR="00B166EE">
              <w:trPr>
                <w:trHeight w:val="224"/>
              </w:trPr>
              <w:tc>
                <w:tcPr>
                  <w:tcW w:w="1904" w:type="dxa"/>
                  <w:tcBorders>
                    <w:top w:val="single" w:sz="6" w:space="0" w:color="DDDDDD"/>
                    <w:left w:val="single" w:sz="6" w:space="0" w:color="DDDDDD"/>
                    <w:bottom w:val="nil"/>
                    <w:right w:val="nil"/>
                  </w:tcBorders>
                  <w:tcMar>
                    <w:top w:w="128" w:type="dxa"/>
                    <w:left w:w="128" w:type="dxa"/>
                    <w:bottom w:w="128" w:type="dxa"/>
                    <w:right w:w="128" w:type="dxa"/>
                  </w:tcMar>
                  <w:hideMark/>
                </w:tcPr>
                <w:p w:rsidR="00B166EE" w:rsidRDefault="00B166EE">
                  <w:pPr>
                    <w:pStyle w:val="NoSpacing"/>
                    <w:spacing w:line="276" w:lineRule="auto"/>
                    <w:rPr>
                      <w:lang w:bidi="ar-SA"/>
                    </w:rPr>
                  </w:pPr>
                  <w:r>
                    <w:t>Insulation</w:t>
                  </w:r>
                </w:p>
              </w:tc>
              <w:tc>
                <w:tcPr>
                  <w:tcW w:w="3800" w:type="dxa"/>
                  <w:tcBorders>
                    <w:top w:val="single" w:sz="6" w:space="0" w:color="DDDDDD"/>
                    <w:left w:val="single" w:sz="6" w:space="0" w:color="DDDDDD"/>
                    <w:bottom w:val="nil"/>
                    <w:right w:val="nil"/>
                  </w:tcBorders>
                  <w:tcMar>
                    <w:top w:w="128" w:type="dxa"/>
                    <w:left w:w="128" w:type="dxa"/>
                    <w:bottom w:w="128" w:type="dxa"/>
                    <w:right w:w="128" w:type="dxa"/>
                  </w:tcMar>
                  <w:vAlign w:val="center"/>
                  <w:hideMark/>
                </w:tcPr>
                <w:p w:rsidR="00B166EE" w:rsidRDefault="00B166EE">
                  <w:pPr>
                    <w:pStyle w:val="NoSpacing"/>
                    <w:spacing w:line="276" w:lineRule="auto"/>
                    <w:rPr>
                      <w:lang w:bidi="ar-SA"/>
                    </w:rPr>
                  </w:pPr>
                  <w:r>
                    <w:t>High-density, fluorine free insulation</w:t>
                  </w:r>
                </w:p>
              </w:tc>
            </w:tr>
            <w:tr w:rsidR="00B166EE">
              <w:trPr>
                <w:trHeight w:val="224"/>
              </w:trPr>
              <w:tc>
                <w:tcPr>
                  <w:tcW w:w="1904" w:type="dxa"/>
                  <w:tcBorders>
                    <w:top w:val="single" w:sz="6" w:space="0" w:color="DDDDDD"/>
                    <w:left w:val="single" w:sz="6" w:space="0" w:color="DDDDDD"/>
                    <w:bottom w:val="nil"/>
                    <w:right w:val="nil"/>
                  </w:tcBorders>
                  <w:tcMar>
                    <w:top w:w="128" w:type="dxa"/>
                    <w:left w:w="128" w:type="dxa"/>
                    <w:bottom w:w="128" w:type="dxa"/>
                    <w:right w:w="128" w:type="dxa"/>
                  </w:tcMar>
                  <w:hideMark/>
                </w:tcPr>
                <w:p w:rsidR="00B166EE" w:rsidRDefault="00B166EE">
                  <w:pPr>
                    <w:pStyle w:val="NoSpacing"/>
                    <w:spacing w:line="276" w:lineRule="auto"/>
                    <w:rPr>
                      <w:lang w:bidi="ar-SA"/>
                    </w:rPr>
                  </w:pPr>
                  <w:r>
                    <w:t>Shelves</w:t>
                  </w:r>
                </w:p>
              </w:tc>
              <w:tc>
                <w:tcPr>
                  <w:tcW w:w="3800" w:type="dxa"/>
                  <w:tcBorders>
                    <w:top w:val="single" w:sz="6" w:space="0" w:color="DDDDDD"/>
                    <w:left w:val="single" w:sz="6" w:space="0" w:color="DDDDDD"/>
                    <w:bottom w:val="nil"/>
                    <w:right w:val="nil"/>
                  </w:tcBorders>
                  <w:tcMar>
                    <w:top w:w="128" w:type="dxa"/>
                    <w:left w:w="128" w:type="dxa"/>
                    <w:bottom w:w="128" w:type="dxa"/>
                    <w:right w:w="128" w:type="dxa"/>
                  </w:tcMar>
                  <w:vAlign w:val="center"/>
                  <w:hideMark/>
                </w:tcPr>
                <w:p w:rsidR="00B166EE" w:rsidRDefault="00B166EE">
                  <w:pPr>
                    <w:pStyle w:val="NoSpacing"/>
                    <w:spacing w:line="276" w:lineRule="auto"/>
                    <w:rPr>
                      <w:lang w:bidi="ar-SA"/>
                    </w:rPr>
                  </w:pPr>
                  <w:r>
                    <w:t>5</w:t>
                  </w:r>
                </w:p>
              </w:tc>
            </w:tr>
            <w:tr w:rsidR="00B166EE">
              <w:trPr>
                <w:trHeight w:val="113"/>
              </w:trPr>
              <w:tc>
                <w:tcPr>
                  <w:tcW w:w="1904" w:type="dxa"/>
                  <w:tcBorders>
                    <w:top w:val="single" w:sz="6" w:space="0" w:color="DDDDDD"/>
                    <w:left w:val="single" w:sz="6" w:space="0" w:color="DDDDDD"/>
                    <w:bottom w:val="nil"/>
                    <w:right w:val="nil"/>
                  </w:tcBorders>
                  <w:tcMar>
                    <w:top w:w="128" w:type="dxa"/>
                    <w:left w:w="128" w:type="dxa"/>
                    <w:bottom w:w="128" w:type="dxa"/>
                    <w:right w:w="128" w:type="dxa"/>
                  </w:tcMar>
                  <w:hideMark/>
                </w:tcPr>
                <w:p w:rsidR="00B166EE" w:rsidRDefault="00B166EE">
                  <w:pPr>
                    <w:pStyle w:val="NoSpacing"/>
                    <w:spacing w:line="276" w:lineRule="auto"/>
                    <w:rPr>
                      <w:lang w:bidi="ar-SA"/>
                    </w:rPr>
                  </w:pPr>
                  <w:r>
                    <w:t>Depth (Metric) Interior</w:t>
                  </w:r>
                </w:p>
              </w:tc>
              <w:tc>
                <w:tcPr>
                  <w:tcW w:w="3800" w:type="dxa"/>
                  <w:tcBorders>
                    <w:top w:val="single" w:sz="6" w:space="0" w:color="DDDDDD"/>
                    <w:left w:val="single" w:sz="6" w:space="0" w:color="DDDDDD"/>
                    <w:bottom w:val="nil"/>
                    <w:right w:val="nil"/>
                  </w:tcBorders>
                  <w:tcMar>
                    <w:top w:w="128" w:type="dxa"/>
                    <w:left w:w="128" w:type="dxa"/>
                    <w:bottom w:w="128" w:type="dxa"/>
                    <w:right w:w="128" w:type="dxa"/>
                  </w:tcMar>
                  <w:vAlign w:val="center"/>
                  <w:hideMark/>
                </w:tcPr>
                <w:p w:rsidR="00B166EE" w:rsidRDefault="00B166EE">
                  <w:pPr>
                    <w:pStyle w:val="NoSpacing"/>
                    <w:spacing w:line="276" w:lineRule="auto"/>
                    <w:rPr>
                      <w:lang w:bidi="ar-SA"/>
                    </w:rPr>
                  </w:pPr>
                  <w:r>
                    <w:t>57 cm</w:t>
                  </w:r>
                </w:p>
              </w:tc>
            </w:tr>
            <w:tr w:rsidR="00B166EE">
              <w:trPr>
                <w:trHeight w:val="113"/>
              </w:trPr>
              <w:tc>
                <w:tcPr>
                  <w:tcW w:w="1904" w:type="dxa"/>
                  <w:tcBorders>
                    <w:top w:val="single" w:sz="6" w:space="0" w:color="DDDDDD"/>
                    <w:left w:val="single" w:sz="6" w:space="0" w:color="DDDDDD"/>
                    <w:bottom w:val="nil"/>
                    <w:right w:val="nil"/>
                  </w:tcBorders>
                  <w:tcMar>
                    <w:top w:w="128" w:type="dxa"/>
                    <w:left w:w="128" w:type="dxa"/>
                    <w:bottom w:w="128" w:type="dxa"/>
                    <w:right w:w="128" w:type="dxa"/>
                  </w:tcMar>
                  <w:hideMark/>
                </w:tcPr>
                <w:p w:rsidR="00B166EE" w:rsidRDefault="00B166EE">
                  <w:pPr>
                    <w:pStyle w:val="NoSpacing"/>
                    <w:spacing w:line="276" w:lineRule="auto"/>
                    <w:rPr>
                      <w:lang w:bidi="ar-SA"/>
                    </w:rPr>
                  </w:pPr>
                  <w:r>
                    <w:t>Height (Metric) Exterior</w:t>
                  </w:r>
                </w:p>
              </w:tc>
              <w:tc>
                <w:tcPr>
                  <w:tcW w:w="3800" w:type="dxa"/>
                  <w:tcBorders>
                    <w:top w:val="single" w:sz="6" w:space="0" w:color="DDDDDD"/>
                    <w:left w:val="single" w:sz="6" w:space="0" w:color="DDDDDD"/>
                    <w:bottom w:val="nil"/>
                    <w:right w:val="nil"/>
                  </w:tcBorders>
                  <w:tcMar>
                    <w:top w:w="128" w:type="dxa"/>
                    <w:left w:w="128" w:type="dxa"/>
                    <w:bottom w:w="128" w:type="dxa"/>
                    <w:right w:w="128" w:type="dxa"/>
                  </w:tcMar>
                  <w:vAlign w:val="center"/>
                  <w:hideMark/>
                </w:tcPr>
                <w:p w:rsidR="00B166EE" w:rsidRDefault="00B166EE">
                  <w:pPr>
                    <w:pStyle w:val="NoSpacing"/>
                    <w:spacing w:line="276" w:lineRule="auto"/>
                    <w:rPr>
                      <w:lang w:bidi="ar-SA"/>
                    </w:rPr>
                  </w:pPr>
                  <w:r>
                    <w:t>198 cm</w:t>
                  </w:r>
                </w:p>
              </w:tc>
            </w:tr>
            <w:tr w:rsidR="00B166EE">
              <w:trPr>
                <w:trHeight w:val="113"/>
              </w:trPr>
              <w:tc>
                <w:tcPr>
                  <w:tcW w:w="1904" w:type="dxa"/>
                  <w:tcBorders>
                    <w:top w:val="single" w:sz="6" w:space="0" w:color="DDDDDD"/>
                    <w:left w:val="single" w:sz="6" w:space="0" w:color="DDDDDD"/>
                    <w:bottom w:val="nil"/>
                    <w:right w:val="nil"/>
                  </w:tcBorders>
                  <w:tcMar>
                    <w:top w:w="128" w:type="dxa"/>
                    <w:left w:w="128" w:type="dxa"/>
                    <w:bottom w:w="128" w:type="dxa"/>
                    <w:right w:w="128" w:type="dxa"/>
                  </w:tcMar>
                  <w:hideMark/>
                </w:tcPr>
                <w:p w:rsidR="00B166EE" w:rsidRDefault="00B166EE">
                  <w:pPr>
                    <w:pStyle w:val="NoSpacing"/>
                    <w:spacing w:line="276" w:lineRule="auto"/>
                    <w:rPr>
                      <w:lang w:bidi="ar-SA"/>
                    </w:rPr>
                  </w:pPr>
                  <w:r>
                    <w:t>Height (Metric) Interior</w:t>
                  </w:r>
                </w:p>
              </w:tc>
              <w:tc>
                <w:tcPr>
                  <w:tcW w:w="3800" w:type="dxa"/>
                  <w:tcBorders>
                    <w:top w:val="single" w:sz="6" w:space="0" w:color="DDDDDD"/>
                    <w:left w:val="single" w:sz="6" w:space="0" w:color="DDDDDD"/>
                    <w:bottom w:val="nil"/>
                    <w:right w:val="nil"/>
                  </w:tcBorders>
                  <w:tcMar>
                    <w:top w:w="128" w:type="dxa"/>
                    <w:left w:w="128" w:type="dxa"/>
                    <w:bottom w:w="128" w:type="dxa"/>
                    <w:right w:w="128" w:type="dxa"/>
                  </w:tcMar>
                  <w:vAlign w:val="center"/>
                  <w:hideMark/>
                </w:tcPr>
                <w:p w:rsidR="00B166EE" w:rsidRDefault="00B166EE">
                  <w:pPr>
                    <w:pStyle w:val="NoSpacing"/>
                    <w:spacing w:line="276" w:lineRule="auto"/>
                    <w:rPr>
                      <w:lang w:bidi="ar-SA"/>
                    </w:rPr>
                  </w:pPr>
                  <w:r>
                    <w:t>125 cm</w:t>
                  </w:r>
                </w:p>
              </w:tc>
            </w:tr>
            <w:tr w:rsidR="00B166EE">
              <w:trPr>
                <w:trHeight w:val="113"/>
              </w:trPr>
              <w:tc>
                <w:tcPr>
                  <w:tcW w:w="1904" w:type="dxa"/>
                  <w:tcBorders>
                    <w:top w:val="single" w:sz="6" w:space="0" w:color="DDDDDD"/>
                    <w:left w:val="single" w:sz="6" w:space="0" w:color="DDDDDD"/>
                    <w:bottom w:val="nil"/>
                    <w:right w:val="nil"/>
                  </w:tcBorders>
                  <w:tcMar>
                    <w:top w:w="128" w:type="dxa"/>
                    <w:left w:w="128" w:type="dxa"/>
                    <w:bottom w:w="128" w:type="dxa"/>
                    <w:right w:w="128" w:type="dxa"/>
                  </w:tcMar>
                  <w:hideMark/>
                </w:tcPr>
                <w:p w:rsidR="00B166EE" w:rsidRDefault="00B166EE">
                  <w:pPr>
                    <w:pStyle w:val="NoSpacing"/>
                    <w:spacing w:line="276" w:lineRule="auto"/>
                    <w:rPr>
                      <w:lang w:bidi="ar-SA"/>
                    </w:rPr>
                  </w:pPr>
                  <w:r>
                    <w:lastRenderedPageBreak/>
                    <w:t>Length (Metric) Exterior</w:t>
                  </w:r>
                </w:p>
              </w:tc>
              <w:tc>
                <w:tcPr>
                  <w:tcW w:w="3800" w:type="dxa"/>
                  <w:tcBorders>
                    <w:top w:val="single" w:sz="6" w:space="0" w:color="DDDDDD"/>
                    <w:left w:val="single" w:sz="6" w:space="0" w:color="DDDDDD"/>
                    <w:bottom w:val="nil"/>
                    <w:right w:val="nil"/>
                  </w:tcBorders>
                  <w:tcMar>
                    <w:top w:w="128" w:type="dxa"/>
                    <w:left w:w="128" w:type="dxa"/>
                    <w:bottom w:w="128" w:type="dxa"/>
                    <w:right w:w="128" w:type="dxa"/>
                  </w:tcMar>
                  <w:vAlign w:val="center"/>
                  <w:hideMark/>
                </w:tcPr>
                <w:p w:rsidR="00B166EE" w:rsidRDefault="00B166EE">
                  <w:pPr>
                    <w:pStyle w:val="NoSpacing"/>
                    <w:spacing w:line="276" w:lineRule="auto"/>
                    <w:rPr>
                      <w:lang w:bidi="ar-SA"/>
                    </w:rPr>
                  </w:pPr>
                  <w:r>
                    <w:t>67 cm</w:t>
                  </w:r>
                </w:p>
              </w:tc>
            </w:tr>
            <w:tr w:rsidR="00B166EE">
              <w:trPr>
                <w:trHeight w:val="113"/>
              </w:trPr>
              <w:tc>
                <w:tcPr>
                  <w:tcW w:w="1904" w:type="dxa"/>
                  <w:tcBorders>
                    <w:top w:val="single" w:sz="6" w:space="0" w:color="DDDDDD"/>
                    <w:left w:val="single" w:sz="6" w:space="0" w:color="DDDDDD"/>
                    <w:bottom w:val="nil"/>
                    <w:right w:val="nil"/>
                  </w:tcBorders>
                  <w:tcMar>
                    <w:top w:w="128" w:type="dxa"/>
                    <w:left w:w="128" w:type="dxa"/>
                    <w:bottom w:w="128" w:type="dxa"/>
                    <w:right w:w="128" w:type="dxa"/>
                  </w:tcMar>
                  <w:hideMark/>
                </w:tcPr>
                <w:p w:rsidR="00B166EE" w:rsidRDefault="00B166EE">
                  <w:pPr>
                    <w:pStyle w:val="NoSpacing"/>
                    <w:spacing w:line="276" w:lineRule="auto"/>
                    <w:rPr>
                      <w:lang w:bidi="ar-SA"/>
                    </w:rPr>
                  </w:pPr>
                  <w:r>
                    <w:t>Width (Metric) Interior</w:t>
                  </w:r>
                </w:p>
              </w:tc>
              <w:tc>
                <w:tcPr>
                  <w:tcW w:w="3800" w:type="dxa"/>
                  <w:tcBorders>
                    <w:top w:val="single" w:sz="6" w:space="0" w:color="DDDDDD"/>
                    <w:left w:val="single" w:sz="6" w:space="0" w:color="DDDDDD"/>
                    <w:bottom w:val="nil"/>
                    <w:right w:val="nil"/>
                  </w:tcBorders>
                  <w:tcMar>
                    <w:top w:w="128" w:type="dxa"/>
                    <w:left w:w="128" w:type="dxa"/>
                    <w:bottom w:w="128" w:type="dxa"/>
                    <w:right w:w="128" w:type="dxa"/>
                  </w:tcMar>
                  <w:vAlign w:val="center"/>
                  <w:hideMark/>
                </w:tcPr>
                <w:p w:rsidR="00B166EE" w:rsidRDefault="00B166EE">
                  <w:pPr>
                    <w:pStyle w:val="NoSpacing"/>
                    <w:spacing w:line="276" w:lineRule="auto"/>
                    <w:rPr>
                      <w:lang w:bidi="ar-SA"/>
                    </w:rPr>
                  </w:pPr>
                  <w:r>
                    <w:t>52 cm</w:t>
                  </w:r>
                </w:p>
              </w:tc>
            </w:tr>
            <w:tr w:rsidR="00B166EE">
              <w:trPr>
                <w:trHeight w:val="113"/>
              </w:trPr>
              <w:tc>
                <w:tcPr>
                  <w:tcW w:w="1904" w:type="dxa"/>
                  <w:tcBorders>
                    <w:top w:val="single" w:sz="6" w:space="0" w:color="DDDDDD"/>
                    <w:left w:val="single" w:sz="6" w:space="0" w:color="DDDDDD"/>
                    <w:bottom w:val="nil"/>
                    <w:right w:val="nil"/>
                  </w:tcBorders>
                  <w:tcMar>
                    <w:top w:w="128" w:type="dxa"/>
                    <w:left w:w="128" w:type="dxa"/>
                    <w:bottom w:w="128" w:type="dxa"/>
                    <w:right w:w="128" w:type="dxa"/>
                  </w:tcMar>
                  <w:hideMark/>
                </w:tcPr>
                <w:p w:rsidR="00B166EE" w:rsidRDefault="00B166EE">
                  <w:pPr>
                    <w:pStyle w:val="NoSpacing"/>
                    <w:spacing w:line="276" w:lineRule="auto"/>
                    <w:rPr>
                      <w:lang w:bidi="ar-SA"/>
                    </w:rPr>
                  </w:pPr>
                  <w:r>
                    <w:t>Width (Metric) Exterior</w:t>
                  </w:r>
                </w:p>
              </w:tc>
              <w:tc>
                <w:tcPr>
                  <w:tcW w:w="3800" w:type="dxa"/>
                  <w:tcBorders>
                    <w:top w:val="single" w:sz="6" w:space="0" w:color="DDDDDD"/>
                    <w:left w:val="single" w:sz="6" w:space="0" w:color="DDDDDD"/>
                    <w:bottom w:val="nil"/>
                    <w:right w:val="nil"/>
                  </w:tcBorders>
                  <w:tcMar>
                    <w:top w:w="128" w:type="dxa"/>
                    <w:left w:w="128" w:type="dxa"/>
                    <w:bottom w:w="128" w:type="dxa"/>
                    <w:right w:w="128" w:type="dxa"/>
                  </w:tcMar>
                  <w:vAlign w:val="center"/>
                  <w:hideMark/>
                </w:tcPr>
                <w:p w:rsidR="00B166EE" w:rsidRDefault="00B166EE">
                  <w:pPr>
                    <w:pStyle w:val="NoSpacing"/>
                    <w:spacing w:line="276" w:lineRule="auto"/>
                    <w:rPr>
                      <w:lang w:bidi="ar-SA"/>
                    </w:rPr>
                  </w:pPr>
                  <w:r>
                    <w:t>66 cm</w:t>
                  </w:r>
                </w:p>
              </w:tc>
            </w:tr>
            <w:tr w:rsidR="00B166EE">
              <w:trPr>
                <w:trHeight w:val="113"/>
              </w:trPr>
              <w:tc>
                <w:tcPr>
                  <w:tcW w:w="1904" w:type="dxa"/>
                  <w:tcBorders>
                    <w:top w:val="single" w:sz="6" w:space="0" w:color="DDDDDD"/>
                    <w:left w:val="single" w:sz="6" w:space="0" w:color="DDDDDD"/>
                    <w:bottom w:val="nil"/>
                    <w:right w:val="nil"/>
                  </w:tcBorders>
                  <w:tcMar>
                    <w:top w:w="128" w:type="dxa"/>
                    <w:left w:w="128" w:type="dxa"/>
                    <w:bottom w:w="128" w:type="dxa"/>
                    <w:right w:w="128" w:type="dxa"/>
                  </w:tcMar>
                  <w:hideMark/>
                </w:tcPr>
                <w:p w:rsidR="00B166EE" w:rsidRDefault="00B166EE">
                  <w:pPr>
                    <w:pStyle w:val="NoSpacing"/>
                    <w:spacing w:line="276" w:lineRule="auto"/>
                    <w:rPr>
                      <w:lang w:bidi="ar-SA"/>
                    </w:rPr>
                  </w:pPr>
                  <w:r>
                    <w:t>Control Type</w:t>
                  </w:r>
                </w:p>
              </w:tc>
              <w:tc>
                <w:tcPr>
                  <w:tcW w:w="3800" w:type="dxa"/>
                  <w:tcBorders>
                    <w:top w:val="single" w:sz="6" w:space="0" w:color="DDDDDD"/>
                    <w:left w:val="single" w:sz="6" w:space="0" w:color="DDDDDD"/>
                    <w:bottom w:val="nil"/>
                    <w:right w:val="nil"/>
                  </w:tcBorders>
                  <w:tcMar>
                    <w:top w:w="128" w:type="dxa"/>
                    <w:left w:w="128" w:type="dxa"/>
                    <w:bottom w:w="128" w:type="dxa"/>
                    <w:right w:w="128" w:type="dxa"/>
                  </w:tcMar>
                  <w:vAlign w:val="center"/>
                  <w:hideMark/>
                </w:tcPr>
                <w:p w:rsidR="00B166EE" w:rsidRDefault="00B166EE">
                  <w:pPr>
                    <w:pStyle w:val="NoSpacing"/>
                    <w:spacing w:line="276" w:lineRule="auto"/>
                    <w:rPr>
                      <w:lang w:bidi="ar-SA"/>
                    </w:rPr>
                  </w:pPr>
                  <w:r>
                    <w:t>Digital</w:t>
                  </w:r>
                </w:p>
              </w:tc>
            </w:tr>
          </w:tbl>
          <w:p w:rsidR="00B166EE" w:rsidRDefault="00B166EE">
            <w:pPr>
              <w:pStyle w:val="NoSpacing"/>
            </w:pP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
                <w:sz w:val="24"/>
                <w:szCs w:val="24"/>
              </w:rPr>
            </w:pPr>
          </w:p>
        </w:tc>
      </w:tr>
      <w:tr w:rsidR="00B166EE" w:rsidTr="00B166EE">
        <w:tc>
          <w:tcPr>
            <w:tcW w:w="959" w:type="dxa"/>
            <w:tcBorders>
              <w:top w:val="single" w:sz="4" w:space="0" w:color="000000"/>
              <w:left w:val="single" w:sz="4" w:space="0" w:color="000000"/>
              <w:bottom w:val="single" w:sz="4" w:space="0" w:color="000000"/>
              <w:right w:val="single" w:sz="4" w:space="0" w:color="000000"/>
            </w:tcBorders>
            <w:hideMark/>
          </w:tcPr>
          <w:p w:rsidR="00B166EE" w:rsidRDefault="00B166EE">
            <w:pPr>
              <w:jc w:val="both"/>
              <w:rPr>
                <w:rFonts w:ascii="Arial" w:hAnsi="Arial" w:cs="Arial"/>
                <w:bCs/>
                <w:sz w:val="24"/>
                <w:szCs w:val="24"/>
              </w:rPr>
            </w:pPr>
            <w:r>
              <w:rPr>
                <w:rFonts w:ascii="Arial" w:hAnsi="Arial" w:cs="Arial"/>
                <w:bCs/>
                <w:sz w:val="24"/>
                <w:szCs w:val="24"/>
              </w:rPr>
              <w:lastRenderedPageBreak/>
              <w:t>4</w:t>
            </w:r>
          </w:p>
        </w:tc>
        <w:tc>
          <w:tcPr>
            <w:tcW w:w="7879" w:type="dxa"/>
            <w:tcBorders>
              <w:top w:val="single" w:sz="4" w:space="0" w:color="000000"/>
              <w:left w:val="single" w:sz="4" w:space="0" w:color="000000"/>
              <w:bottom w:val="single" w:sz="4" w:space="0" w:color="000000"/>
              <w:right w:val="single" w:sz="4" w:space="0" w:color="auto"/>
            </w:tcBorders>
          </w:tcPr>
          <w:p w:rsidR="00B166EE" w:rsidRDefault="00B166EE">
            <w:pPr>
              <w:pStyle w:val="NoSpacing"/>
            </w:pPr>
            <w:r>
              <w:t>-20°C Deep Freezer (Small)</w:t>
            </w:r>
          </w:p>
          <w:p w:rsidR="00B166EE" w:rsidRDefault="00B166EE">
            <w:pPr>
              <w:pStyle w:val="NoSpacing"/>
            </w:pPr>
            <w:r>
              <w:t xml:space="preserve">Temperature </w:t>
            </w:r>
            <w:r>
              <w:tab/>
            </w:r>
            <w:r>
              <w:tab/>
            </w:r>
            <w:r>
              <w:tab/>
            </w:r>
            <w:r>
              <w:tab/>
              <w:t>-10°C to</w:t>
            </w:r>
          </w:p>
          <w:p w:rsidR="00B166EE" w:rsidRDefault="00B166EE">
            <w:pPr>
              <w:pStyle w:val="NoSpacing"/>
            </w:pPr>
            <w:r>
              <w:t>Range</w:t>
            </w:r>
            <w:r>
              <w:tab/>
            </w:r>
            <w:r>
              <w:tab/>
            </w:r>
            <w:r>
              <w:tab/>
            </w:r>
            <w:r>
              <w:tab/>
            </w:r>
            <w:r>
              <w:tab/>
              <w:t>-26°C</w:t>
            </w:r>
          </w:p>
          <w:p w:rsidR="00B166EE" w:rsidRDefault="00B166EE">
            <w:pPr>
              <w:pStyle w:val="NoSpacing"/>
            </w:pPr>
            <w:r>
              <w:t>Capacity</w:t>
            </w:r>
            <w:r>
              <w:tab/>
            </w:r>
            <w:r>
              <w:tab/>
            </w:r>
            <w:r>
              <w:tab/>
            </w:r>
            <w:r>
              <w:tab/>
              <w:t>151 L</w:t>
            </w:r>
          </w:p>
          <w:p w:rsidR="00B166EE" w:rsidRDefault="00B166EE">
            <w:pPr>
              <w:pStyle w:val="NoSpacing"/>
            </w:pPr>
            <w:r>
              <w:t>Electrical Requirements</w:t>
            </w:r>
            <w:r>
              <w:tab/>
            </w:r>
            <w:r>
              <w:tab/>
            </w:r>
            <w:r>
              <w:tab/>
              <w:t>230 V 50 Hz</w:t>
            </w:r>
          </w:p>
          <w:p w:rsidR="00B166EE" w:rsidRDefault="00B166EE">
            <w:pPr>
              <w:pStyle w:val="NoSpacing"/>
            </w:pPr>
            <w:r>
              <w:t>Voltage</w:t>
            </w:r>
            <w:r>
              <w:tab/>
            </w:r>
            <w:r>
              <w:tab/>
            </w:r>
            <w:r>
              <w:tab/>
            </w:r>
            <w:r>
              <w:tab/>
            </w:r>
            <w:r>
              <w:tab/>
              <w:t>230 V</w:t>
            </w:r>
          </w:p>
          <w:p w:rsidR="00B166EE" w:rsidRDefault="00B166EE">
            <w:pPr>
              <w:pStyle w:val="NoSpacing"/>
            </w:pPr>
            <w:r>
              <w:t>Shipping Weight</w:t>
            </w:r>
            <w:r>
              <w:tab/>
            </w:r>
            <w:r>
              <w:tab/>
            </w:r>
            <w:r>
              <w:tab/>
              <w:t>65 kg</w:t>
            </w:r>
          </w:p>
          <w:p w:rsidR="00B166EE" w:rsidRDefault="00B166EE">
            <w:pPr>
              <w:pStyle w:val="NoSpacing"/>
              <w:rPr>
                <w:rFonts w:ascii="Book Antiqua" w:hAnsi="Book Antiqua" w:cs="Mangal"/>
                <w:bCs/>
              </w:rPr>
            </w:pPr>
            <w:r>
              <w:t>Refrigerant</w:t>
            </w:r>
            <w:r>
              <w:tab/>
            </w:r>
            <w:r>
              <w:tab/>
            </w:r>
            <w:r>
              <w:tab/>
            </w:r>
            <w:r>
              <w:tab/>
              <w:t>R600A</w:t>
            </w:r>
          </w:p>
          <w:p w:rsidR="00B166EE" w:rsidRDefault="00B166EE">
            <w:pPr>
              <w:pStyle w:val="NoSpacing"/>
            </w:pPr>
            <w:r>
              <w:t>Warranty</w:t>
            </w:r>
            <w:r>
              <w:tab/>
            </w:r>
            <w:r>
              <w:tab/>
            </w:r>
            <w:r>
              <w:tab/>
            </w:r>
            <w:r>
              <w:tab/>
              <w:t>3 years</w:t>
            </w:r>
          </w:p>
          <w:p w:rsidR="00B166EE" w:rsidRDefault="00B166EE">
            <w:pPr>
              <w:pStyle w:val="NoSpacing"/>
            </w:pPr>
            <w:r>
              <w:rPr>
                <w:rFonts w:ascii="Book Antiqua" w:hAnsi="Book Antiqua" w:cs="Mangal"/>
                <w:bCs/>
              </w:rPr>
              <w:t>I</w:t>
            </w:r>
            <w:r>
              <w:t>ncludes</w:t>
            </w:r>
            <w:r>
              <w:tab/>
            </w:r>
            <w:r>
              <w:tab/>
            </w:r>
            <w:r>
              <w:tab/>
            </w:r>
            <w:r>
              <w:tab/>
              <w:t>3 baskets</w:t>
            </w:r>
          </w:p>
          <w:p w:rsidR="00B166EE" w:rsidRDefault="00B166EE">
            <w:pPr>
              <w:pStyle w:val="NoSpacing"/>
            </w:pPr>
            <w:r>
              <w:t>Depth (Metric) Interior</w:t>
            </w:r>
            <w:r>
              <w:tab/>
            </w:r>
            <w:r>
              <w:tab/>
            </w:r>
            <w:r>
              <w:tab/>
              <w:t>45 cm</w:t>
            </w:r>
          </w:p>
          <w:p w:rsidR="00B166EE" w:rsidRDefault="00B166EE">
            <w:pPr>
              <w:pStyle w:val="NoSpacing"/>
            </w:pPr>
            <w:r>
              <w:t>Height (Metric) Exterior</w:t>
            </w:r>
            <w:r>
              <w:tab/>
            </w:r>
            <w:r>
              <w:tab/>
            </w:r>
            <w:r>
              <w:tab/>
              <w:t>84.5 cm</w:t>
            </w:r>
          </w:p>
          <w:p w:rsidR="00B166EE" w:rsidRDefault="00B166EE">
            <w:pPr>
              <w:pStyle w:val="NoSpacing"/>
            </w:pPr>
            <w:r>
              <w:t>Height (Metric) Interior</w:t>
            </w:r>
            <w:r>
              <w:tab/>
            </w:r>
            <w:r>
              <w:tab/>
            </w:r>
            <w:r>
              <w:tab/>
              <w:t>70.5 cm</w:t>
            </w:r>
          </w:p>
          <w:p w:rsidR="00B166EE" w:rsidRDefault="00B166EE">
            <w:pPr>
              <w:pStyle w:val="NoSpacing"/>
            </w:pPr>
            <w:r>
              <w:t>Length (Metric) Exterior</w:t>
            </w:r>
            <w:r>
              <w:tab/>
            </w:r>
            <w:r>
              <w:tab/>
            </w:r>
            <w:r>
              <w:tab/>
              <w:t>61 cm</w:t>
            </w:r>
          </w:p>
          <w:p w:rsidR="00B166EE" w:rsidRDefault="00B166EE">
            <w:pPr>
              <w:pStyle w:val="NoSpacing"/>
            </w:pPr>
            <w:r>
              <w:t>Width (Metric) Interior</w:t>
            </w:r>
            <w:r>
              <w:tab/>
            </w:r>
            <w:r>
              <w:tab/>
            </w:r>
            <w:r>
              <w:tab/>
              <w:t>50 cm</w:t>
            </w:r>
          </w:p>
          <w:p w:rsidR="00B166EE" w:rsidRDefault="00B166EE">
            <w:pPr>
              <w:pStyle w:val="NoSpacing"/>
            </w:pPr>
            <w:r>
              <w:t>Defrost</w:t>
            </w:r>
            <w:r>
              <w:tab/>
            </w:r>
            <w:r>
              <w:tab/>
            </w:r>
            <w:r>
              <w:tab/>
            </w:r>
            <w:r>
              <w:tab/>
            </w:r>
            <w:r>
              <w:tab/>
              <w:t>Manual</w:t>
            </w:r>
          </w:p>
          <w:p w:rsidR="00B166EE" w:rsidRDefault="00B166EE">
            <w:pPr>
              <w:pStyle w:val="NoSpacing"/>
              <w:rPr>
                <w:rFonts w:ascii="Book Antiqua" w:hAnsi="Book Antiqua" w:cs="Mangal"/>
                <w:bCs/>
              </w:rPr>
            </w:pPr>
            <w:r>
              <w:t>Width (Metric) Exterior</w:t>
            </w:r>
            <w:r>
              <w:tab/>
            </w:r>
            <w:r>
              <w:tab/>
            </w:r>
            <w:r>
              <w:tab/>
              <w:t>59.5 cm</w:t>
            </w:r>
          </w:p>
          <w:p w:rsidR="00B166EE" w:rsidRDefault="00B166EE">
            <w:pPr>
              <w:pStyle w:val="NoSpacing"/>
            </w:pPr>
            <w:r>
              <w:t>Type</w:t>
            </w:r>
            <w:r>
              <w:tab/>
            </w:r>
            <w:r>
              <w:tab/>
            </w:r>
            <w:r>
              <w:tab/>
            </w:r>
            <w:r>
              <w:tab/>
            </w:r>
            <w:r>
              <w:tab/>
              <w:t>Corrosion-resistant, Spark-proof</w:t>
            </w:r>
          </w:p>
          <w:p w:rsidR="00B166EE" w:rsidRDefault="00B166EE">
            <w:pPr>
              <w:pStyle w:val="NoSpacing"/>
              <w:rPr>
                <w:rFonts w:ascii="Book Antiqua" w:hAnsi="Book Antiqua" w:cs="Mangal"/>
                <w:bCs/>
              </w:rPr>
            </w:pPr>
            <w:r>
              <w:t>Control Type</w:t>
            </w:r>
            <w:r>
              <w:tab/>
            </w:r>
            <w:r>
              <w:tab/>
            </w:r>
            <w:r>
              <w:tab/>
            </w:r>
            <w:r>
              <w:tab/>
              <w:t>Digital</w:t>
            </w:r>
          </w:p>
          <w:p w:rsidR="00B166EE" w:rsidRDefault="00B166EE">
            <w:pPr>
              <w:pStyle w:val="NoSpacing"/>
            </w:pP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
                <w:sz w:val="24"/>
                <w:szCs w:val="24"/>
              </w:rPr>
            </w:pPr>
          </w:p>
        </w:tc>
      </w:tr>
      <w:tr w:rsidR="00B166EE" w:rsidTr="00B166EE">
        <w:tc>
          <w:tcPr>
            <w:tcW w:w="959" w:type="dxa"/>
            <w:tcBorders>
              <w:top w:val="single" w:sz="4" w:space="0" w:color="000000"/>
              <w:left w:val="single" w:sz="4" w:space="0" w:color="000000"/>
              <w:bottom w:val="single" w:sz="4" w:space="0" w:color="000000"/>
              <w:right w:val="single" w:sz="4" w:space="0" w:color="000000"/>
            </w:tcBorders>
            <w:hideMark/>
          </w:tcPr>
          <w:p w:rsidR="00B166EE" w:rsidRDefault="00B166EE">
            <w:pPr>
              <w:jc w:val="both"/>
              <w:rPr>
                <w:rFonts w:ascii="Arial" w:hAnsi="Arial" w:cs="Arial"/>
                <w:bCs/>
                <w:sz w:val="24"/>
                <w:szCs w:val="24"/>
              </w:rPr>
            </w:pPr>
            <w:r>
              <w:rPr>
                <w:rFonts w:ascii="Arial" w:hAnsi="Arial" w:cs="Arial"/>
                <w:bCs/>
                <w:sz w:val="24"/>
                <w:szCs w:val="24"/>
              </w:rPr>
              <w:t>5</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pPr>
            <w:proofErr w:type="spellStart"/>
            <w:r>
              <w:t>Thermoshaker</w:t>
            </w:r>
            <w:proofErr w:type="spellEnd"/>
            <w:r>
              <w:t xml:space="preserve"> (Digital Heating Shaking </w:t>
            </w:r>
            <w:proofErr w:type="spellStart"/>
            <w:r>
              <w:t>Drybath</w:t>
            </w:r>
            <w:proofErr w:type="spellEnd"/>
            <w:r>
              <w:t>)</w:t>
            </w:r>
          </w:p>
          <w:p w:rsidR="00B166EE" w:rsidRDefault="00B166EE">
            <w:pPr>
              <w:pStyle w:val="NoSpacing"/>
            </w:pPr>
            <w:r>
              <w:t xml:space="preserve">Digital Heating Shaking </w:t>
            </w:r>
            <w:proofErr w:type="spellStart"/>
            <w:r>
              <w:t>Drybath</w:t>
            </w:r>
            <w:proofErr w:type="spellEnd"/>
          </w:p>
          <w:p w:rsidR="00B166EE" w:rsidRDefault="00B166EE">
            <w:pPr>
              <w:pStyle w:val="NoSpacing"/>
            </w:pPr>
            <w:r>
              <w:t>Type</w:t>
            </w:r>
            <w:r>
              <w:tab/>
            </w:r>
            <w:r>
              <w:tab/>
            </w:r>
            <w:r>
              <w:tab/>
            </w:r>
            <w:r>
              <w:tab/>
            </w:r>
            <w:r>
              <w:tab/>
              <w:t>Platform Shaker</w:t>
            </w:r>
          </w:p>
          <w:p w:rsidR="00B166EE" w:rsidRDefault="00B166EE">
            <w:pPr>
              <w:pStyle w:val="NoSpacing"/>
            </w:pPr>
            <w:r>
              <w:t>Certifications/Compliance</w:t>
            </w:r>
            <w:r>
              <w:tab/>
            </w:r>
            <w:r>
              <w:tab/>
              <w:t>CE</w:t>
            </w:r>
          </w:p>
          <w:p w:rsidR="00B166EE" w:rsidRDefault="00B166EE">
            <w:pPr>
              <w:pStyle w:val="NoSpacing"/>
            </w:pPr>
            <w:r>
              <w:t>Controller Type</w:t>
            </w:r>
            <w:r>
              <w:tab/>
            </w:r>
            <w:r>
              <w:tab/>
            </w:r>
            <w:r>
              <w:tab/>
            </w:r>
            <w:r>
              <w:tab/>
              <w:t>Feedback Control PID</w:t>
            </w:r>
          </w:p>
          <w:p w:rsidR="00B166EE" w:rsidRDefault="00B166EE">
            <w:pPr>
              <w:pStyle w:val="NoSpacing"/>
            </w:pPr>
            <w:r>
              <w:t>Diameter (Metric)</w:t>
            </w:r>
            <w:r>
              <w:tab/>
            </w:r>
            <w:r>
              <w:tab/>
            </w:r>
            <w:r>
              <w:tab/>
              <w:t>2 mm</w:t>
            </w:r>
          </w:p>
          <w:p w:rsidR="00B166EE" w:rsidRDefault="00B166EE">
            <w:pPr>
              <w:pStyle w:val="NoSpacing"/>
            </w:pPr>
            <w:r>
              <w:t>Dimensions (L x W x H)</w:t>
            </w:r>
            <w:r>
              <w:tab/>
            </w:r>
            <w:r>
              <w:tab/>
            </w:r>
            <w:r>
              <w:tab/>
              <w:t>13.1 x 10.9 x 6.7 in.</w:t>
            </w:r>
          </w:p>
          <w:p w:rsidR="00B166EE" w:rsidRDefault="00B166EE">
            <w:pPr>
              <w:pStyle w:val="NoSpacing"/>
            </w:pPr>
            <w:r>
              <w:t>(334 x 276 x 170 mm)</w:t>
            </w:r>
          </w:p>
          <w:p w:rsidR="00B166EE" w:rsidRDefault="00B166EE">
            <w:pPr>
              <w:pStyle w:val="NoSpacing"/>
            </w:pPr>
            <w:r>
              <w:t>Temperature Range (Metric)</w:t>
            </w:r>
            <w:r>
              <w:tab/>
            </w:r>
            <w:r>
              <w:tab/>
              <w:t>Ambient +5°C to 100°C</w:t>
            </w:r>
          </w:p>
          <w:p w:rsidR="00B166EE" w:rsidRDefault="00B166EE">
            <w:pPr>
              <w:pStyle w:val="NoSpacing"/>
            </w:pPr>
            <w:r>
              <w:t>Display</w:t>
            </w:r>
            <w:r>
              <w:tab/>
            </w:r>
            <w:r>
              <w:tab/>
            </w:r>
            <w:r>
              <w:tab/>
            </w:r>
            <w:r>
              <w:tab/>
            </w:r>
            <w:r>
              <w:tab/>
              <w:t>Digital</w:t>
            </w:r>
          </w:p>
          <w:p w:rsidR="00B166EE" w:rsidRDefault="00B166EE">
            <w:pPr>
              <w:pStyle w:val="NoSpacing"/>
            </w:pPr>
            <w:r>
              <w:t>Electrical Requirements</w:t>
            </w:r>
            <w:r>
              <w:tab/>
            </w:r>
            <w:r>
              <w:tab/>
            </w:r>
            <w:r>
              <w:tab/>
              <w:t>230 V, 50/60 Hz</w:t>
            </w:r>
          </w:p>
          <w:p w:rsidR="00B166EE" w:rsidRDefault="00B166EE">
            <w:pPr>
              <w:pStyle w:val="NoSpacing"/>
            </w:pPr>
            <w:r>
              <w:t>Frequency</w:t>
            </w:r>
            <w:r>
              <w:tab/>
            </w:r>
            <w:r>
              <w:tab/>
            </w:r>
            <w:r>
              <w:tab/>
            </w:r>
            <w:r>
              <w:tab/>
              <w:t>50/60 Hz</w:t>
            </w:r>
          </w:p>
          <w:p w:rsidR="00B166EE" w:rsidRDefault="00B166EE">
            <w:pPr>
              <w:pStyle w:val="NoSpacing"/>
            </w:pPr>
            <w:r>
              <w:t>No. of Blocks</w:t>
            </w:r>
            <w:r>
              <w:tab/>
            </w:r>
            <w:r>
              <w:tab/>
            </w:r>
            <w:r>
              <w:tab/>
            </w:r>
            <w:r>
              <w:tab/>
              <w:t>Not included</w:t>
            </w:r>
          </w:p>
          <w:p w:rsidR="00B166EE" w:rsidRDefault="00B166EE">
            <w:pPr>
              <w:pStyle w:val="NoSpacing"/>
            </w:pPr>
            <w:r>
              <w:t>Plug Type</w:t>
            </w:r>
            <w:r>
              <w:tab/>
            </w:r>
            <w:r>
              <w:tab/>
            </w:r>
            <w:r>
              <w:tab/>
            </w:r>
            <w:r>
              <w:tab/>
              <w:t>Cord set w/various plugs</w:t>
            </w:r>
          </w:p>
          <w:p w:rsidR="00B166EE" w:rsidRDefault="00B166EE">
            <w:pPr>
              <w:pStyle w:val="NoSpacing"/>
            </w:pPr>
            <w:r>
              <w:t>Shipping Weight (Metric)</w:t>
            </w:r>
            <w:r>
              <w:tab/>
            </w:r>
            <w:r>
              <w:tab/>
              <w:t>8.3 kg</w:t>
            </w:r>
          </w:p>
          <w:p w:rsidR="00B166EE" w:rsidRDefault="00B166EE">
            <w:pPr>
              <w:pStyle w:val="NoSpacing"/>
            </w:pPr>
            <w:r>
              <w:t>Shipping Weight (English</w:t>
            </w:r>
            <w:r>
              <w:tab/>
            </w:r>
            <w:r>
              <w:tab/>
              <w:t>18.3 lb.</w:t>
            </w:r>
          </w:p>
          <w:p w:rsidR="00B166EE" w:rsidRDefault="00B166EE">
            <w:pPr>
              <w:pStyle w:val="NoSpacing"/>
            </w:pPr>
            <w:r>
              <w:t>Speed</w:t>
            </w:r>
            <w:r>
              <w:tab/>
            </w:r>
            <w:r>
              <w:tab/>
            </w:r>
            <w:r>
              <w:tab/>
            </w:r>
            <w:r>
              <w:tab/>
            </w:r>
            <w:r>
              <w:tab/>
              <w:t>150 to 1,500rpm (96-well block); 150 to</w:t>
            </w:r>
          </w:p>
          <w:p w:rsidR="00B166EE" w:rsidRDefault="00B166EE">
            <w:pPr>
              <w:pStyle w:val="NoSpacing"/>
            </w:pPr>
            <w:r>
              <w:t>1,200rpm (0.5mL, 1.5mL and 50mL tube blocks)</w:t>
            </w:r>
          </w:p>
          <w:p w:rsidR="00B166EE" w:rsidRDefault="00B166EE">
            <w:pPr>
              <w:pStyle w:val="NoSpacing"/>
            </w:pPr>
            <w:r>
              <w:t>Temperature Accuracy</w:t>
            </w:r>
            <w:r>
              <w:tab/>
            </w:r>
            <w:r>
              <w:tab/>
            </w:r>
            <w:r>
              <w:tab/>
              <w:t>0.5°C (0.9°F) at 80°C</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
                <w:sz w:val="24"/>
                <w:szCs w:val="24"/>
              </w:rPr>
            </w:pPr>
          </w:p>
        </w:tc>
      </w:tr>
      <w:tr w:rsidR="00B166EE" w:rsidTr="00B166EE">
        <w:tc>
          <w:tcPr>
            <w:tcW w:w="959" w:type="dxa"/>
            <w:tcBorders>
              <w:top w:val="single" w:sz="4" w:space="0" w:color="000000"/>
              <w:left w:val="single" w:sz="4" w:space="0" w:color="000000"/>
              <w:bottom w:val="single" w:sz="4" w:space="0" w:color="000000"/>
              <w:right w:val="single" w:sz="4" w:space="0" w:color="000000"/>
            </w:tcBorders>
            <w:hideMark/>
          </w:tcPr>
          <w:p w:rsidR="00B166EE" w:rsidRDefault="00B166EE">
            <w:pPr>
              <w:jc w:val="both"/>
              <w:rPr>
                <w:rFonts w:ascii="Arial" w:hAnsi="Arial" w:cs="Arial"/>
                <w:bCs/>
                <w:sz w:val="24"/>
                <w:szCs w:val="24"/>
              </w:rPr>
            </w:pPr>
            <w:r>
              <w:rPr>
                <w:rFonts w:ascii="Arial" w:hAnsi="Arial" w:cs="Arial"/>
                <w:bCs/>
                <w:sz w:val="24"/>
                <w:szCs w:val="24"/>
              </w:rPr>
              <w:t>6</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ascii="Century Gothic" w:hAnsi="Century Gothic"/>
                <w:b/>
              </w:rPr>
            </w:pPr>
            <w:r>
              <w:rPr>
                <w:rFonts w:ascii="Century Gothic" w:hAnsi="Century Gothic"/>
                <w:b/>
              </w:rPr>
              <w:t>Block -1.5ml tube</w:t>
            </w:r>
          </w:p>
          <w:p w:rsidR="00B166EE" w:rsidRDefault="00B166EE">
            <w:pPr>
              <w:pStyle w:val="NoSpacing"/>
            </w:pPr>
            <w:r>
              <w:t>Type</w:t>
            </w:r>
            <w:r>
              <w:tab/>
            </w:r>
            <w:r>
              <w:tab/>
            </w:r>
            <w:r>
              <w:tab/>
            </w:r>
            <w:r>
              <w:tab/>
            </w:r>
            <w:r>
              <w:tab/>
              <w:t>Accessory, Block Set with Cover</w:t>
            </w:r>
          </w:p>
          <w:p w:rsidR="00B166EE" w:rsidRDefault="00B166EE">
            <w:pPr>
              <w:pStyle w:val="NoSpacing"/>
            </w:pPr>
            <w:r>
              <w:lastRenderedPageBreak/>
              <w:t>For Use With (Equipment)</w:t>
            </w:r>
            <w:r>
              <w:tab/>
            </w:r>
            <w:r>
              <w:tab/>
              <w:t>Heating/Cooling Bath</w:t>
            </w:r>
          </w:p>
          <w:p w:rsidR="00B166EE" w:rsidRDefault="00B166EE">
            <w:pPr>
              <w:pStyle w:val="NoSpacing"/>
              <w:rPr>
                <w:b/>
                <w:bCs/>
              </w:rPr>
            </w:pPr>
            <w:r>
              <w:t>No. of Places</w:t>
            </w:r>
            <w:r>
              <w:tab/>
            </w:r>
            <w:r>
              <w:tab/>
            </w:r>
            <w:r>
              <w:tab/>
            </w:r>
            <w:r>
              <w:tab/>
              <w:t>24</w:t>
            </w:r>
          </w:p>
          <w:p w:rsidR="00B166EE" w:rsidRDefault="00B166EE">
            <w:pPr>
              <w:pStyle w:val="NoSpacing"/>
            </w:pPr>
            <w:r>
              <w:t>Tube Size</w:t>
            </w:r>
            <w:r>
              <w:tab/>
            </w:r>
            <w:r>
              <w:tab/>
            </w:r>
            <w:r>
              <w:tab/>
            </w:r>
            <w:r>
              <w:tab/>
              <w:t>1.5mL</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
                <w:sz w:val="24"/>
                <w:szCs w:val="24"/>
              </w:rPr>
            </w:pPr>
          </w:p>
        </w:tc>
      </w:tr>
      <w:tr w:rsidR="00B166EE" w:rsidTr="00B166EE">
        <w:tc>
          <w:tcPr>
            <w:tcW w:w="959" w:type="dxa"/>
            <w:tcBorders>
              <w:top w:val="single" w:sz="4" w:space="0" w:color="000000"/>
              <w:left w:val="single" w:sz="4" w:space="0" w:color="000000"/>
              <w:bottom w:val="single" w:sz="4" w:space="0" w:color="000000"/>
              <w:right w:val="single" w:sz="4" w:space="0" w:color="000000"/>
            </w:tcBorders>
            <w:hideMark/>
          </w:tcPr>
          <w:p w:rsidR="00B166EE" w:rsidRDefault="00B166EE">
            <w:pPr>
              <w:jc w:val="both"/>
              <w:rPr>
                <w:rFonts w:ascii="Arial" w:hAnsi="Arial" w:cs="Arial"/>
                <w:bCs/>
                <w:sz w:val="24"/>
                <w:szCs w:val="24"/>
              </w:rPr>
            </w:pPr>
            <w:r>
              <w:rPr>
                <w:rFonts w:ascii="Arial" w:hAnsi="Arial" w:cs="Arial"/>
                <w:bCs/>
                <w:sz w:val="24"/>
                <w:szCs w:val="24"/>
              </w:rPr>
              <w:lastRenderedPageBreak/>
              <w:t>7</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
                <w:sz w:val="24"/>
                <w:szCs w:val="24"/>
              </w:rPr>
            </w:pPr>
            <w:r>
              <w:rPr>
                <w:rFonts w:cstheme="minorHAnsi"/>
                <w:b/>
                <w:sz w:val="24"/>
                <w:szCs w:val="24"/>
              </w:rPr>
              <w:t>PCR tube rotor (64 places)</w:t>
            </w:r>
          </w:p>
          <w:p w:rsidR="00B166EE" w:rsidRDefault="00B166EE">
            <w:pPr>
              <w:pStyle w:val="NoSpacing"/>
            </w:pPr>
            <w:r>
              <w:t>for  64x0.2ml tubes (</w:t>
            </w:r>
            <w:proofErr w:type="spellStart"/>
            <w:r>
              <w:t>Aerosel</w:t>
            </w:r>
            <w:proofErr w:type="spellEnd"/>
            <w:r>
              <w:t xml:space="preserve"> Tight)</w:t>
            </w:r>
          </w:p>
          <w:p w:rsidR="00B166EE" w:rsidRDefault="00B166EE">
            <w:pPr>
              <w:pStyle w:val="NoSpacing"/>
            </w:pPr>
            <w:r>
              <w:t>For Cold Centrifuge</w:t>
            </w:r>
          </w:p>
          <w:p w:rsidR="00B166EE" w:rsidRDefault="00B166EE">
            <w:pPr>
              <w:pStyle w:val="NoSpacing"/>
            </w:pPr>
            <w:proofErr w:type="spellStart"/>
            <w:r>
              <w:t>Model:Spinwin</w:t>
            </w:r>
            <w:proofErr w:type="spellEnd"/>
            <w:r>
              <w:t xml:space="preserve"> RMC 05 Cold Centrifuge</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
                <w:sz w:val="24"/>
                <w:szCs w:val="24"/>
              </w:rPr>
            </w:pPr>
          </w:p>
        </w:tc>
      </w:tr>
      <w:tr w:rsidR="00B166EE" w:rsidTr="00B166EE">
        <w:tc>
          <w:tcPr>
            <w:tcW w:w="959" w:type="dxa"/>
            <w:tcBorders>
              <w:top w:val="single" w:sz="4" w:space="0" w:color="000000"/>
              <w:left w:val="single" w:sz="4" w:space="0" w:color="000000"/>
              <w:bottom w:val="single" w:sz="4" w:space="0" w:color="000000"/>
              <w:right w:val="single" w:sz="4" w:space="0" w:color="000000"/>
            </w:tcBorders>
            <w:hideMark/>
          </w:tcPr>
          <w:p w:rsidR="00B166EE" w:rsidRDefault="00B166EE">
            <w:pPr>
              <w:jc w:val="both"/>
              <w:rPr>
                <w:rFonts w:ascii="Arial" w:hAnsi="Arial" w:cs="Arial"/>
                <w:bCs/>
                <w:sz w:val="24"/>
                <w:szCs w:val="24"/>
              </w:rPr>
            </w:pPr>
            <w:r>
              <w:rPr>
                <w:rFonts w:ascii="Arial" w:hAnsi="Arial" w:cs="Arial"/>
                <w:bCs/>
                <w:sz w:val="24"/>
                <w:szCs w:val="24"/>
              </w:rPr>
              <w:t>8</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
                <w:sz w:val="24"/>
                <w:szCs w:val="24"/>
              </w:rPr>
            </w:pPr>
            <w:r>
              <w:rPr>
                <w:rFonts w:cstheme="minorHAnsi"/>
                <w:b/>
                <w:sz w:val="24"/>
                <w:szCs w:val="24"/>
              </w:rPr>
              <w:t>PCR Tube Rack with cover (6/Pack)</w:t>
            </w:r>
          </w:p>
          <w:p w:rsidR="00B166EE" w:rsidRDefault="00B166EE">
            <w:pPr>
              <w:rPr>
                <w:rFonts w:ascii="Book Antiqua" w:hAnsi="Book Antiqua" w:cs="Mangal"/>
                <w:b/>
                <w:szCs w:val="20"/>
              </w:rPr>
            </w:pPr>
            <w:r>
              <w:t xml:space="preserve">PP Autoclavable, Convenient Polypropylene rack for 0.2 </w:t>
            </w:r>
            <w:proofErr w:type="spellStart"/>
            <w:r>
              <w:t>ml.PCR</w:t>
            </w:r>
            <w:proofErr w:type="spellEnd"/>
            <w:r>
              <w:t xml:space="preserve"> tubes strips and plates. This rack is stackable with or without lid.</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B166EE">
        <w:tc>
          <w:tcPr>
            <w:tcW w:w="959" w:type="dxa"/>
            <w:tcBorders>
              <w:top w:val="single" w:sz="4" w:space="0" w:color="000000"/>
              <w:left w:val="single" w:sz="4" w:space="0" w:color="000000"/>
              <w:bottom w:val="single" w:sz="4" w:space="0" w:color="000000"/>
              <w:right w:val="single" w:sz="4" w:space="0" w:color="000000"/>
            </w:tcBorders>
            <w:hideMark/>
          </w:tcPr>
          <w:p w:rsidR="00B166EE" w:rsidRDefault="00B166EE">
            <w:pPr>
              <w:jc w:val="both"/>
              <w:rPr>
                <w:rFonts w:ascii="Arial" w:hAnsi="Arial" w:cs="Arial"/>
                <w:bCs/>
                <w:sz w:val="24"/>
                <w:szCs w:val="24"/>
              </w:rPr>
            </w:pPr>
            <w:r>
              <w:rPr>
                <w:rFonts w:ascii="Arial" w:hAnsi="Arial" w:cs="Arial"/>
                <w:bCs/>
                <w:sz w:val="24"/>
                <w:szCs w:val="24"/>
              </w:rPr>
              <w:t>9</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Cs/>
                <w:sz w:val="24"/>
                <w:szCs w:val="24"/>
              </w:rPr>
            </w:pPr>
            <w:r>
              <w:rPr>
                <w:rFonts w:cstheme="minorHAnsi"/>
                <w:bCs/>
                <w:sz w:val="24"/>
                <w:szCs w:val="24"/>
              </w:rPr>
              <w:t xml:space="preserve">Fast reaction tubes (FR Tubes) with caps </w:t>
            </w:r>
          </w:p>
          <w:p w:rsidR="00B166EE" w:rsidRDefault="00B166EE">
            <w:pPr>
              <w:pStyle w:val="NoSpacing"/>
              <w:rPr>
                <w:rFonts w:ascii="Helvetica" w:hAnsi="Helvetica"/>
                <w:color w:val="333333"/>
                <w:shd w:val="clear" w:color="auto" w:fill="FFFFFF"/>
              </w:rPr>
            </w:pPr>
            <w:r>
              <w:rPr>
                <w:rFonts w:ascii="Helvetica" w:hAnsi="Helvetica"/>
                <w:color w:val="333333"/>
                <w:shd w:val="clear" w:color="auto" w:fill="FFFFFF"/>
              </w:rPr>
              <w:t>• Suitable for 0.2 mL thermal cycler blocks</w:t>
            </w:r>
            <w:r>
              <w:rPr>
                <w:rFonts w:ascii="Helvetica" w:hAnsi="Helvetica"/>
                <w:color w:val="333333"/>
              </w:rPr>
              <w:br/>
            </w:r>
            <w:r>
              <w:rPr>
                <w:rFonts w:ascii="Helvetica" w:hAnsi="Helvetica"/>
                <w:color w:val="333333"/>
                <w:shd w:val="clear" w:color="auto" w:fill="FFFFFF"/>
              </w:rPr>
              <w:t>• 150 µL maximum tube capacity when capped</w:t>
            </w:r>
            <w:r>
              <w:rPr>
                <w:rFonts w:ascii="Helvetica" w:hAnsi="Helvetica"/>
                <w:color w:val="333333"/>
              </w:rPr>
              <w:br/>
            </w:r>
            <w:r>
              <w:rPr>
                <w:rFonts w:ascii="Helvetica" w:hAnsi="Helvetica"/>
                <w:color w:val="333333"/>
                <w:shd w:val="clear" w:color="auto" w:fill="FFFFFF"/>
              </w:rPr>
              <w:t>• Low profile to reduce dead space and increase PCR efficiency</w:t>
            </w:r>
            <w:r>
              <w:rPr>
                <w:rFonts w:ascii="Helvetica" w:hAnsi="Helvetica"/>
                <w:color w:val="333333"/>
              </w:rPr>
              <w:br/>
            </w:r>
            <w:r>
              <w:rPr>
                <w:rFonts w:ascii="Helvetica" w:hAnsi="Helvetica"/>
                <w:color w:val="333333"/>
                <w:shd w:val="clear" w:color="auto" w:fill="FFFFFF"/>
              </w:rPr>
              <w:t xml:space="preserve">• </w:t>
            </w:r>
            <w:proofErr w:type="spellStart"/>
            <w:r>
              <w:rPr>
                <w:rFonts w:ascii="Helvetica" w:hAnsi="Helvetica"/>
                <w:color w:val="333333"/>
                <w:shd w:val="clear" w:color="auto" w:fill="FFFFFF"/>
              </w:rPr>
              <w:t>Labelled</w:t>
            </w:r>
            <w:proofErr w:type="spellEnd"/>
            <w:r>
              <w:rPr>
                <w:rFonts w:ascii="Helvetica" w:hAnsi="Helvetica"/>
                <w:color w:val="333333"/>
                <w:shd w:val="clear" w:color="auto" w:fill="FFFFFF"/>
              </w:rPr>
              <w:t xml:space="preserve"> A–H end tabs (8-strip)</w:t>
            </w:r>
          </w:p>
          <w:tbl>
            <w:tblPr>
              <w:tblW w:w="5059" w:type="dxa"/>
              <w:shd w:val="clear" w:color="auto" w:fill="FFFFFF"/>
              <w:tblLook w:val="04A0" w:firstRow="1" w:lastRow="0" w:firstColumn="1" w:lastColumn="0" w:noHBand="0" w:noVBand="1"/>
            </w:tblPr>
            <w:tblGrid>
              <w:gridCol w:w="2158"/>
              <w:gridCol w:w="2901"/>
            </w:tblGrid>
            <w:tr w:rsidR="00B166EE">
              <w:tc>
                <w:tcPr>
                  <w:tcW w:w="0" w:type="auto"/>
                  <w:tcBorders>
                    <w:top w:val="single" w:sz="4" w:space="0" w:color="FFFFFF"/>
                    <w:left w:val="single" w:sz="4" w:space="0" w:color="FFFFFF"/>
                    <w:bottom w:val="single" w:sz="4" w:space="0" w:color="FFFFFF"/>
                    <w:right w:val="single" w:sz="4" w:space="0" w:color="FFFFFF"/>
                  </w:tcBorders>
                  <w:shd w:val="clear" w:color="auto" w:fill="F3F3F3"/>
                  <w:tcMar>
                    <w:top w:w="104" w:type="dxa"/>
                    <w:left w:w="104" w:type="dxa"/>
                    <w:bottom w:w="104" w:type="dxa"/>
                    <w:right w:w="104" w:type="dxa"/>
                  </w:tcMar>
                  <w:hideMark/>
                </w:tcPr>
                <w:p w:rsidR="00B166EE" w:rsidRDefault="00B166EE">
                  <w:pPr>
                    <w:pStyle w:val="NoSpacing"/>
                    <w:spacing w:line="276" w:lineRule="auto"/>
                    <w:rPr>
                      <w:lang w:bidi="ar-SA"/>
                    </w:rPr>
                  </w:pPr>
                  <w:r>
                    <w:rPr>
                      <w:szCs w:val="17"/>
                    </w:rPr>
                    <w:t>Closure Included:</w:t>
                  </w:r>
                </w:p>
              </w:tc>
              <w:tc>
                <w:tcPr>
                  <w:tcW w:w="0" w:type="auto"/>
                  <w:tcBorders>
                    <w:top w:val="single" w:sz="4" w:space="0" w:color="FFFFFF"/>
                    <w:left w:val="single" w:sz="4" w:space="0" w:color="FFFFFF"/>
                    <w:bottom w:val="single" w:sz="4" w:space="0" w:color="FFFFFF"/>
                    <w:right w:val="single" w:sz="4" w:space="0" w:color="FFFFFF"/>
                  </w:tcBorders>
                  <w:shd w:val="clear" w:color="auto" w:fill="F3F3F3"/>
                  <w:tcMar>
                    <w:top w:w="104" w:type="dxa"/>
                    <w:left w:w="104" w:type="dxa"/>
                    <w:bottom w:w="104" w:type="dxa"/>
                    <w:right w:w="104" w:type="dxa"/>
                  </w:tcMar>
                  <w:hideMark/>
                </w:tcPr>
                <w:p w:rsidR="00B166EE" w:rsidRDefault="00B166EE">
                  <w:pPr>
                    <w:pStyle w:val="NoSpacing"/>
                    <w:spacing w:line="276" w:lineRule="auto"/>
                    <w:rPr>
                      <w:lang w:bidi="ar-SA"/>
                    </w:rPr>
                  </w:pPr>
                  <w:r>
                    <w:rPr>
                      <w:szCs w:val="17"/>
                    </w:rPr>
                    <w:t>Ultra-clear Dome Caps</w:t>
                  </w:r>
                </w:p>
              </w:tc>
            </w:tr>
            <w:tr w:rsidR="00B166EE">
              <w:tc>
                <w:tcPr>
                  <w:tcW w:w="0" w:type="auto"/>
                  <w:tcBorders>
                    <w:top w:val="single" w:sz="4" w:space="0" w:color="FFFFFF"/>
                    <w:left w:val="single" w:sz="4" w:space="0" w:color="FFFFFF"/>
                    <w:bottom w:val="single" w:sz="4" w:space="0" w:color="FFFFFF"/>
                    <w:right w:val="single" w:sz="4" w:space="0" w:color="FFFFFF"/>
                  </w:tcBorders>
                  <w:shd w:val="clear" w:color="auto" w:fill="F3F3F3"/>
                  <w:tcMar>
                    <w:top w:w="104" w:type="dxa"/>
                    <w:left w:w="104" w:type="dxa"/>
                    <w:bottom w:w="104" w:type="dxa"/>
                    <w:right w:w="104" w:type="dxa"/>
                  </w:tcMar>
                  <w:hideMark/>
                </w:tcPr>
                <w:p w:rsidR="00B166EE" w:rsidRDefault="00B166EE">
                  <w:pPr>
                    <w:pStyle w:val="NoSpacing"/>
                    <w:spacing w:line="276" w:lineRule="auto"/>
                    <w:rPr>
                      <w:lang w:bidi="ar-SA"/>
                    </w:rPr>
                  </w:pPr>
                  <w:r>
                    <w:rPr>
                      <w:szCs w:val="17"/>
                    </w:rPr>
                    <w:t>Reaction Speed:</w:t>
                  </w:r>
                </w:p>
              </w:tc>
              <w:tc>
                <w:tcPr>
                  <w:tcW w:w="0" w:type="auto"/>
                  <w:tcBorders>
                    <w:top w:val="single" w:sz="4" w:space="0" w:color="FFFFFF"/>
                    <w:left w:val="single" w:sz="4" w:space="0" w:color="FFFFFF"/>
                    <w:bottom w:val="single" w:sz="4" w:space="0" w:color="FFFFFF"/>
                    <w:right w:val="single" w:sz="4" w:space="0" w:color="FFFFFF"/>
                  </w:tcBorders>
                  <w:shd w:val="clear" w:color="auto" w:fill="F3F3F3"/>
                  <w:tcMar>
                    <w:top w:w="104" w:type="dxa"/>
                    <w:left w:w="104" w:type="dxa"/>
                    <w:bottom w:w="104" w:type="dxa"/>
                    <w:right w:w="104" w:type="dxa"/>
                  </w:tcMar>
                  <w:hideMark/>
                </w:tcPr>
                <w:p w:rsidR="00B166EE" w:rsidRDefault="00B166EE">
                  <w:pPr>
                    <w:pStyle w:val="NoSpacing"/>
                    <w:spacing w:line="276" w:lineRule="auto"/>
                    <w:rPr>
                      <w:lang w:bidi="ar-SA"/>
                    </w:rPr>
                  </w:pPr>
                  <w:r>
                    <w:rPr>
                      <w:szCs w:val="17"/>
                    </w:rPr>
                    <w:t>Low profile</w:t>
                  </w:r>
                </w:p>
              </w:tc>
            </w:tr>
            <w:tr w:rsidR="00B166EE">
              <w:tc>
                <w:tcPr>
                  <w:tcW w:w="0" w:type="auto"/>
                  <w:tcBorders>
                    <w:top w:val="single" w:sz="4" w:space="0" w:color="FFFFFF"/>
                    <w:left w:val="single" w:sz="4" w:space="0" w:color="FFFFFF"/>
                    <w:bottom w:val="single" w:sz="4" w:space="0" w:color="FFFFFF"/>
                    <w:right w:val="single" w:sz="4" w:space="0" w:color="FFFFFF"/>
                  </w:tcBorders>
                  <w:shd w:val="clear" w:color="auto" w:fill="F3F3F3"/>
                  <w:tcMar>
                    <w:top w:w="104" w:type="dxa"/>
                    <w:left w:w="104" w:type="dxa"/>
                    <w:bottom w:w="104" w:type="dxa"/>
                    <w:right w:w="104" w:type="dxa"/>
                  </w:tcMar>
                  <w:hideMark/>
                </w:tcPr>
                <w:p w:rsidR="00B166EE" w:rsidRDefault="00B166EE">
                  <w:pPr>
                    <w:pStyle w:val="NoSpacing"/>
                    <w:spacing w:line="276" w:lineRule="auto"/>
                    <w:rPr>
                      <w:lang w:bidi="ar-SA"/>
                    </w:rPr>
                  </w:pPr>
                  <w:r>
                    <w:rPr>
                      <w:szCs w:val="17"/>
                    </w:rPr>
                    <w:t>Cap Type:</w:t>
                  </w:r>
                </w:p>
              </w:tc>
              <w:tc>
                <w:tcPr>
                  <w:tcW w:w="0" w:type="auto"/>
                  <w:tcBorders>
                    <w:top w:val="single" w:sz="4" w:space="0" w:color="FFFFFF"/>
                    <w:left w:val="single" w:sz="4" w:space="0" w:color="FFFFFF"/>
                    <w:bottom w:val="single" w:sz="4" w:space="0" w:color="FFFFFF"/>
                    <w:right w:val="single" w:sz="4" w:space="0" w:color="FFFFFF"/>
                  </w:tcBorders>
                  <w:shd w:val="clear" w:color="auto" w:fill="F3F3F3"/>
                  <w:tcMar>
                    <w:top w:w="104" w:type="dxa"/>
                    <w:left w:w="104" w:type="dxa"/>
                    <w:bottom w:w="104" w:type="dxa"/>
                    <w:right w:w="104" w:type="dxa"/>
                  </w:tcMar>
                  <w:hideMark/>
                </w:tcPr>
                <w:p w:rsidR="00B166EE" w:rsidRDefault="00B166EE">
                  <w:pPr>
                    <w:pStyle w:val="NoSpacing"/>
                    <w:spacing w:line="276" w:lineRule="auto"/>
                    <w:rPr>
                      <w:lang w:bidi="ar-SA"/>
                    </w:rPr>
                  </w:pPr>
                  <w:r>
                    <w:rPr>
                      <w:szCs w:val="17"/>
                    </w:rPr>
                    <w:t>Flat</w:t>
                  </w:r>
                </w:p>
              </w:tc>
            </w:tr>
            <w:tr w:rsidR="00B166EE">
              <w:tc>
                <w:tcPr>
                  <w:tcW w:w="0" w:type="auto"/>
                  <w:tcBorders>
                    <w:top w:val="single" w:sz="4" w:space="0" w:color="FFFFFF"/>
                    <w:left w:val="single" w:sz="4" w:space="0" w:color="FFFFFF"/>
                    <w:bottom w:val="single" w:sz="4" w:space="0" w:color="FFFFFF"/>
                    <w:right w:val="single" w:sz="4" w:space="0" w:color="FFFFFF"/>
                  </w:tcBorders>
                  <w:shd w:val="clear" w:color="auto" w:fill="F3F3F3"/>
                  <w:tcMar>
                    <w:top w:w="104" w:type="dxa"/>
                    <w:left w:w="104" w:type="dxa"/>
                    <w:bottom w:w="104" w:type="dxa"/>
                    <w:right w:w="104" w:type="dxa"/>
                  </w:tcMar>
                  <w:hideMark/>
                </w:tcPr>
                <w:p w:rsidR="00B166EE" w:rsidRDefault="00B166EE">
                  <w:pPr>
                    <w:pStyle w:val="NoSpacing"/>
                    <w:spacing w:line="276" w:lineRule="auto"/>
                    <w:rPr>
                      <w:lang w:bidi="ar-SA"/>
                    </w:rPr>
                  </w:pPr>
                  <w:r>
                    <w:rPr>
                      <w:szCs w:val="17"/>
                    </w:rPr>
                    <w:t>Color:</w:t>
                  </w:r>
                </w:p>
              </w:tc>
              <w:tc>
                <w:tcPr>
                  <w:tcW w:w="0" w:type="auto"/>
                  <w:tcBorders>
                    <w:top w:val="single" w:sz="4" w:space="0" w:color="FFFFFF"/>
                    <w:left w:val="single" w:sz="4" w:space="0" w:color="FFFFFF"/>
                    <w:bottom w:val="single" w:sz="4" w:space="0" w:color="FFFFFF"/>
                    <w:right w:val="single" w:sz="4" w:space="0" w:color="FFFFFF"/>
                  </w:tcBorders>
                  <w:shd w:val="clear" w:color="auto" w:fill="F3F3F3"/>
                  <w:tcMar>
                    <w:top w:w="104" w:type="dxa"/>
                    <w:left w:w="104" w:type="dxa"/>
                    <w:bottom w:w="104" w:type="dxa"/>
                    <w:right w:w="104" w:type="dxa"/>
                  </w:tcMar>
                  <w:hideMark/>
                </w:tcPr>
                <w:p w:rsidR="00B166EE" w:rsidRDefault="00B166EE">
                  <w:pPr>
                    <w:pStyle w:val="NoSpacing"/>
                    <w:spacing w:line="276" w:lineRule="auto"/>
                    <w:rPr>
                      <w:lang w:bidi="ar-SA"/>
                    </w:rPr>
                  </w:pPr>
                  <w:r>
                    <w:rPr>
                      <w:szCs w:val="17"/>
                    </w:rPr>
                    <w:t>Optical, Clear</w:t>
                  </w:r>
                </w:p>
              </w:tc>
            </w:tr>
            <w:tr w:rsidR="00B166EE">
              <w:tc>
                <w:tcPr>
                  <w:tcW w:w="0" w:type="auto"/>
                  <w:tcBorders>
                    <w:top w:val="single" w:sz="4" w:space="0" w:color="FFFFFF"/>
                    <w:left w:val="single" w:sz="4" w:space="0" w:color="FFFFFF"/>
                    <w:bottom w:val="single" w:sz="4" w:space="0" w:color="FFFFFF"/>
                    <w:right w:val="single" w:sz="4" w:space="0" w:color="FFFFFF"/>
                  </w:tcBorders>
                  <w:shd w:val="clear" w:color="auto" w:fill="F3F3F3"/>
                  <w:tcMar>
                    <w:top w:w="104" w:type="dxa"/>
                    <w:left w:w="104" w:type="dxa"/>
                    <w:bottom w:w="104" w:type="dxa"/>
                    <w:right w:w="104" w:type="dxa"/>
                  </w:tcMar>
                  <w:hideMark/>
                </w:tcPr>
                <w:p w:rsidR="00B166EE" w:rsidRDefault="00B166EE">
                  <w:pPr>
                    <w:pStyle w:val="NoSpacing"/>
                    <w:spacing w:line="276" w:lineRule="auto"/>
                    <w:rPr>
                      <w:lang w:bidi="ar-SA"/>
                    </w:rPr>
                  </w:pPr>
                  <w:r>
                    <w:rPr>
                      <w:szCs w:val="17"/>
                    </w:rPr>
                    <w:t>Volume (Metric):</w:t>
                  </w:r>
                </w:p>
              </w:tc>
              <w:tc>
                <w:tcPr>
                  <w:tcW w:w="0" w:type="auto"/>
                  <w:tcBorders>
                    <w:top w:val="single" w:sz="4" w:space="0" w:color="FFFFFF"/>
                    <w:left w:val="single" w:sz="4" w:space="0" w:color="FFFFFF"/>
                    <w:bottom w:val="single" w:sz="4" w:space="0" w:color="FFFFFF"/>
                    <w:right w:val="single" w:sz="4" w:space="0" w:color="FFFFFF"/>
                  </w:tcBorders>
                  <w:shd w:val="clear" w:color="auto" w:fill="F3F3F3"/>
                  <w:tcMar>
                    <w:top w:w="104" w:type="dxa"/>
                    <w:left w:w="104" w:type="dxa"/>
                    <w:bottom w:w="104" w:type="dxa"/>
                    <w:right w:w="104" w:type="dxa"/>
                  </w:tcMar>
                  <w:hideMark/>
                </w:tcPr>
                <w:p w:rsidR="00B166EE" w:rsidRDefault="00B166EE">
                  <w:pPr>
                    <w:pStyle w:val="NoSpacing"/>
                    <w:spacing w:line="276" w:lineRule="auto"/>
                    <w:rPr>
                      <w:lang w:bidi="ar-SA"/>
                    </w:rPr>
                  </w:pPr>
                  <w:r>
                    <w:rPr>
                      <w:szCs w:val="17"/>
                    </w:rPr>
                    <w:t>0.2 mL</w:t>
                  </w:r>
                </w:p>
              </w:tc>
            </w:tr>
            <w:tr w:rsidR="00B166EE">
              <w:tc>
                <w:tcPr>
                  <w:tcW w:w="0" w:type="auto"/>
                  <w:tcBorders>
                    <w:top w:val="single" w:sz="4" w:space="0" w:color="FFFFFF"/>
                    <w:left w:val="single" w:sz="4" w:space="0" w:color="FFFFFF"/>
                    <w:bottom w:val="single" w:sz="4" w:space="0" w:color="FFFFFF"/>
                    <w:right w:val="single" w:sz="4" w:space="0" w:color="FFFFFF"/>
                  </w:tcBorders>
                  <w:shd w:val="clear" w:color="auto" w:fill="F3F3F3"/>
                  <w:tcMar>
                    <w:top w:w="104" w:type="dxa"/>
                    <w:left w:w="104" w:type="dxa"/>
                    <w:bottom w:w="104" w:type="dxa"/>
                    <w:right w:w="104" w:type="dxa"/>
                  </w:tcMar>
                  <w:hideMark/>
                </w:tcPr>
                <w:p w:rsidR="00B166EE" w:rsidRDefault="00B166EE">
                  <w:pPr>
                    <w:pStyle w:val="NoSpacing"/>
                    <w:spacing w:line="276" w:lineRule="auto"/>
                    <w:rPr>
                      <w:lang w:bidi="ar-SA"/>
                    </w:rPr>
                  </w:pPr>
                  <w:r>
                    <w:rPr>
                      <w:szCs w:val="17"/>
                    </w:rPr>
                    <w:t>For Use With (Equipment):</w:t>
                  </w:r>
                </w:p>
              </w:tc>
              <w:tc>
                <w:tcPr>
                  <w:tcW w:w="0" w:type="auto"/>
                  <w:tcBorders>
                    <w:top w:val="single" w:sz="4" w:space="0" w:color="FFFFFF"/>
                    <w:left w:val="single" w:sz="4" w:space="0" w:color="FFFFFF"/>
                    <w:bottom w:val="single" w:sz="4" w:space="0" w:color="FFFFFF"/>
                    <w:right w:val="single" w:sz="4" w:space="0" w:color="FFFFFF"/>
                  </w:tcBorders>
                  <w:shd w:val="clear" w:color="auto" w:fill="F3F3F3"/>
                  <w:tcMar>
                    <w:top w:w="104" w:type="dxa"/>
                    <w:left w:w="104" w:type="dxa"/>
                    <w:bottom w:w="104" w:type="dxa"/>
                    <w:right w:w="104" w:type="dxa"/>
                  </w:tcMar>
                  <w:hideMark/>
                </w:tcPr>
                <w:p w:rsidR="00B166EE" w:rsidRDefault="00B166EE">
                  <w:pPr>
                    <w:pStyle w:val="NoSpacing"/>
                    <w:spacing w:line="276" w:lineRule="auto"/>
                    <w:rPr>
                      <w:lang w:bidi="ar-SA"/>
                    </w:rPr>
                  </w:pPr>
                  <w:r>
                    <w:rPr>
                      <w:szCs w:val="17"/>
                    </w:rPr>
                    <w:t>Real-Time PCR Systems or Thermal Cyclers</w:t>
                  </w:r>
                </w:p>
              </w:tc>
            </w:tr>
            <w:tr w:rsidR="00B166EE">
              <w:tc>
                <w:tcPr>
                  <w:tcW w:w="0" w:type="auto"/>
                  <w:tcBorders>
                    <w:top w:val="single" w:sz="4" w:space="0" w:color="FFFFFF"/>
                    <w:left w:val="single" w:sz="4" w:space="0" w:color="FFFFFF"/>
                    <w:bottom w:val="single" w:sz="4" w:space="0" w:color="FFFFFF"/>
                    <w:right w:val="single" w:sz="4" w:space="0" w:color="FFFFFF"/>
                  </w:tcBorders>
                  <w:shd w:val="clear" w:color="auto" w:fill="F3F3F3"/>
                  <w:tcMar>
                    <w:top w:w="104" w:type="dxa"/>
                    <w:left w:w="104" w:type="dxa"/>
                    <w:bottom w:w="104" w:type="dxa"/>
                    <w:right w:w="104" w:type="dxa"/>
                  </w:tcMar>
                  <w:hideMark/>
                </w:tcPr>
                <w:p w:rsidR="00B166EE" w:rsidRDefault="00B166EE">
                  <w:pPr>
                    <w:pStyle w:val="NoSpacing"/>
                    <w:spacing w:line="276" w:lineRule="auto"/>
                    <w:rPr>
                      <w:lang w:bidi="ar-SA"/>
                    </w:rPr>
                  </w:pPr>
                  <w:r>
                    <w:rPr>
                      <w:szCs w:val="17"/>
                    </w:rPr>
                    <w:t>Tube Type:</w:t>
                  </w:r>
                </w:p>
              </w:tc>
              <w:tc>
                <w:tcPr>
                  <w:tcW w:w="0" w:type="auto"/>
                  <w:tcBorders>
                    <w:top w:val="single" w:sz="4" w:space="0" w:color="FFFFFF"/>
                    <w:left w:val="single" w:sz="4" w:space="0" w:color="FFFFFF"/>
                    <w:bottom w:val="single" w:sz="4" w:space="0" w:color="FFFFFF"/>
                    <w:right w:val="single" w:sz="4" w:space="0" w:color="FFFFFF"/>
                  </w:tcBorders>
                  <w:shd w:val="clear" w:color="auto" w:fill="F3F3F3"/>
                  <w:tcMar>
                    <w:top w:w="104" w:type="dxa"/>
                    <w:left w:w="104" w:type="dxa"/>
                    <w:bottom w:w="104" w:type="dxa"/>
                    <w:right w:w="104" w:type="dxa"/>
                  </w:tcMar>
                  <w:hideMark/>
                </w:tcPr>
                <w:p w:rsidR="00B166EE" w:rsidRDefault="00B166EE">
                  <w:pPr>
                    <w:pStyle w:val="NoSpacing"/>
                    <w:spacing w:line="276" w:lineRule="auto"/>
                    <w:rPr>
                      <w:lang w:bidi="ar-SA"/>
                    </w:rPr>
                  </w:pPr>
                  <w:r>
                    <w:rPr>
                      <w:szCs w:val="17"/>
                    </w:rPr>
                    <w:t>Strip of 8</w:t>
                  </w:r>
                </w:p>
              </w:tc>
            </w:tr>
          </w:tbl>
          <w:p w:rsidR="00B166EE" w:rsidRDefault="00B166EE">
            <w:pPr>
              <w:pStyle w:val="NoSpacing"/>
              <w:rPr>
                <w:rFonts w:cstheme="minorHAnsi"/>
                <w:bCs/>
                <w:sz w:val="24"/>
                <w:szCs w:val="24"/>
              </w:rPr>
            </w:pP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B166EE">
        <w:tc>
          <w:tcPr>
            <w:tcW w:w="959" w:type="dxa"/>
            <w:tcBorders>
              <w:top w:val="single" w:sz="4" w:space="0" w:color="000000"/>
              <w:left w:val="single" w:sz="4" w:space="0" w:color="000000"/>
              <w:bottom w:val="single" w:sz="4" w:space="0" w:color="000000"/>
              <w:right w:val="single" w:sz="4" w:space="0" w:color="000000"/>
            </w:tcBorders>
            <w:hideMark/>
          </w:tcPr>
          <w:p w:rsidR="00B166EE" w:rsidRDefault="00B166EE" w:rsidP="00B166EE">
            <w:pPr>
              <w:jc w:val="both"/>
              <w:rPr>
                <w:rFonts w:ascii="Arial" w:hAnsi="Arial" w:cs="Arial"/>
                <w:bCs/>
                <w:sz w:val="24"/>
                <w:szCs w:val="24"/>
              </w:rPr>
            </w:pPr>
            <w:r>
              <w:rPr>
                <w:rFonts w:ascii="Arial" w:hAnsi="Arial" w:cs="Arial"/>
                <w:bCs/>
                <w:sz w:val="24"/>
                <w:szCs w:val="24"/>
              </w:rPr>
              <w:t>10</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Cs/>
                <w:sz w:val="24"/>
                <w:szCs w:val="24"/>
              </w:rPr>
            </w:pPr>
            <w:r>
              <w:rPr>
                <w:rFonts w:cstheme="minorHAnsi"/>
                <w:bCs/>
                <w:sz w:val="24"/>
                <w:szCs w:val="24"/>
              </w:rPr>
              <w:t xml:space="preserve">Para film roles </w:t>
            </w:r>
          </w:p>
          <w:p w:rsidR="00B166EE" w:rsidRDefault="00B166EE">
            <w:pPr>
              <w:autoSpaceDE w:val="0"/>
              <w:autoSpaceDN w:val="0"/>
              <w:adjustRightInd w:val="0"/>
              <w:rPr>
                <w:rFonts w:ascii="Arial" w:eastAsiaTheme="minorHAnsi" w:hAnsi="Arial" w:cs="Arial"/>
                <w:color w:val="151618"/>
                <w:sz w:val="17"/>
                <w:szCs w:val="17"/>
                <w:lang w:val="en-IN"/>
              </w:rPr>
            </w:pPr>
            <w:proofErr w:type="spellStart"/>
            <w:r>
              <w:rPr>
                <w:rFonts w:ascii="Arial" w:eastAsiaTheme="minorHAnsi" w:hAnsi="Arial" w:cs="Arial"/>
                <w:color w:val="151618"/>
                <w:sz w:val="17"/>
                <w:szCs w:val="17"/>
                <w:lang w:val="en-IN"/>
              </w:rPr>
              <w:t>Parafilm</w:t>
            </w:r>
            <w:proofErr w:type="spellEnd"/>
            <w:r>
              <w:rPr>
                <w:rFonts w:ascii="Arial" w:eastAsiaTheme="minorHAnsi" w:hAnsi="Arial" w:cs="Arial"/>
                <w:color w:val="151618"/>
                <w:sz w:val="17"/>
                <w:szCs w:val="17"/>
                <w:lang w:val="en-IN"/>
              </w:rPr>
              <w:t xml:space="preserve">  is a thermo</w:t>
            </w:r>
            <w:r>
              <w:rPr>
                <w:rFonts w:ascii="Arial" w:eastAsiaTheme="minorHAnsi" w:hAnsi="Arial" w:cs="Arial"/>
                <w:color w:val="2E2C30"/>
                <w:sz w:val="17"/>
                <w:szCs w:val="17"/>
                <w:lang w:val="en-IN"/>
              </w:rPr>
              <w:t>p</w:t>
            </w:r>
            <w:r>
              <w:rPr>
                <w:rFonts w:ascii="Arial" w:eastAsiaTheme="minorHAnsi" w:hAnsi="Arial" w:cs="Arial"/>
                <w:color w:val="151618"/>
                <w:sz w:val="17"/>
                <w:szCs w:val="17"/>
                <w:lang w:val="en-IN"/>
              </w:rPr>
              <w:t>lasti</w:t>
            </w:r>
            <w:r>
              <w:rPr>
                <w:rFonts w:ascii="Arial" w:eastAsiaTheme="minorHAnsi" w:hAnsi="Arial" w:cs="Arial"/>
                <w:color w:val="2E2C30"/>
                <w:sz w:val="17"/>
                <w:szCs w:val="17"/>
                <w:lang w:val="en-IN"/>
              </w:rPr>
              <w:t xml:space="preserve">c </w:t>
            </w:r>
            <w:proofErr w:type="spellStart"/>
            <w:r>
              <w:rPr>
                <w:rFonts w:ascii="Arial" w:eastAsiaTheme="minorHAnsi" w:hAnsi="Arial" w:cs="Arial"/>
                <w:color w:val="151618"/>
                <w:sz w:val="17"/>
                <w:szCs w:val="17"/>
                <w:lang w:val="en-IN"/>
              </w:rPr>
              <w:t>self seali</w:t>
            </w:r>
            <w:r>
              <w:rPr>
                <w:rFonts w:ascii="Arial" w:eastAsiaTheme="minorHAnsi" w:hAnsi="Arial" w:cs="Arial"/>
                <w:color w:val="424046"/>
                <w:sz w:val="17"/>
                <w:szCs w:val="17"/>
                <w:lang w:val="en-IN"/>
              </w:rPr>
              <w:t>n</w:t>
            </w:r>
            <w:r>
              <w:rPr>
                <w:rFonts w:ascii="Arial" w:eastAsiaTheme="minorHAnsi" w:hAnsi="Arial" w:cs="Arial"/>
                <w:color w:val="151618"/>
                <w:sz w:val="17"/>
                <w:szCs w:val="17"/>
                <w:lang w:val="en-IN"/>
              </w:rPr>
              <w:t>g</w:t>
            </w:r>
            <w:proofErr w:type="spellEnd"/>
            <w:r>
              <w:rPr>
                <w:rFonts w:ascii="Arial" w:eastAsiaTheme="minorHAnsi" w:hAnsi="Arial" w:cs="Arial"/>
                <w:color w:val="151618"/>
                <w:sz w:val="17"/>
                <w:szCs w:val="17"/>
                <w:lang w:val="en-IN"/>
              </w:rPr>
              <w:t xml:space="preserve"> fil</w:t>
            </w:r>
            <w:r>
              <w:rPr>
                <w:rFonts w:ascii="Arial" w:eastAsiaTheme="minorHAnsi" w:hAnsi="Arial" w:cs="Arial"/>
                <w:color w:val="2E2C30"/>
                <w:sz w:val="17"/>
                <w:szCs w:val="17"/>
                <w:lang w:val="en-IN"/>
              </w:rPr>
              <w:t xml:space="preserve">m </w:t>
            </w:r>
            <w:proofErr w:type="spellStart"/>
            <w:r>
              <w:rPr>
                <w:rFonts w:ascii="Arial" w:eastAsiaTheme="minorHAnsi" w:hAnsi="Arial" w:cs="Arial"/>
                <w:color w:val="151618"/>
                <w:sz w:val="17"/>
                <w:szCs w:val="17"/>
                <w:lang w:val="en-IN"/>
              </w:rPr>
              <w:t xml:space="preserve">t </w:t>
            </w:r>
            <w:r>
              <w:rPr>
                <w:rFonts w:ascii="Arial" w:eastAsiaTheme="minorHAnsi" w:hAnsi="Arial" w:cs="Arial"/>
                <w:color w:val="424046"/>
                <w:sz w:val="17"/>
                <w:szCs w:val="17"/>
                <w:lang w:val="en-IN"/>
              </w:rPr>
              <w:t>hat</w:t>
            </w:r>
            <w:proofErr w:type="spellEnd"/>
            <w:r>
              <w:rPr>
                <w:rFonts w:ascii="Arial" w:eastAsiaTheme="minorHAnsi" w:hAnsi="Arial" w:cs="Arial"/>
                <w:color w:val="424046"/>
                <w:sz w:val="17"/>
                <w:szCs w:val="17"/>
                <w:lang w:val="en-IN"/>
              </w:rPr>
              <w:t xml:space="preserve"> </w:t>
            </w:r>
            <w:r>
              <w:rPr>
                <w:rFonts w:ascii="Arial" w:eastAsiaTheme="minorHAnsi" w:hAnsi="Arial" w:cs="Arial"/>
                <w:color w:val="151618"/>
                <w:sz w:val="17"/>
                <w:szCs w:val="17"/>
                <w:lang w:val="en-IN"/>
              </w:rPr>
              <w:t>hol</w:t>
            </w:r>
            <w:r>
              <w:rPr>
                <w:rFonts w:ascii="Arial" w:eastAsiaTheme="minorHAnsi" w:hAnsi="Arial" w:cs="Arial"/>
                <w:color w:val="2E2C30"/>
                <w:sz w:val="17"/>
                <w:szCs w:val="17"/>
                <w:lang w:val="en-IN"/>
              </w:rPr>
              <w:t>d</w:t>
            </w:r>
            <w:r>
              <w:rPr>
                <w:rFonts w:ascii="Arial" w:eastAsiaTheme="minorHAnsi" w:hAnsi="Arial" w:cs="Arial"/>
                <w:color w:val="151618"/>
                <w:sz w:val="17"/>
                <w:szCs w:val="17"/>
                <w:lang w:val="en-IN"/>
              </w:rPr>
              <w:t>s</w:t>
            </w:r>
          </w:p>
          <w:p w:rsidR="00B166EE" w:rsidRDefault="00B166EE">
            <w:pPr>
              <w:autoSpaceDE w:val="0"/>
              <w:autoSpaceDN w:val="0"/>
              <w:adjustRightInd w:val="0"/>
              <w:rPr>
                <w:rFonts w:ascii="Arial" w:eastAsiaTheme="minorHAnsi" w:hAnsi="Arial" w:cs="Arial"/>
                <w:color w:val="2E2C30"/>
                <w:sz w:val="17"/>
                <w:szCs w:val="17"/>
                <w:lang w:val="en-IN"/>
              </w:rPr>
            </w:pPr>
            <w:r>
              <w:rPr>
                <w:rFonts w:ascii="Arial" w:eastAsiaTheme="minorHAnsi" w:hAnsi="Arial" w:cs="Arial"/>
                <w:color w:val="151618"/>
                <w:sz w:val="17"/>
                <w:szCs w:val="17"/>
                <w:lang w:val="en-IN"/>
              </w:rPr>
              <w:t>moisture loss to a minimum a</w:t>
            </w:r>
            <w:r>
              <w:rPr>
                <w:rFonts w:ascii="Arial" w:eastAsiaTheme="minorHAnsi" w:hAnsi="Arial" w:cs="Arial"/>
                <w:color w:val="424046"/>
                <w:sz w:val="17"/>
                <w:szCs w:val="17"/>
                <w:lang w:val="en-IN"/>
              </w:rPr>
              <w:t>n</w:t>
            </w:r>
            <w:r>
              <w:rPr>
                <w:rFonts w:ascii="Arial" w:eastAsiaTheme="minorHAnsi" w:hAnsi="Arial" w:cs="Arial"/>
                <w:color w:val="151618"/>
                <w:sz w:val="17"/>
                <w:szCs w:val="17"/>
                <w:lang w:val="en-IN"/>
              </w:rPr>
              <w:t>d offers excellent barrie</w:t>
            </w:r>
            <w:r>
              <w:rPr>
                <w:rFonts w:ascii="Arial" w:eastAsiaTheme="minorHAnsi" w:hAnsi="Arial" w:cs="Arial"/>
                <w:color w:val="2E2C30"/>
                <w:sz w:val="17"/>
                <w:szCs w:val="17"/>
                <w:lang w:val="en-IN"/>
              </w:rPr>
              <w:t>r</w:t>
            </w:r>
          </w:p>
          <w:p w:rsidR="00B166EE" w:rsidRDefault="00B166EE">
            <w:pPr>
              <w:autoSpaceDE w:val="0"/>
              <w:autoSpaceDN w:val="0"/>
              <w:adjustRightInd w:val="0"/>
              <w:rPr>
                <w:rFonts w:ascii="Arial" w:eastAsiaTheme="minorHAnsi" w:hAnsi="Arial" w:cs="Arial"/>
                <w:color w:val="424046"/>
                <w:sz w:val="17"/>
                <w:szCs w:val="17"/>
                <w:lang w:val="en-IN"/>
              </w:rPr>
            </w:pPr>
            <w:r>
              <w:rPr>
                <w:rFonts w:ascii="Arial" w:eastAsiaTheme="minorHAnsi" w:hAnsi="Arial" w:cs="Arial"/>
                <w:color w:val="151618"/>
                <w:sz w:val="17"/>
                <w:szCs w:val="17"/>
                <w:lang w:val="en-IN"/>
              </w:rPr>
              <w:t xml:space="preserve">protection to the content of </w:t>
            </w:r>
            <w:proofErr w:type="spellStart"/>
            <w:r>
              <w:rPr>
                <w:rFonts w:ascii="Arial" w:eastAsiaTheme="minorHAnsi" w:hAnsi="Arial" w:cs="Arial"/>
                <w:color w:val="151618"/>
                <w:sz w:val="17"/>
                <w:szCs w:val="17"/>
                <w:lang w:val="en-IN"/>
              </w:rPr>
              <w:t>tu</w:t>
            </w:r>
            <w:proofErr w:type="spellEnd"/>
            <w:r>
              <w:rPr>
                <w:rFonts w:ascii="Arial" w:eastAsiaTheme="minorHAnsi" w:hAnsi="Arial" w:cs="Arial"/>
                <w:color w:val="151618"/>
                <w:sz w:val="17"/>
                <w:szCs w:val="17"/>
                <w:lang w:val="en-IN"/>
              </w:rPr>
              <w:t xml:space="preserve"> </w:t>
            </w:r>
            <w:proofErr w:type="spellStart"/>
            <w:r>
              <w:rPr>
                <w:rFonts w:ascii="Arial" w:eastAsiaTheme="minorHAnsi" w:hAnsi="Arial" w:cs="Arial"/>
                <w:color w:val="424046"/>
                <w:sz w:val="17"/>
                <w:szCs w:val="17"/>
                <w:lang w:val="en-IN"/>
              </w:rPr>
              <w:t>b</w:t>
            </w:r>
            <w:r>
              <w:rPr>
                <w:rFonts w:ascii="Arial" w:eastAsiaTheme="minorHAnsi" w:hAnsi="Arial" w:cs="Arial"/>
                <w:color w:val="151618"/>
                <w:sz w:val="17"/>
                <w:szCs w:val="17"/>
                <w:lang w:val="en-IN"/>
              </w:rPr>
              <w:t>es</w:t>
            </w:r>
            <w:proofErr w:type="spellEnd"/>
            <w:r>
              <w:rPr>
                <w:rFonts w:ascii="Arial" w:eastAsiaTheme="minorHAnsi" w:hAnsi="Arial" w:cs="Arial"/>
                <w:color w:val="2E2C30"/>
                <w:sz w:val="17"/>
                <w:szCs w:val="17"/>
                <w:lang w:val="en-IN"/>
              </w:rPr>
              <w:t xml:space="preserve">, </w:t>
            </w:r>
            <w:r>
              <w:rPr>
                <w:rFonts w:ascii="Arial" w:eastAsiaTheme="minorHAnsi" w:hAnsi="Arial" w:cs="Arial"/>
                <w:color w:val="151618"/>
                <w:sz w:val="17"/>
                <w:szCs w:val="17"/>
                <w:lang w:val="en-IN"/>
              </w:rPr>
              <w:t xml:space="preserve">beakers, flasks, </w:t>
            </w:r>
            <w:proofErr w:type="spellStart"/>
            <w:r>
              <w:rPr>
                <w:rFonts w:ascii="Arial" w:eastAsiaTheme="minorHAnsi" w:hAnsi="Arial" w:cs="Arial"/>
                <w:color w:val="151618"/>
                <w:sz w:val="17"/>
                <w:szCs w:val="17"/>
                <w:lang w:val="en-IN"/>
              </w:rPr>
              <w:t>pet</w:t>
            </w:r>
            <w:r>
              <w:rPr>
                <w:rFonts w:ascii="Arial" w:eastAsiaTheme="minorHAnsi" w:hAnsi="Arial" w:cs="Arial"/>
                <w:color w:val="5B5A5D"/>
                <w:sz w:val="17"/>
                <w:szCs w:val="17"/>
                <w:lang w:val="en-IN"/>
              </w:rPr>
              <w:t>r</w:t>
            </w:r>
            <w:r>
              <w:rPr>
                <w:rFonts w:ascii="Arial" w:eastAsiaTheme="minorHAnsi" w:hAnsi="Arial" w:cs="Arial"/>
                <w:color w:val="151618"/>
                <w:sz w:val="17"/>
                <w:szCs w:val="17"/>
                <w:lang w:val="en-IN"/>
              </w:rPr>
              <w:t>idish</w:t>
            </w:r>
            <w:proofErr w:type="spellEnd"/>
            <w:r>
              <w:rPr>
                <w:rFonts w:ascii="Arial" w:eastAsiaTheme="minorHAnsi" w:hAnsi="Arial" w:cs="Arial"/>
                <w:color w:val="424046"/>
                <w:sz w:val="17"/>
                <w:szCs w:val="17"/>
                <w:lang w:val="en-IN"/>
              </w:rPr>
              <w:t>,</w:t>
            </w:r>
          </w:p>
          <w:p w:rsidR="00B166EE" w:rsidRDefault="00B166EE">
            <w:pPr>
              <w:pStyle w:val="NoSpacing"/>
              <w:rPr>
                <w:rFonts w:cstheme="minorHAnsi"/>
                <w:bCs/>
                <w:sz w:val="24"/>
                <w:szCs w:val="24"/>
              </w:rPr>
            </w:pPr>
            <w:r>
              <w:rPr>
                <w:rFonts w:ascii="Arial" w:eastAsiaTheme="minorHAnsi" w:hAnsi="Arial" w:cs="Arial"/>
                <w:color w:val="151618"/>
                <w:sz w:val="17"/>
                <w:szCs w:val="17"/>
              </w:rPr>
              <w:t>vials, etc. 4”x125”</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B166EE">
        <w:tc>
          <w:tcPr>
            <w:tcW w:w="959" w:type="dxa"/>
            <w:tcBorders>
              <w:top w:val="single" w:sz="4" w:space="0" w:color="000000"/>
              <w:left w:val="single" w:sz="4" w:space="0" w:color="000000"/>
              <w:bottom w:val="single" w:sz="4" w:space="0" w:color="000000"/>
              <w:right w:val="single" w:sz="4" w:space="0" w:color="000000"/>
            </w:tcBorders>
            <w:hideMark/>
          </w:tcPr>
          <w:p w:rsidR="00B166EE" w:rsidRDefault="00B166EE" w:rsidP="00B166EE">
            <w:pPr>
              <w:jc w:val="both"/>
              <w:rPr>
                <w:rFonts w:ascii="Arial" w:hAnsi="Arial" w:cs="Arial"/>
                <w:bCs/>
                <w:sz w:val="24"/>
                <w:szCs w:val="24"/>
              </w:rPr>
            </w:pPr>
            <w:r>
              <w:rPr>
                <w:rFonts w:ascii="Arial" w:hAnsi="Arial" w:cs="Arial"/>
                <w:bCs/>
                <w:sz w:val="24"/>
                <w:szCs w:val="24"/>
              </w:rPr>
              <w:t>11</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rsidP="00B166EE">
            <w:pPr>
              <w:pStyle w:val="NoSpacing"/>
              <w:rPr>
                <w:rFonts w:cstheme="minorHAnsi"/>
                <w:bCs/>
                <w:sz w:val="24"/>
                <w:szCs w:val="24"/>
              </w:rPr>
            </w:pPr>
            <w:r>
              <w:rPr>
                <w:rFonts w:cstheme="minorHAnsi"/>
                <w:bCs/>
                <w:sz w:val="24"/>
                <w:szCs w:val="24"/>
              </w:rPr>
              <w:t xml:space="preserve">Scissors (Small, Medium &amp; large) </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B166EE">
        <w:tc>
          <w:tcPr>
            <w:tcW w:w="959" w:type="dxa"/>
            <w:tcBorders>
              <w:top w:val="single" w:sz="4" w:space="0" w:color="000000"/>
              <w:left w:val="single" w:sz="4" w:space="0" w:color="000000"/>
              <w:bottom w:val="single" w:sz="4" w:space="0" w:color="000000"/>
              <w:right w:val="single" w:sz="4" w:space="0" w:color="000000"/>
            </w:tcBorders>
            <w:hideMark/>
          </w:tcPr>
          <w:p w:rsidR="00B166EE" w:rsidRDefault="00B166EE">
            <w:pPr>
              <w:jc w:val="both"/>
              <w:rPr>
                <w:rFonts w:ascii="Arial" w:hAnsi="Arial" w:cs="Arial"/>
                <w:bCs/>
                <w:sz w:val="24"/>
                <w:szCs w:val="24"/>
              </w:rPr>
            </w:pPr>
            <w:r>
              <w:rPr>
                <w:rFonts w:ascii="Arial" w:hAnsi="Arial" w:cs="Arial"/>
                <w:bCs/>
                <w:sz w:val="24"/>
                <w:szCs w:val="24"/>
              </w:rPr>
              <w:t>12</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Cs/>
                <w:sz w:val="24"/>
                <w:szCs w:val="24"/>
              </w:rPr>
            </w:pPr>
            <w:r>
              <w:rPr>
                <w:rFonts w:cstheme="minorHAnsi"/>
                <w:bCs/>
                <w:sz w:val="24"/>
                <w:szCs w:val="24"/>
              </w:rPr>
              <w:t xml:space="preserve">Cutter (Small , Medium &amp; Large) </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B166EE">
        <w:tc>
          <w:tcPr>
            <w:tcW w:w="959" w:type="dxa"/>
            <w:tcBorders>
              <w:top w:val="single" w:sz="4" w:space="0" w:color="000000"/>
              <w:left w:val="single" w:sz="4" w:space="0" w:color="000000"/>
              <w:bottom w:val="single" w:sz="4" w:space="0" w:color="000000"/>
              <w:right w:val="single" w:sz="4" w:space="0" w:color="000000"/>
            </w:tcBorders>
            <w:hideMark/>
          </w:tcPr>
          <w:p w:rsidR="00B166EE" w:rsidRDefault="00B166EE">
            <w:pPr>
              <w:jc w:val="both"/>
              <w:rPr>
                <w:rFonts w:ascii="Arial" w:hAnsi="Arial" w:cs="Arial"/>
                <w:bCs/>
                <w:sz w:val="24"/>
                <w:szCs w:val="24"/>
              </w:rPr>
            </w:pPr>
            <w:r>
              <w:rPr>
                <w:rFonts w:ascii="Arial" w:hAnsi="Arial" w:cs="Arial"/>
                <w:bCs/>
                <w:sz w:val="24"/>
                <w:szCs w:val="24"/>
              </w:rPr>
              <w:t>13</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Cs/>
                <w:sz w:val="24"/>
                <w:szCs w:val="24"/>
              </w:rPr>
            </w:pPr>
            <w:r>
              <w:rPr>
                <w:rFonts w:cstheme="minorHAnsi"/>
                <w:bCs/>
                <w:sz w:val="24"/>
                <w:szCs w:val="24"/>
              </w:rPr>
              <w:t xml:space="preserve">Falcon tube stand 50 ml (4per </w:t>
            </w:r>
            <w:proofErr w:type="spellStart"/>
            <w:r>
              <w:rPr>
                <w:rFonts w:cstheme="minorHAnsi"/>
                <w:bCs/>
                <w:sz w:val="24"/>
                <w:szCs w:val="24"/>
              </w:rPr>
              <w:t>pk</w:t>
            </w:r>
            <w:proofErr w:type="spellEnd"/>
            <w:r>
              <w:rPr>
                <w:rFonts w:cstheme="minorHAnsi"/>
                <w:bCs/>
                <w:sz w:val="24"/>
                <w:szCs w:val="24"/>
              </w:rPr>
              <w:t>)</w:t>
            </w:r>
          </w:p>
          <w:p w:rsidR="00B166EE" w:rsidRDefault="00B166EE">
            <w:pPr>
              <w:autoSpaceDE w:val="0"/>
              <w:autoSpaceDN w:val="0"/>
              <w:adjustRightInd w:val="0"/>
              <w:rPr>
                <w:rFonts w:ascii="Arial" w:eastAsiaTheme="minorHAnsi" w:hAnsi="Arial" w:cs="Arial"/>
                <w:color w:val="131617"/>
                <w:sz w:val="17"/>
                <w:szCs w:val="17"/>
                <w:lang w:val="en-IN"/>
              </w:rPr>
            </w:pPr>
            <w:r>
              <w:rPr>
                <w:rFonts w:ascii="Arial" w:eastAsiaTheme="minorHAnsi" w:hAnsi="Arial" w:cs="Arial"/>
                <w:color w:val="131617"/>
                <w:sz w:val="17"/>
                <w:szCs w:val="17"/>
                <w:lang w:val="en-IN"/>
              </w:rPr>
              <w:t>Easily assembled racks held together secu</w:t>
            </w:r>
            <w:r>
              <w:rPr>
                <w:rFonts w:ascii="Arial" w:eastAsiaTheme="minorHAnsi" w:hAnsi="Arial" w:cs="Arial"/>
                <w:color w:val="39373B"/>
                <w:sz w:val="17"/>
                <w:szCs w:val="17"/>
                <w:lang w:val="en-IN"/>
              </w:rPr>
              <w:t>r</w:t>
            </w:r>
            <w:r>
              <w:rPr>
                <w:rFonts w:ascii="Arial" w:eastAsiaTheme="minorHAnsi" w:hAnsi="Arial" w:cs="Arial"/>
                <w:color w:val="131617"/>
                <w:sz w:val="17"/>
                <w:szCs w:val="17"/>
                <w:lang w:val="en-IN"/>
              </w:rPr>
              <w:t>ely</w:t>
            </w:r>
            <w:r>
              <w:rPr>
                <w:rFonts w:ascii="Arial" w:eastAsiaTheme="minorHAnsi" w:hAnsi="Arial" w:cs="Arial"/>
                <w:color w:val="39373B"/>
                <w:sz w:val="17"/>
                <w:szCs w:val="17"/>
                <w:lang w:val="en-IN"/>
              </w:rPr>
              <w:t xml:space="preserve">, </w:t>
            </w:r>
            <w:r>
              <w:rPr>
                <w:rFonts w:ascii="Arial" w:eastAsiaTheme="minorHAnsi" w:hAnsi="Arial" w:cs="Arial"/>
                <w:color w:val="262629"/>
                <w:sz w:val="17"/>
                <w:szCs w:val="17"/>
                <w:lang w:val="en-IN"/>
              </w:rPr>
              <w:t xml:space="preserve">wells </w:t>
            </w:r>
            <w:r>
              <w:rPr>
                <w:rFonts w:ascii="Arial" w:eastAsiaTheme="minorHAnsi" w:hAnsi="Arial" w:cs="Arial"/>
                <w:color w:val="131617"/>
                <w:sz w:val="17"/>
                <w:szCs w:val="17"/>
                <w:lang w:val="en-IN"/>
              </w:rPr>
              <w:t>fo</w:t>
            </w:r>
            <w:r>
              <w:rPr>
                <w:rFonts w:ascii="Arial" w:eastAsiaTheme="minorHAnsi" w:hAnsi="Arial" w:cs="Arial"/>
                <w:color w:val="656164"/>
                <w:sz w:val="17"/>
                <w:szCs w:val="17"/>
                <w:lang w:val="en-IN"/>
              </w:rPr>
              <w:t>r 1</w:t>
            </w:r>
            <w:r>
              <w:rPr>
                <w:rFonts w:ascii="Arial" w:eastAsiaTheme="minorHAnsi" w:hAnsi="Arial" w:cs="Arial"/>
                <w:color w:val="131617"/>
                <w:sz w:val="17"/>
                <w:szCs w:val="17"/>
                <w:lang w:val="en-IN"/>
              </w:rPr>
              <w:t>5</w:t>
            </w:r>
          </w:p>
          <w:p w:rsidR="00B166EE" w:rsidRDefault="00B166EE">
            <w:pPr>
              <w:autoSpaceDE w:val="0"/>
              <w:autoSpaceDN w:val="0"/>
              <w:adjustRightInd w:val="0"/>
              <w:rPr>
                <w:rFonts w:ascii="Arial" w:eastAsiaTheme="minorHAnsi" w:hAnsi="Arial" w:cs="Arial"/>
                <w:color w:val="131617"/>
                <w:sz w:val="17"/>
                <w:szCs w:val="17"/>
                <w:lang w:val="en-IN"/>
              </w:rPr>
            </w:pPr>
            <w:r>
              <w:rPr>
                <w:rFonts w:ascii="Arial" w:eastAsiaTheme="minorHAnsi" w:hAnsi="Arial" w:cs="Arial"/>
                <w:color w:val="131617"/>
                <w:sz w:val="17"/>
                <w:szCs w:val="17"/>
                <w:lang w:val="en-IN"/>
              </w:rPr>
              <w:t>ml tubes measu</w:t>
            </w:r>
            <w:r>
              <w:rPr>
                <w:rFonts w:ascii="Arial" w:eastAsiaTheme="minorHAnsi" w:hAnsi="Arial" w:cs="Arial"/>
                <w:color w:val="4A484C"/>
                <w:sz w:val="17"/>
                <w:szCs w:val="17"/>
                <w:lang w:val="en-IN"/>
              </w:rPr>
              <w:t>r</w:t>
            </w:r>
            <w:r>
              <w:rPr>
                <w:rFonts w:ascii="Arial" w:eastAsiaTheme="minorHAnsi" w:hAnsi="Arial" w:cs="Arial"/>
                <w:color w:val="131617"/>
                <w:sz w:val="17"/>
                <w:szCs w:val="17"/>
                <w:lang w:val="en-IN"/>
              </w:rPr>
              <w:t xml:space="preserve">e 17 mm </w:t>
            </w:r>
            <w:proofErr w:type="spellStart"/>
            <w:r>
              <w:rPr>
                <w:rFonts w:ascii="Arial" w:eastAsiaTheme="minorHAnsi" w:hAnsi="Arial" w:cs="Arial"/>
                <w:color w:val="131617"/>
                <w:sz w:val="17"/>
                <w:szCs w:val="17"/>
                <w:lang w:val="en-IN"/>
              </w:rPr>
              <w:t>dia</w:t>
            </w:r>
            <w:proofErr w:type="spellEnd"/>
            <w:r>
              <w:rPr>
                <w:rFonts w:ascii="Arial" w:eastAsiaTheme="minorHAnsi" w:hAnsi="Arial" w:cs="Arial"/>
                <w:color w:val="39373B"/>
                <w:sz w:val="17"/>
                <w:szCs w:val="17"/>
                <w:lang w:val="en-IN"/>
              </w:rPr>
              <w:t xml:space="preserve">, </w:t>
            </w:r>
            <w:r>
              <w:rPr>
                <w:rFonts w:ascii="Arial" w:eastAsiaTheme="minorHAnsi" w:hAnsi="Arial" w:cs="Arial"/>
                <w:color w:val="131617"/>
                <w:sz w:val="17"/>
                <w:szCs w:val="17"/>
                <w:lang w:val="en-IN"/>
              </w:rPr>
              <w:t xml:space="preserve">wells for </w:t>
            </w:r>
            <w:r>
              <w:rPr>
                <w:rFonts w:ascii="Arial" w:eastAsiaTheme="minorHAnsi" w:hAnsi="Arial" w:cs="Arial"/>
                <w:color w:val="262629"/>
                <w:sz w:val="17"/>
                <w:szCs w:val="17"/>
                <w:lang w:val="en-IN"/>
              </w:rPr>
              <w:t xml:space="preserve">50 ml </w:t>
            </w:r>
            <w:r>
              <w:rPr>
                <w:rFonts w:ascii="Arial" w:eastAsiaTheme="minorHAnsi" w:hAnsi="Arial" w:cs="Arial"/>
                <w:color w:val="131617"/>
                <w:sz w:val="17"/>
                <w:szCs w:val="17"/>
                <w:lang w:val="en-IN"/>
              </w:rPr>
              <w:t>tubes</w:t>
            </w:r>
          </w:p>
          <w:p w:rsidR="00B166EE" w:rsidRDefault="00B166EE">
            <w:pPr>
              <w:pStyle w:val="NoSpacing"/>
              <w:rPr>
                <w:rFonts w:cstheme="minorHAnsi"/>
                <w:bCs/>
                <w:sz w:val="24"/>
                <w:szCs w:val="24"/>
              </w:rPr>
            </w:pPr>
            <w:r>
              <w:rPr>
                <w:rFonts w:ascii="Arial" w:eastAsiaTheme="minorHAnsi" w:hAnsi="Arial" w:cs="Arial"/>
                <w:color w:val="131617"/>
                <w:sz w:val="17"/>
                <w:szCs w:val="17"/>
              </w:rPr>
              <w:t>measure 28 mm d</w:t>
            </w:r>
            <w:r>
              <w:rPr>
                <w:rFonts w:ascii="Arial" w:eastAsiaTheme="minorHAnsi" w:hAnsi="Arial" w:cs="Arial"/>
                <w:color w:val="656164"/>
                <w:sz w:val="17"/>
                <w:szCs w:val="17"/>
              </w:rPr>
              <w:t>i</w:t>
            </w:r>
            <w:r>
              <w:rPr>
                <w:rFonts w:ascii="Arial" w:eastAsiaTheme="minorHAnsi" w:hAnsi="Arial" w:cs="Arial"/>
                <w:color w:val="131617"/>
                <w:sz w:val="17"/>
                <w:szCs w:val="17"/>
              </w:rPr>
              <w:t>a.</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B166EE">
        <w:tc>
          <w:tcPr>
            <w:tcW w:w="959" w:type="dxa"/>
            <w:tcBorders>
              <w:top w:val="single" w:sz="4" w:space="0" w:color="000000"/>
              <w:left w:val="single" w:sz="4" w:space="0" w:color="000000"/>
              <w:bottom w:val="single" w:sz="4" w:space="0" w:color="000000"/>
              <w:right w:val="single" w:sz="4" w:space="0" w:color="000000"/>
            </w:tcBorders>
            <w:hideMark/>
          </w:tcPr>
          <w:p w:rsidR="00B166EE" w:rsidRDefault="00B166EE">
            <w:pPr>
              <w:jc w:val="both"/>
              <w:rPr>
                <w:rFonts w:ascii="Arial" w:hAnsi="Arial" w:cs="Arial"/>
                <w:bCs/>
                <w:sz w:val="24"/>
                <w:szCs w:val="24"/>
              </w:rPr>
            </w:pPr>
            <w:r>
              <w:rPr>
                <w:rFonts w:ascii="Arial" w:hAnsi="Arial" w:cs="Arial"/>
                <w:bCs/>
                <w:sz w:val="24"/>
                <w:szCs w:val="24"/>
              </w:rPr>
              <w:t>14</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Cs/>
                <w:sz w:val="24"/>
                <w:szCs w:val="24"/>
              </w:rPr>
            </w:pPr>
            <w:r>
              <w:rPr>
                <w:rFonts w:cstheme="minorHAnsi"/>
                <w:bCs/>
                <w:sz w:val="24"/>
                <w:szCs w:val="24"/>
              </w:rPr>
              <w:t xml:space="preserve">Falcon tube (50ml) (500 per </w:t>
            </w:r>
            <w:proofErr w:type="spellStart"/>
            <w:r>
              <w:rPr>
                <w:rFonts w:cstheme="minorHAnsi"/>
                <w:bCs/>
                <w:sz w:val="24"/>
                <w:szCs w:val="24"/>
              </w:rPr>
              <w:t>pk</w:t>
            </w:r>
            <w:proofErr w:type="spellEnd"/>
            <w:r>
              <w:rPr>
                <w:rFonts w:cstheme="minorHAnsi"/>
                <w:bCs/>
                <w:sz w:val="24"/>
                <w:szCs w:val="24"/>
              </w:rPr>
              <w:t>)</w:t>
            </w:r>
          </w:p>
          <w:p w:rsidR="00B166EE" w:rsidRDefault="00B166EE">
            <w:pPr>
              <w:autoSpaceDE w:val="0"/>
              <w:autoSpaceDN w:val="0"/>
              <w:adjustRightInd w:val="0"/>
              <w:rPr>
                <w:rFonts w:ascii="Arial" w:eastAsiaTheme="minorHAnsi" w:hAnsi="Arial" w:cs="Arial"/>
                <w:color w:val="131517"/>
                <w:sz w:val="17"/>
                <w:szCs w:val="17"/>
                <w:lang w:val="en-IN"/>
              </w:rPr>
            </w:pPr>
            <w:r>
              <w:rPr>
                <w:rFonts w:ascii="Arial" w:eastAsiaTheme="minorHAnsi" w:hAnsi="Arial" w:cs="Arial"/>
                <w:color w:val="131517"/>
                <w:sz w:val="17"/>
                <w:szCs w:val="17"/>
                <w:lang w:val="en-IN"/>
              </w:rPr>
              <w:t>Perfect for versatile applications, the centrifuge tubes are</w:t>
            </w:r>
          </w:p>
          <w:p w:rsidR="00B166EE" w:rsidRDefault="00B166EE">
            <w:pPr>
              <w:autoSpaceDE w:val="0"/>
              <w:autoSpaceDN w:val="0"/>
              <w:adjustRightInd w:val="0"/>
              <w:rPr>
                <w:rFonts w:ascii="Arial" w:eastAsiaTheme="minorHAnsi" w:hAnsi="Arial" w:cs="Arial"/>
                <w:color w:val="131517"/>
                <w:sz w:val="17"/>
                <w:szCs w:val="17"/>
                <w:lang w:val="en-IN"/>
              </w:rPr>
            </w:pPr>
            <w:r>
              <w:rPr>
                <w:rFonts w:ascii="Arial" w:eastAsiaTheme="minorHAnsi" w:hAnsi="Arial" w:cs="Arial"/>
                <w:color w:val="131517"/>
                <w:sz w:val="17"/>
                <w:szCs w:val="17"/>
                <w:lang w:val="en-IN"/>
              </w:rPr>
              <w:t>used globally for storage, spinning down, reaction processes</w:t>
            </w:r>
          </w:p>
          <w:p w:rsidR="00B166EE" w:rsidRDefault="00B166EE">
            <w:pPr>
              <w:autoSpaceDE w:val="0"/>
              <w:autoSpaceDN w:val="0"/>
              <w:adjustRightInd w:val="0"/>
              <w:rPr>
                <w:rFonts w:ascii="Arial" w:eastAsiaTheme="minorHAnsi" w:hAnsi="Arial" w:cs="Arial"/>
                <w:color w:val="131517"/>
                <w:sz w:val="17"/>
                <w:szCs w:val="17"/>
                <w:lang w:val="en-IN"/>
              </w:rPr>
            </w:pPr>
            <w:proofErr w:type="gramStart"/>
            <w:r>
              <w:rPr>
                <w:rFonts w:ascii="Arial" w:eastAsiaTheme="minorHAnsi" w:hAnsi="Arial" w:cs="Arial"/>
                <w:color w:val="131517"/>
                <w:sz w:val="17"/>
                <w:szCs w:val="17"/>
                <w:lang w:val="en-IN"/>
              </w:rPr>
              <w:t>and</w:t>
            </w:r>
            <w:proofErr w:type="gramEnd"/>
            <w:r>
              <w:rPr>
                <w:rFonts w:ascii="Arial" w:eastAsiaTheme="minorHAnsi" w:hAnsi="Arial" w:cs="Arial"/>
                <w:color w:val="131517"/>
                <w:sz w:val="17"/>
                <w:szCs w:val="17"/>
                <w:lang w:val="en-IN"/>
              </w:rPr>
              <w:t xml:space="preserve"> more. Built for high G performan</w:t>
            </w:r>
            <w:r>
              <w:rPr>
                <w:rFonts w:ascii="Arial" w:eastAsiaTheme="minorHAnsi" w:hAnsi="Arial" w:cs="Arial"/>
                <w:color w:val="363437"/>
                <w:sz w:val="17"/>
                <w:szCs w:val="17"/>
                <w:lang w:val="en-IN"/>
              </w:rPr>
              <w:t>c</w:t>
            </w:r>
            <w:r>
              <w:rPr>
                <w:rFonts w:ascii="Arial" w:eastAsiaTheme="minorHAnsi" w:hAnsi="Arial" w:cs="Arial"/>
                <w:color w:val="131517"/>
                <w:sz w:val="17"/>
                <w:szCs w:val="17"/>
                <w:lang w:val="en-IN"/>
              </w:rPr>
              <w:t>e, this is one of the</w:t>
            </w:r>
          </w:p>
          <w:p w:rsidR="00B166EE" w:rsidRDefault="00B166EE">
            <w:pPr>
              <w:autoSpaceDE w:val="0"/>
              <w:autoSpaceDN w:val="0"/>
              <w:adjustRightInd w:val="0"/>
              <w:rPr>
                <w:rFonts w:ascii="Arial" w:eastAsiaTheme="minorHAnsi" w:hAnsi="Arial" w:cs="Arial"/>
                <w:color w:val="131517"/>
                <w:sz w:val="17"/>
                <w:szCs w:val="17"/>
                <w:lang w:val="en-IN"/>
              </w:rPr>
            </w:pPr>
            <w:proofErr w:type="gramStart"/>
            <w:r>
              <w:rPr>
                <w:rFonts w:ascii="Arial" w:eastAsiaTheme="minorHAnsi" w:hAnsi="Arial" w:cs="Arial"/>
                <w:color w:val="131517"/>
                <w:sz w:val="17"/>
                <w:szCs w:val="17"/>
                <w:lang w:val="en-IN"/>
              </w:rPr>
              <w:t>most</w:t>
            </w:r>
            <w:proofErr w:type="gramEnd"/>
            <w:r>
              <w:rPr>
                <w:rFonts w:ascii="Arial" w:eastAsiaTheme="minorHAnsi" w:hAnsi="Arial" w:cs="Arial"/>
                <w:color w:val="131517"/>
                <w:sz w:val="17"/>
                <w:szCs w:val="17"/>
                <w:lang w:val="en-IN"/>
              </w:rPr>
              <w:t xml:space="preserve"> versatile consumable. </w:t>
            </w:r>
            <w:r>
              <w:rPr>
                <w:rFonts w:ascii="Times New Roman" w:eastAsiaTheme="minorHAnsi" w:hAnsi="Times New Roman"/>
                <w:color w:val="131517"/>
                <w:sz w:val="19"/>
                <w:szCs w:val="19"/>
                <w:lang w:val="en-IN"/>
              </w:rPr>
              <w:t xml:space="preserve">Autoclavable. </w:t>
            </w:r>
            <w:r>
              <w:rPr>
                <w:rFonts w:ascii="Arial" w:eastAsiaTheme="minorHAnsi" w:hAnsi="Arial" w:cs="Arial"/>
                <w:color w:val="131517"/>
                <w:sz w:val="17"/>
                <w:szCs w:val="17"/>
                <w:lang w:val="en-IN"/>
              </w:rPr>
              <w:t>Medical grade</w:t>
            </w:r>
          </w:p>
          <w:p w:rsidR="00B166EE" w:rsidRDefault="00B166EE">
            <w:pPr>
              <w:pStyle w:val="NoSpacing"/>
              <w:rPr>
                <w:rFonts w:cstheme="minorHAnsi"/>
                <w:bCs/>
                <w:sz w:val="24"/>
                <w:szCs w:val="24"/>
              </w:rPr>
            </w:pPr>
            <w:r>
              <w:rPr>
                <w:rFonts w:ascii="Arial" w:eastAsiaTheme="minorHAnsi" w:hAnsi="Arial" w:cs="Arial"/>
                <w:color w:val="131517"/>
                <w:sz w:val="17"/>
                <w:szCs w:val="17"/>
              </w:rPr>
              <w:t xml:space="preserve">PP/HOPE </w:t>
            </w:r>
            <w:proofErr w:type="spellStart"/>
            <w:r>
              <w:rPr>
                <w:rFonts w:ascii="Arial" w:eastAsiaTheme="minorHAnsi" w:hAnsi="Arial" w:cs="Arial"/>
                <w:color w:val="131517"/>
                <w:sz w:val="17"/>
                <w:szCs w:val="17"/>
              </w:rPr>
              <w:t>confimring</w:t>
            </w:r>
            <w:proofErr w:type="spellEnd"/>
            <w:r>
              <w:rPr>
                <w:rFonts w:ascii="Arial" w:eastAsiaTheme="minorHAnsi" w:hAnsi="Arial" w:cs="Arial"/>
                <w:color w:val="131517"/>
                <w:sz w:val="17"/>
                <w:szCs w:val="17"/>
              </w:rPr>
              <w:t xml:space="preserve"> to USP Class VI</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343266">
        <w:tc>
          <w:tcPr>
            <w:tcW w:w="959" w:type="dxa"/>
            <w:tcBorders>
              <w:top w:val="single" w:sz="4" w:space="0" w:color="000000"/>
              <w:left w:val="single" w:sz="4" w:space="0" w:color="000000"/>
              <w:bottom w:val="single" w:sz="4" w:space="0" w:color="000000"/>
              <w:right w:val="single" w:sz="4" w:space="0" w:color="000000"/>
            </w:tcBorders>
          </w:tcPr>
          <w:p w:rsidR="00B166EE" w:rsidRDefault="00B166EE">
            <w:pPr>
              <w:jc w:val="both"/>
              <w:rPr>
                <w:rFonts w:ascii="Arial" w:hAnsi="Arial" w:cs="Arial"/>
                <w:bCs/>
                <w:sz w:val="24"/>
                <w:szCs w:val="24"/>
              </w:rPr>
            </w:pPr>
            <w:r>
              <w:rPr>
                <w:rFonts w:ascii="Arial" w:hAnsi="Arial" w:cs="Arial"/>
                <w:bCs/>
                <w:sz w:val="24"/>
                <w:szCs w:val="24"/>
              </w:rPr>
              <w:t>15</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Cs/>
                <w:sz w:val="24"/>
                <w:szCs w:val="24"/>
              </w:rPr>
            </w:pPr>
            <w:r>
              <w:rPr>
                <w:rFonts w:cstheme="minorHAnsi"/>
                <w:bCs/>
                <w:sz w:val="24"/>
                <w:szCs w:val="24"/>
              </w:rPr>
              <w:t xml:space="preserve">10% Sodium Hypo chlorite  (5 liter ) </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343266">
        <w:tc>
          <w:tcPr>
            <w:tcW w:w="959" w:type="dxa"/>
            <w:tcBorders>
              <w:top w:val="single" w:sz="4" w:space="0" w:color="000000"/>
              <w:left w:val="single" w:sz="4" w:space="0" w:color="000000"/>
              <w:bottom w:val="single" w:sz="4" w:space="0" w:color="000000"/>
              <w:right w:val="single" w:sz="4" w:space="0" w:color="000000"/>
            </w:tcBorders>
          </w:tcPr>
          <w:p w:rsidR="00B166EE" w:rsidRDefault="00B166EE">
            <w:pPr>
              <w:jc w:val="both"/>
              <w:rPr>
                <w:rFonts w:ascii="Arial" w:hAnsi="Arial" w:cs="Arial"/>
                <w:bCs/>
                <w:sz w:val="24"/>
                <w:szCs w:val="24"/>
              </w:rPr>
            </w:pPr>
            <w:r>
              <w:rPr>
                <w:rFonts w:ascii="Arial" w:hAnsi="Arial" w:cs="Arial"/>
                <w:bCs/>
                <w:sz w:val="24"/>
                <w:szCs w:val="24"/>
              </w:rPr>
              <w:t>16</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Cs/>
                <w:sz w:val="24"/>
                <w:szCs w:val="24"/>
              </w:rPr>
            </w:pPr>
            <w:r>
              <w:rPr>
                <w:rFonts w:cstheme="minorHAnsi"/>
                <w:bCs/>
                <w:sz w:val="24"/>
                <w:szCs w:val="24"/>
              </w:rPr>
              <w:t>Autoclavable bags (12”x24” ) 100/pc</w:t>
            </w:r>
          </w:p>
          <w:p w:rsidR="00B166EE" w:rsidRDefault="00B166EE">
            <w:pPr>
              <w:autoSpaceDE w:val="0"/>
              <w:autoSpaceDN w:val="0"/>
              <w:adjustRightInd w:val="0"/>
              <w:rPr>
                <w:rFonts w:ascii="Arial" w:eastAsiaTheme="minorHAnsi" w:hAnsi="Arial" w:cs="Arial"/>
                <w:color w:val="131516"/>
                <w:sz w:val="17"/>
                <w:szCs w:val="17"/>
                <w:lang w:val="en-IN"/>
              </w:rPr>
            </w:pPr>
            <w:r>
              <w:rPr>
                <w:rFonts w:ascii="Arial" w:eastAsiaTheme="minorHAnsi" w:hAnsi="Arial" w:cs="Arial"/>
                <w:color w:val="131516"/>
                <w:sz w:val="17"/>
                <w:szCs w:val="17"/>
                <w:lang w:val="en-IN"/>
              </w:rPr>
              <w:t>Material: PP Autoclavable. These are thick high strength, High</w:t>
            </w:r>
          </w:p>
          <w:p w:rsidR="00B166EE" w:rsidRDefault="00B166EE">
            <w:pPr>
              <w:pStyle w:val="NoSpacing"/>
              <w:rPr>
                <w:rFonts w:cstheme="minorHAnsi"/>
                <w:bCs/>
                <w:sz w:val="24"/>
                <w:szCs w:val="24"/>
              </w:rPr>
            </w:pPr>
            <w:r>
              <w:rPr>
                <w:rFonts w:ascii="Arial" w:eastAsiaTheme="minorHAnsi" w:hAnsi="Arial" w:cs="Arial"/>
                <w:color w:val="131516"/>
                <w:sz w:val="17"/>
                <w:szCs w:val="17"/>
              </w:rPr>
              <w:t xml:space="preserve">temperature resistant </w:t>
            </w:r>
            <w:proofErr w:type="spellStart"/>
            <w:r>
              <w:rPr>
                <w:rFonts w:ascii="Arial" w:eastAsiaTheme="minorHAnsi" w:hAnsi="Arial" w:cs="Arial"/>
                <w:color w:val="131516"/>
                <w:sz w:val="17"/>
                <w:szCs w:val="17"/>
              </w:rPr>
              <w:t>autoclavable</w:t>
            </w:r>
            <w:proofErr w:type="spellEnd"/>
            <w:r>
              <w:rPr>
                <w:rFonts w:ascii="Arial" w:eastAsiaTheme="minorHAnsi" w:hAnsi="Arial" w:cs="Arial"/>
                <w:color w:val="131516"/>
                <w:sz w:val="17"/>
                <w:szCs w:val="17"/>
              </w:rPr>
              <w:t xml:space="preserve"> bags</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343266">
        <w:tc>
          <w:tcPr>
            <w:tcW w:w="959" w:type="dxa"/>
            <w:tcBorders>
              <w:top w:val="single" w:sz="4" w:space="0" w:color="000000"/>
              <w:left w:val="single" w:sz="4" w:space="0" w:color="000000"/>
              <w:bottom w:val="single" w:sz="4" w:space="0" w:color="000000"/>
              <w:right w:val="single" w:sz="4" w:space="0" w:color="000000"/>
            </w:tcBorders>
          </w:tcPr>
          <w:p w:rsidR="00B166EE" w:rsidRDefault="00B166EE">
            <w:pPr>
              <w:jc w:val="both"/>
              <w:rPr>
                <w:rFonts w:ascii="Arial" w:hAnsi="Arial" w:cs="Arial"/>
                <w:bCs/>
                <w:sz w:val="24"/>
                <w:szCs w:val="24"/>
              </w:rPr>
            </w:pPr>
            <w:r>
              <w:rPr>
                <w:rFonts w:ascii="Arial" w:hAnsi="Arial" w:cs="Arial"/>
                <w:bCs/>
                <w:sz w:val="24"/>
                <w:szCs w:val="24"/>
              </w:rPr>
              <w:t>17</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Cs/>
                <w:sz w:val="24"/>
                <w:szCs w:val="24"/>
              </w:rPr>
            </w:pPr>
            <w:r>
              <w:rPr>
                <w:rFonts w:cstheme="minorHAnsi"/>
                <w:bCs/>
                <w:sz w:val="24"/>
                <w:szCs w:val="24"/>
              </w:rPr>
              <w:t>Autoclavable bags (19”x24”) 100/pc</w:t>
            </w:r>
          </w:p>
          <w:p w:rsidR="00B166EE" w:rsidRDefault="00B166EE">
            <w:pPr>
              <w:autoSpaceDE w:val="0"/>
              <w:autoSpaceDN w:val="0"/>
              <w:adjustRightInd w:val="0"/>
              <w:rPr>
                <w:rFonts w:ascii="Arial" w:eastAsiaTheme="minorHAnsi" w:hAnsi="Arial" w:cs="Arial"/>
                <w:color w:val="131516"/>
                <w:sz w:val="17"/>
                <w:szCs w:val="17"/>
                <w:lang w:val="en-IN"/>
              </w:rPr>
            </w:pPr>
            <w:r>
              <w:rPr>
                <w:rFonts w:ascii="Arial" w:eastAsiaTheme="minorHAnsi" w:hAnsi="Arial" w:cs="Arial"/>
                <w:color w:val="131516"/>
                <w:sz w:val="17"/>
                <w:szCs w:val="17"/>
                <w:lang w:val="en-IN"/>
              </w:rPr>
              <w:t>Material: PP Autoclavable. These are thick high strength, High</w:t>
            </w:r>
          </w:p>
          <w:p w:rsidR="00B166EE" w:rsidRDefault="00B166EE">
            <w:pPr>
              <w:pStyle w:val="NoSpacing"/>
              <w:rPr>
                <w:rFonts w:cstheme="minorHAnsi"/>
                <w:bCs/>
                <w:sz w:val="24"/>
                <w:szCs w:val="24"/>
              </w:rPr>
            </w:pPr>
            <w:r>
              <w:rPr>
                <w:rFonts w:ascii="Arial" w:eastAsiaTheme="minorHAnsi" w:hAnsi="Arial" w:cs="Arial"/>
                <w:color w:val="131516"/>
                <w:sz w:val="17"/>
                <w:szCs w:val="17"/>
              </w:rPr>
              <w:t xml:space="preserve">temperature resistant </w:t>
            </w:r>
            <w:proofErr w:type="spellStart"/>
            <w:r>
              <w:rPr>
                <w:rFonts w:ascii="Arial" w:eastAsiaTheme="minorHAnsi" w:hAnsi="Arial" w:cs="Arial"/>
                <w:color w:val="131516"/>
                <w:sz w:val="17"/>
                <w:szCs w:val="17"/>
              </w:rPr>
              <w:t>autoclavable</w:t>
            </w:r>
            <w:proofErr w:type="spellEnd"/>
            <w:r>
              <w:rPr>
                <w:rFonts w:ascii="Arial" w:eastAsiaTheme="minorHAnsi" w:hAnsi="Arial" w:cs="Arial"/>
                <w:color w:val="131516"/>
                <w:sz w:val="17"/>
                <w:szCs w:val="17"/>
              </w:rPr>
              <w:t xml:space="preserve"> bags</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343266">
        <w:tc>
          <w:tcPr>
            <w:tcW w:w="959" w:type="dxa"/>
            <w:tcBorders>
              <w:top w:val="single" w:sz="4" w:space="0" w:color="000000"/>
              <w:left w:val="single" w:sz="4" w:space="0" w:color="000000"/>
              <w:bottom w:val="single" w:sz="4" w:space="0" w:color="000000"/>
              <w:right w:val="single" w:sz="4" w:space="0" w:color="000000"/>
            </w:tcBorders>
          </w:tcPr>
          <w:p w:rsidR="00B166EE" w:rsidRDefault="00B166EE">
            <w:pPr>
              <w:jc w:val="both"/>
              <w:rPr>
                <w:rFonts w:ascii="Arial" w:hAnsi="Arial" w:cs="Arial"/>
                <w:bCs/>
                <w:sz w:val="24"/>
                <w:szCs w:val="24"/>
              </w:rPr>
            </w:pPr>
            <w:r>
              <w:rPr>
                <w:rFonts w:ascii="Arial" w:hAnsi="Arial" w:cs="Arial"/>
                <w:bCs/>
                <w:sz w:val="24"/>
                <w:szCs w:val="24"/>
              </w:rPr>
              <w:lastRenderedPageBreak/>
              <w:t>18</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Cs/>
                <w:sz w:val="24"/>
                <w:szCs w:val="24"/>
              </w:rPr>
            </w:pPr>
            <w:r>
              <w:rPr>
                <w:rFonts w:cstheme="minorHAnsi"/>
                <w:bCs/>
                <w:sz w:val="24"/>
                <w:szCs w:val="24"/>
              </w:rPr>
              <w:t xml:space="preserve">Bio Medical Waste Autoclavable bags (Red, Yellow &amp; Black) </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343266">
        <w:tc>
          <w:tcPr>
            <w:tcW w:w="959" w:type="dxa"/>
            <w:tcBorders>
              <w:top w:val="single" w:sz="4" w:space="0" w:color="000000"/>
              <w:left w:val="single" w:sz="4" w:space="0" w:color="000000"/>
              <w:bottom w:val="single" w:sz="4" w:space="0" w:color="000000"/>
              <w:right w:val="single" w:sz="4" w:space="0" w:color="000000"/>
            </w:tcBorders>
          </w:tcPr>
          <w:p w:rsidR="00B166EE" w:rsidRDefault="00B166EE">
            <w:pPr>
              <w:jc w:val="both"/>
              <w:rPr>
                <w:rFonts w:ascii="Arial" w:hAnsi="Arial" w:cs="Arial"/>
                <w:bCs/>
                <w:sz w:val="24"/>
                <w:szCs w:val="24"/>
              </w:rPr>
            </w:pPr>
            <w:r>
              <w:rPr>
                <w:rFonts w:ascii="Arial" w:hAnsi="Arial" w:cs="Arial"/>
                <w:bCs/>
                <w:sz w:val="24"/>
                <w:szCs w:val="24"/>
              </w:rPr>
              <w:t>19</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Cs/>
                <w:sz w:val="24"/>
                <w:szCs w:val="24"/>
              </w:rPr>
            </w:pPr>
            <w:r>
              <w:rPr>
                <w:rFonts w:cstheme="minorHAnsi"/>
                <w:bCs/>
                <w:sz w:val="24"/>
                <w:szCs w:val="24"/>
              </w:rPr>
              <w:t xml:space="preserve">Spray bottles (1 liter) </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343266">
        <w:tc>
          <w:tcPr>
            <w:tcW w:w="959" w:type="dxa"/>
            <w:tcBorders>
              <w:top w:val="single" w:sz="4" w:space="0" w:color="000000"/>
              <w:left w:val="single" w:sz="4" w:space="0" w:color="000000"/>
              <w:bottom w:val="single" w:sz="4" w:space="0" w:color="000000"/>
              <w:right w:val="single" w:sz="4" w:space="0" w:color="000000"/>
            </w:tcBorders>
          </w:tcPr>
          <w:p w:rsidR="00B166EE" w:rsidRDefault="00B166EE">
            <w:pPr>
              <w:jc w:val="both"/>
              <w:rPr>
                <w:rFonts w:ascii="Arial" w:hAnsi="Arial" w:cs="Arial"/>
                <w:bCs/>
                <w:sz w:val="24"/>
                <w:szCs w:val="24"/>
              </w:rPr>
            </w:pPr>
            <w:r>
              <w:rPr>
                <w:rFonts w:ascii="Arial" w:hAnsi="Arial" w:cs="Arial"/>
                <w:bCs/>
                <w:sz w:val="24"/>
                <w:szCs w:val="24"/>
              </w:rPr>
              <w:t>20</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Cs/>
                <w:sz w:val="24"/>
                <w:szCs w:val="24"/>
              </w:rPr>
            </w:pPr>
            <w:r>
              <w:rPr>
                <w:rFonts w:cstheme="minorHAnsi"/>
                <w:bCs/>
                <w:sz w:val="24"/>
                <w:szCs w:val="24"/>
              </w:rPr>
              <w:t xml:space="preserve">Bio Medical Waste tie for bags (bundle/pack) </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343266">
        <w:tc>
          <w:tcPr>
            <w:tcW w:w="959" w:type="dxa"/>
            <w:tcBorders>
              <w:top w:val="single" w:sz="4" w:space="0" w:color="000000"/>
              <w:left w:val="single" w:sz="4" w:space="0" w:color="000000"/>
              <w:bottom w:val="single" w:sz="4" w:space="0" w:color="000000"/>
              <w:right w:val="single" w:sz="4" w:space="0" w:color="000000"/>
            </w:tcBorders>
          </w:tcPr>
          <w:p w:rsidR="00B166EE" w:rsidRDefault="00B166EE">
            <w:pPr>
              <w:jc w:val="both"/>
              <w:rPr>
                <w:rFonts w:ascii="Arial" w:hAnsi="Arial" w:cs="Arial"/>
                <w:bCs/>
                <w:sz w:val="24"/>
                <w:szCs w:val="24"/>
              </w:rPr>
            </w:pPr>
            <w:r>
              <w:rPr>
                <w:rFonts w:ascii="Arial" w:hAnsi="Arial" w:cs="Arial"/>
                <w:bCs/>
                <w:sz w:val="24"/>
                <w:szCs w:val="24"/>
              </w:rPr>
              <w:t>21</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Cs/>
                <w:sz w:val="24"/>
                <w:szCs w:val="24"/>
              </w:rPr>
            </w:pPr>
            <w:r>
              <w:rPr>
                <w:rFonts w:cstheme="minorHAnsi"/>
                <w:bCs/>
                <w:sz w:val="24"/>
                <w:szCs w:val="24"/>
              </w:rPr>
              <w:t>20 liter capacity buckets</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343266">
        <w:tc>
          <w:tcPr>
            <w:tcW w:w="959" w:type="dxa"/>
            <w:tcBorders>
              <w:top w:val="single" w:sz="4" w:space="0" w:color="000000"/>
              <w:left w:val="single" w:sz="4" w:space="0" w:color="000000"/>
              <w:bottom w:val="single" w:sz="4" w:space="0" w:color="000000"/>
              <w:right w:val="single" w:sz="4" w:space="0" w:color="000000"/>
            </w:tcBorders>
          </w:tcPr>
          <w:p w:rsidR="00B166EE" w:rsidRDefault="00B166EE">
            <w:pPr>
              <w:jc w:val="both"/>
              <w:rPr>
                <w:rFonts w:ascii="Arial" w:hAnsi="Arial" w:cs="Arial"/>
                <w:bCs/>
                <w:sz w:val="24"/>
                <w:szCs w:val="24"/>
              </w:rPr>
            </w:pPr>
            <w:r>
              <w:rPr>
                <w:rFonts w:ascii="Arial" w:hAnsi="Arial" w:cs="Arial"/>
                <w:bCs/>
                <w:sz w:val="24"/>
                <w:szCs w:val="24"/>
              </w:rPr>
              <w:t>22</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Cs/>
                <w:sz w:val="24"/>
                <w:szCs w:val="24"/>
              </w:rPr>
            </w:pPr>
            <w:r>
              <w:rPr>
                <w:rFonts w:cstheme="minorHAnsi"/>
                <w:bCs/>
                <w:sz w:val="24"/>
                <w:szCs w:val="24"/>
              </w:rPr>
              <w:t>Laboratory white coat (large/XL)</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343266">
        <w:tc>
          <w:tcPr>
            <w:tcW w:w="959" w:type="dxa"/>
            <w:tcBorders>
              <w:top w:val="single" w:sz="4" w:space="0" w:color="000000"/>
              <w:left w:val="single" w:sz="4" w:space="0" w:color="000000"/>
              <w:bottom w:val="single" w:sz="4" w:space="0" w:color="000000"/>
              <w:right w:val="single" w:sz="4" w:space="0" w:color="000000"/>
            </w:tcBorders>
          </w:tcPr>
          <w:p w:rsidR="00B166EE" w:rsidRDefault="00B166EE">
            <w:pPr>
              <w:jc w:val="both"/>
              <w:rPr>
                <w:rFonts w:ascii="Arial" w:hAnsi="Arial" w:cs="Arial"/>
                <w:bCs/>
                <w:sz w:val="24"/>
                <w:szCs w:val="24"/>
              </w:rPr>
            </w:pPr>
            <w:r>
              <w:rPr>
                <w:rFonts w:ascii="Arial" w:hAnsi="Arial" w:cs="Arial"/>
                <w:bCs/>
                <w:sz w:val="24"/>
                <w:szCs w:val="24"/>
              </w:rPr>
              <w:t>23</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Cs/>
                <w:sz w:val="24"/>
                <w:szCs w:val="24"/>
              </w:rPr>
            </w:pPr>
            <w:r>
              <w:rPr>
                <w:rFonts w:cstheme="minorHAnsi"/>
                <w:bCs/>
                <w:sz w:val="24"/>
                <w:szCs w:val="24"/>
              </w:rPr>
              <w:t xml:space="preserve">Disposable shoes cover (free size) </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343266">
        <w:tc>
          <w:tcPr>
            <w:tcW w:w="959" w:type="dxa"/>
            <w:tcBorders>
              <w:top w:val="single" w:sz="4" w:space="0" w:color="000000"/>
              <w:left w:val="single" w:sz="4" w:space="0" w:color="000000"/>
              <w:bottom w:val="single" w:sz="4" w:space="0" w:color="000000"/>
              <w:right w:val="single" w:sz="4" w:space="0" w:color="000000"/>
            </w:tcBorders>
          </w:tcPr>
          <w:p w:rsidR="00B166EE" w:rsidRDefault="00B166EE">
            <w:pPr>
              <w:jc w:val="both"/>
              <w:rPr>
                <w:rFonts w:ascii="Arial" w:hAnsi="Arial" w:cs="Arial"/>
                <w:bCs/>
                <w:sz w:val="24"/>
                <w:szCs w:val="24"/>
              </w:rPr>
            </w:pPr>
            <w:r>
              <w:rPr>
                <w:rFonts w:ascii="Arial" w:hAnsi="Arial" w:cs="Arial"/>
                <w:bCs/>
                <w:sz w:val="24"/>
                <w:szCs w:val="24"/>
              </w:rPr>
              <w:t>24</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Cs/>
                <w:sz w:val="24"/>
                <w:szCs w:val="24"/>
              </w:rPr>
            </w:pPr>
            <w:r>
              <w:rPr>
                <w:rFonts w:cstheme="minorHAnsi"/>
                <w:bCs/>
                <w:sz w:val="24"/>
                <w:szCs w:val="24"/>
              </w:rPr>
              <w:t xml:space="preserve">Crocs chapels (6, no. Size)  </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343266">
        <w:tc>
          <w:tcPr>
            <w:tcW w:w="959" w:type="dxa"/>
            <w:tcBorders>
              <w:top w:val="single" w:sz="4" w:space="0" w:color="000000"/>
              <w:left w:val="single" w:sz="4" w:space="0" w:color="000000"/>
              <w:bottom w:val="single" w:sz="4" w:space="0" w:color="000000"/>
              <w:right w:val="single" w:sz="4" w:space="0" w:color="000000"/>
            </w:tcBorders>
          </w:tcPr>
          <w:p w:rsidR="00B166EE" w:rsidRDefault="00B166EE">
            <w:pPr>
              <w:jc w:val="both"/>
              <w:rPr>
                <w:rFonts w:ascii="Arial" w:hAnsi="Arial" w:cs="Arial"/>
                <w:bCs/>
                <w:sz w:val="24"/>
                <w:szCs w:val="24"/>
              </w:rPr>
            </w:pPr>
            <w:r>
              <w:rPr>
                <w:rFonts w:ascii="Arial" w:hAnsi="Arial" w:cs="Arial"/>
                <w:bCs/>
                <w:sz w:val="24"/>
                <w:szCs w:val="24"/>
              </w:rPr>
              <w:t>25</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Cs/>
                <w:sz w:val="24"/>
                <w:szCs w:val="24"/>
              </w:rPr>
            </w:pPr>
            <w:r>
              <w:rPr>
                <w:rFonts w:cstheme="minorHAnsi"/>
                <w:bCs/>
                <w:sz w:val="24"/>
                <w:szCs w:val="24"/>
              </w:rPr>
              <w:t xml:space="preserve">Crocs chapels (7, no. Size)  </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343266">
        <w:tc>
          <w:tcPr>
            <w:tcW w:w="959" w:type="dxa"/>
            <w:tcBorders>
              <w:top w:val="single" w:sz="4" w:space="0" w:color="000000"/>
              <w:left w:val="single" w:sz="4" w:space="0" w:color="000000"/>
              <w:bottom w:val="single" w:sz="4" w:space="0" w:color="000000"/>
              <w:right w:val="single" w:sz="4" w:space="0" w:color="000000"/>
            </w:tcBorders>
          </w:tcPr>
          <w:p w:rsidR="00B166EE" w:rsidRDefault="00B166EE">
            <w:pPr>
              <w:jc w:val="both"/>
              <w:rPr>
                <w:rFonts w:ascii="Arial" w:hAnsi="Arial" w:cs="Arial"/>
                <w:bCs/>
                <w:sz w:val="24"/>
                <w:szCs w:val="24"/>
              </w:rPr>
            </w:pPr>
            <w:r>
              <w:rPr>
                <w:rFonts w:ascii="Arial" w:hAnsi="Arial" w:cs="Arial"/>
                <w:bCs/>
                <w:sz w:val="24"/>
                <w:szCs w:val="24"/>
              </w:rPr>
              <w:t>26</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Cs/>
                <w:sz w:val="24"/>
                <w:szCs w:val="24"/>
              </w:rPr>
            </w:pPr>
            <w:r>
              <w:rPr>
                <w:rFonts w:cstheme="minorHAnsi"/>
                <w:bCs/>
                <w:sz w:val="24"/>
                <w:szCs w:val="24"/>
              </w:rPr>
              <w:t xml:space="preserve">8Crocs chapels (8, no. Size)  </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343266">
        <w:tc>
          <w:tcPr>
            <w:tcW w:w="959" w:type="dxa"/>
            <w:tcBorders>
              <w:top w:val="single" w:sz="4" w:space="0" w:color="000000"/>
              <w:left w:val="single" w:sz="4" w:space="0" w:color="000000"/>
              <w:bottom w:val="single" w:sz="4" w:space="0" w:color="000000"/>
              <w:right w:val="single" w:sz="4" w:space="0" w:color="000000"/>
            </w:tcBorders>
          </w:tcPr>
          <w:p w:rsidR="00B166EE" w:rsidRDefault="00B166EE">
            <w:pPr>
              <w:jc w:val="both"/>
              <w:rPr>
                <w:rFonts w:ascii="Arial" w:hAnsi="Arial" w:cs="Arial"/>
                <w:bCs/>
                <w:sz w:val="24"/>
                <w:szCs w:val="24"/>
              </w:rPr>
            </w:pPr>
            <w:r>
              <w:rPr>
                <w:rFonts w:ascii="Arial" w:hAnsi="Arial" w:cs="Arial"/>
                <w:bCs/>
                <w:sz w:val="24"/>
                <w:szCs w:val="24"/>
              </w:rPr>
              <w:t>27</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Cs/>
                <w:sz w:val="24"/>
                <w:szCs w:val="24"/>
              </w:rPr>
            </w:pPr>
            <w:r>
              <w:rPr>
                <w:rFonts w:cstheme="minorHAnsi"/>
                <w:bCs/>
                <w:sz w:val="24"/>
                <w:szCs w:val="24"/>
              </w:rPr>
              <w:t xml:space="preserve">Magnetic Stand (30 capacity) </w:t>
            </w:r>
          </w:p>
          <w:p w:rsidR="00B166EE" w:rsidRDefault="00B166EE">
            <w:pPr>
              <w:pStyle w:val="NoSpacing"/>
              <w:rPr>
                <w:rFonts w:cstheme="minorHAnsi"/>
                <w:bCs/>
                <w:sz w:val="24"/>
                <w:szCs w:val="24"/>
              </w:rPr>
            </w:pPr>
            <w:r>
              <w:rPr>
                <w:rFonts w:ascii="Helvetica Neue" w:hAnsi="Helvetica Neue"/>
                <w:color w:val="333333"/>
                <w:sz w:val="17"/>
                <w:szCs w:val="17"/>
                <w:shd w:val="clear" w:color="auto" w:fill="FFFFFF"/>
              </w:rPr>
              <w:t>• Optimal working volume: 10–2,000 µL</w:t>
            </w:r>
            <w:r>
              <w:rPr>
                <w:rFonts w:ascii="Helvetica Neue" w:hAnsi="Helvetica Neue"/>
                <w:color w:val="333333"/>
                <w:sz w:val="17"/>
                <w:szCs w:val="17"/>
              </w:rPr>
              <w:br/>
            </w:r>
            <w:r>
              <w:rPr>
                <w:rFonts w:ascii="Helvetica Neue" w:hAnsi="Helvetica Neue"/>
                <w:color w:val="333333"/>
                <w:sz w:val="17"/>
                <w:szCs w:val="17"/>
                <w:shd w:val="clear" w:color="auto" w:fill="FFFFFF"/>
              </w:rPr>
              <w:t xml:space="preserve">• Holds up to 30 standard 1.5–2 mL </w:t>
            </w:r>
            <w:proofErr w:type="spellStart"/>
            <w:r>
              <w:rPr>
                <w:rFonts w:ascii="Helvetica Neue" w:hAnsi="Helvetica Neue"/>
                <w:color w:val="333333"/>
                <w:sz w:val="17"/>
                <w:szCs w:val="17"/>
                <w:shd w:val="clear" w:color="auto" w:fill="FFFFFF"/>
              </w:rPr>
              <w:t>microcentrifuge</w:t>
            </w:r>
            <w:proofErr w:type="spellEnd"/>
            <w:r>
              <w:rPr>
                <w:rFonts w:ascii="Helvetica Neue" w:hAnsi="Helvetica Neue"/>
                <w:color w:val="333333"/>
                <w:sz w:val="17"/>
                <w:szCs w:val="17"/>
                <w:shd w:val="clear" w:color="auto" w:fill="FFFFFF"/>
              </w:rPr>
              <w:t xml:space="preserve"> tubes in numbered spaces</w:t>
            </w:r>
            <w:r>
              <w:rPr>
                <w:rFonts w:ascii="Helvetica Neue" w:hAnsi="Helvetica Neue"/>
                <w:color w:val="333333"/>
                <w:sz w:val="17"/>
                <w:szCs w:val="17"/>
              </w:rPr>
              <w:br/>
            </w:r>
            <w:r>
              <w:rPr>
                <w:rFonts w:ascii="Helvetica Neue" w:hAnsi="Helvetica Neue"/>
                <w:color w:val="333333"/>
                <w:sz w:val="17"/>
                <w:szCs w:val="17"/>
                <w:shd w:val="clear" w:color="auto" w:fill="FFFFFF"/>
              </w:rPr>
              <w:t>• Good control and visibility of your sample</w:t>
            </w:r>
            <w:r>
              <w:rPr>
                <w:rFonts w:ascii="Helvetica Neue" w:hAnsi="Helvetica Neue"/>
                <w:color w:val="333333"/>
                <w:sz w:val="17"/>
                <w:szCs w:val="17"/>
              </w:rPr>
              <w:br/>
            </w:r>
            <w:r>
              <w:rPr>
                <w:rFonts w:ascii="Helvetica Neue" w:hAnsi="Helvetica Neue"/>
                <w:color w:val="333333"/>
                <w:sz w:val="17"/>
                <w:szCs w:val="17"/>
                <w:shd w:val="clear" w:color="auto" w:fill="FFFFFF"/>
              </w:rPr>
              <w:t xml:space="preserve">• Top rack can be quickly removed from the magnet in the base, ready for </w:t>
            </w:r>
            <w:proofErr w:type="spellStart"/>
            <w:r>
              <w:rPr>
                <w:rFonts w:ascii="Helvetica Neue" w:hAnsi="Helvetica Neue"/>
                <w:color w:val="333333"/>
                <w:sz w:val="17"/>
                <w:szCs w:val="17"/>
                <w:shd w:val="clear" w:color="auto" w:fill="FFFFFF"/>
              </w:rPr>
              <w:t>resuspension</w:t>
            </w:r>
            <w:proofErr w:type="spellEnd"/>
            <w:r>
              <w:rPr>
                <w:rFonts w:ascii="Helvetica Neue" w:hAnsi="Helvetica Neue"/>
                <w:color w:val="333333"/>
                <w:sz w:val="17"/>
                <w:szCs w:val="17"/>
                <w:shd w:val="clear" w:color="auto" w:fill="FFFFFF"/>
              </w:rPr>
              <w:t xml:space="preserve">, </w:t>
            </w:r>
            <w:proofErr w:type="spellStart"/>
            <w:r>
              <w:rPr>
                <w:rFonts w:ascii="Helvetica Neue" w:hAnsi="Helvetica Neue"/>
                <w:color w:val="333333"/>
                <w:sz w:val="17"/>
                <w:szCs w:val="17"/>
                <w:shd w:val="clear" w:color="auto" w:fill="FFFFFF"/>
              </w:rPr>
              <w:t>vortexing</w:t>
            </w:r>
            <w:proofErr w:type="spellEnd"/>
            <w:r>
              <w:rPr>
                <w:rFonts w:ascii="Helvetica Neue" w:hAnsi="Helvetica Neue"/>
                <w:color w:val="333333"/>
                <w:sz w:val="17"/>
                <w:szCs w:val="17"/>
                <w:shd w:val="clear" w:color="auto" w:fill="FFFFFF"/>
              </w:rPr>
              <w:t>, rotation, or manual sample shaking</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343266">
        <w:tc>
          <w:tcPr>
            <w:tcW w:w="959" w:type="dxa"/>
            <w:tcBorders>
              <w:top w:val="single" w:sz="4" w:space="0" w:color="000000"/>
              <w:left w:val="single" w:sz="4" w:space="0" w:color="000000"/>
              <w:bottom w:val="single" w:sz="4" w:space="0" w:color="000000"/>
              <w:right w:val="single" w:sz="4" w:space="0" w:color="000000"/>
            </w:tcBorders>
          </w:tcPr>
          <w:p w:rsidR="00B166EE" w:rsidRDefault="00B166EE">
            <w:pPr>
              <w:jc w:val="both"/>
              <w:rPr>
                <w:rFonts w:ascii="Arial" w:hAnsi="Arial" w:cs="Arial"/>
                <w:bCs/>
                <w:sz w:val="24"/>
                <w:szCs w:val="24"/>
              </w:rPr>
            </w:pPr>
            <w:r>
              <w:rPr>
                <w:rFonts w:ascii="Arial" w:hAnsi="Arial" w:cs="Arial"/>
                <w:bCs/>
                <w:sz w:val="24"/>
                <w:szCs w:val="24"/>
              </w:rPr>
              <w:t>28</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Cs/>
                <w:sz w:val="24"/>
                <w:szCs w:val="24"/>
              </w:rPr>
            </w:pPr>
            <w:r>
              <w:rPr>
                <w:rFonts w:cstheme="minorHAnsi"/>
                <w:bCs/>
                <w:sz w:val="24"/>
                <w:szCs w:val="24"/>
              </w:rPr>
              <w:t>N95 mask</w:t>
            </w:r>
          </w:p>
          <w:p w:rsidR="00B166EE" w:rsidRDefault="00B166EE">
            <w:pPr>
              <w:autoSpaceDE w:val="0"/>
              <w:autoSpaceDN w:val="0"/>
              <w:adjustRightInd w:val="0"/>
              <w:rPr>
                <w:rFonts w:ascii="Arial" w:eastAsiaTheme="minorHAnsi" w:hAnsi="Arial" w:cs="Arial"/>
                <w:color w:val="141618"/>
                <w:sz w:val="17"/>
                <w:szCs w:val="17"/>
                <w:lang w:val="en-IN"/>
              </w:rPr>
            </w:pPr>
            <w:proofErr w:type="gramStart"/>
            <w:r>
              <w:rPr>
                <w:rFonts w:ascii="Arial" w:eastAsiaTheme="minorHAnsi" w:hAnsi="Arial" w:cs="Arial"/>
                <w:color w:val="141618"/>
                <w:sz w:val="17"/>
                <w:szCs w:val="17"/>
                <w:lang w:val="en-IN"/>
              </w:rPr>
              <w:t>These provides</w:t>
            </w:r>
            <w:proofErr w:type="gramEnd"/>
            <w:r>
              <w:rPr>
                <w:rFonts w:ascii="Arial" w:eastAsiaTheme="minorHAnsi" w:hAnsi="Arial" w:cs="Arial"/>
                <w:color w:val="141618"/>
                <w:sz w:val="17"/>
                <w:szCs w:val="17"/>
                <w:lang w:val="en-IN"/>
              </w:rPr>
              <w:t xml:space="preserve"> protection from dust, mist and fu</w:t>
            </w:r>
            <w:r>
              <w:rPr>
                <w:rFonts w:ascii="Arial" w:eastAsiaTheme="minorHAnsi" w:hAnsi="Arial" w:cs="Arial"/>
                <w:color w:val="333134"/>
                <w:sz w:val="17"/>
                <w:szCs w:val="17"/>
                <w:lang w:val="en-IN"/>
              </w:rPr>
              <w:t>m</w:t>
            </w:r>
            <w:r>
              <w:rPr>
                <w:rFonts w:ascii="Arial" w:eastAsiaTheme="minorHAnsi" w:hAnsi="Arial" w:cs="Arial"/>
                <w:color w:val="141618"/>
                <w:sz w:val="17"/>
                <w:szCs w:val="17"/>
                <w:lang w:val="en-IN"/>
              </w:rPr>
              <w:t>es. Head str</w:t>
            </w:r>
            <w:r>
              <w:rPr>
                <w:rFonts w:ascii="Arial" w:eastAsiaTheme="minorHAnsi" w:hAnsi="Arial" w:cs="Arial"/>
                <w:color w:val="333134"/>
                <w:sz w:val="17"/>
                <w:szCs w:val="17"/>
                <w:lang w:val="en-IN"/>
              </w:rPr>
              <w:t>a</w:t>
            </w:r>
            <w:r>
              <w:rPr>
                <w:rFonts w:ascii="Arial" w:eastAsiaTheme="minorHAnsi" w:hAnsi="Arial" w:cs="Arial"/>
                <w:color w:val="141618"/>
                <w:sz w:val="17"/>
                <w:szCs w:val="17"/>
                <w:lang w:val="en-IN"/>
              </w:rPr>
              <w:t>ps</w:t>
            </w:r>
          </w:p>
          <w:p w:rsidR="00B166EE" w:rsidRDefault="00B166EE">
            <w:pPr>
              <w:pStyle w:val="NoSpacing"/>
              <w:rPr>
                <w:rFonts w:cstheme="minorHAnsi"/>
                <w:bCs/>
                <w:sz w:val="24"/>
                <w:szCs w:val="24"/>
              </w:rPr>
            </w:pPr>
            <w:proofErr w:type="gramStart"/>
            <w:r>
              <w:rPr>
                <w:rFonts w:ascii="Arial" w:eastAsiaTheme="minorHAnsi" w:hAnsi="Arial" w:cs="Arial"/>
                <w:color w:val="141618"/>
                <w:sz w:val="17"/>
                <w:szCs w:val="17"/>
              </w:rPr>
              <w:t>are</w:t>
            </w:r>
            <w:proofErr w:type="gramEnd"/>
            <w:r>
              <w:rPr>
                <w:rFonts w:ascii="Arial" w:eastAsiaTheme="minorHAnsi" w:hAnsi="Arial" w:cs="Arial"/>
                <w:color w:val="141618"/>
                <w:sz w:val="17"/>
                <w:szCs w:val="17"/>
              </w:rPr>
              <w:t xml:space="preserve"> latex free, 95% minimum filter effic</w:t>
            </w:r>
            <w:r>
              <w:rPr>
                <w:rFonts w:ascii="Arial" w:eastAsiaTheme="minorHAnsi" w:hAnsi="Arial" w:cs="Arial"/>
                <w:color w:val="333134"/>
                <w:sz w:val="17"/>
                <w:szCs w:val="17"/>
              </w:rPr>
              <w:t>i</w:t>
            </w:r>
            <w:r>
              <w:rPr>
                <w:rFonts w:ascii="Arial" w:eastAsiaTheme="minorHAnsi" w:hAnsi="Arial" w:cs="Arial"/>
                <w:color w:val="141618"/>
                <w:sz w:val="17"/>
                <w:szCs w:val="17"/>
              </w:rPr>
              <w:t>e</w:t>
            </w:r>
            <w:r>
              <w:rPr>
                <w:rFonts w:ascii="Arial" w:eastAsiaTheme="minorHAnsi" w:hAnsi="Arial" w:cs="Arial"/>
                <w:color w:val="333134"/>
                <w:sz w:val="17"/>
                <w:szCs w:val="17"/>
              </w:rPr>
              <w:t>n</w:t>
            </w:r>
            <w:r>
              <w:rPr>
                <w:rFonts w:ascii="Arial" w:eastAsiaTheme="minorHAnsi" w:hAnsi="Arial" w:cs="Arial"/>
                <w:color w:val="141618"/>
                <w:sz w:val="17"/>
                <w:szCs w:val="17"/>
              </w:rPr>
              <w:t>cy.</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343266">
        <w:tc>
          <w:tcPr>
            <w:tcW w:w="959" w:type="dxa"/>
            <w:tcBorders>
              <w:top w:val="single" w:sz="4" w:space="0" w:color="000000"/>
              <w:left w:val="single" w:sz="4" w:space="0" w:color="000000"/>
              <w:bottom w:val="single" w:sz="4" w:space="0" w:color="000000"/>
              <w:right w:val="single" w:sz="4" w:space="0" w:color="000000"/>
            </w:tcBorders>
          </w:tcPr>
          <w:p w:rsidR="00B166EE" w:rsidRDefault="00B166EE">
            <w:pPr>
              <w:jc w:val="both"/>
              <w:rPr>
                <w:rFonts w:ascii="Arial" w:hAnsi="Arial" w:cs="Arial"/>
                <w:bCs/>
                <w:sz w:val="24"/>
                <w:szCs w:val="24"/>
              </w:rPr>
            </w:pPr>
            <w:r>
              <w:rPr>
                <w:rFonts w:ascii="Arial" w:hAnsi="Arial" w:cs="Arial"/>
                <w:bCs/>
                <w:sz w:val="24"/>
                <w:szCs w:val="24"/>
              </w:rPr>
              <w:t>29</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Cs/>
                <w:sz w:val="24"/>
                <w:szCs w:val="24"/>
              </w:rPr>
            </w:pPr>
            <w:r>
              <w:rPr>
                <w:rFonts w:cstheme="minorHAnsi"/>
                <w:bCs/>
                <w:sz w:val="24"/>
                <w:szCs w:val="24"/>
              </w:rPr>
              <w:t>PPE kit with N95 mask</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343266">
        <w:tc>
          <w:tcPr>
            <w:tcW w:w="959" w:type="dxa"/>
            <w:tcBorders>
              <w:top w:val="single" w:sz="4" w:space="0" w:color="000000"/>
              <w:left w:val="single" w:sz="4" w:space="0" w:color="000000"/>
              <w:bottom w:val="single" w:sz="4" w:space="0" w:color="000000"/>
              <w:right w:val="single" w:sz="4" w:space="0" w:color="000000"/>
            </w:tcBorders>
          </w:tcPr>
          <w:p w:rsidR="00B166EE" w:rsidRDefault="00B166EE">
            <w:pPr>
              <w:jc w:val="both"/>
              <w:rPr>
                <w:rFonts w:ascii="Arial" w:hAnsi="Arial" w:cs="Arial"/>
                <w:bCs/>
                <w:sz w:val="24"/>
                <w:szCs w:val="24"/>
              </w:rPr>
            </w:pPr>
            <w:r>
              <w:rPr>
                <w:rFonts w:ascii="Arial" w:hAnsi="Arial" w:cs="Arial"/>
                <w:bCs/>
                <w:sz w:val="24"/>
                <w:szCs w:val="24"/>
              </w:rPr>
              <w:t>30</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Cs/>
                <w:sz w:val="24"/>
                <w:szCs w:val="24"/>
              </w:rPr>
            </w:pPr>
            <w:r>
              <w:rPr>
                <w:rFonts w:cstheme="minorHAnsi"/>
                <w:bCs/>
                <w:sz w:val="24"/>
                <w:szCs w:val="24"/>
              </w:rPr>
              <w:t>Surgical mask triple layer (100/Pack)</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343266">
        <w:tc>
          <w:tcPr>
            <w:tcW w:w="959" w:type="dxa"/>
            <w:tcBorders>
              <w:top w:val="single" w:sz="4" w:space="0" w:color="000000"/>
              <w:left w:val="single" w:sz="4" w:space="0" w:color="000000"/>
              <w:bottom w:val="single" w:sz="4" w:space="0" w:color="000000"/>
              <w:right w:val="single" w:sz="4" w:space="0" w:color="000000"/>
            </w:tcBorders>
          </w:tcPr>
          <w:p w:rsidR="00B166EE" w:rsidRDefault="00B166EE">
            <w:pPr>
              <w:jc w:val="both"/>
              <w:rPr>
                <w:rFonts w:ascii="Arial" w:hAnsi="Arial" w:cs="Arial"/>
                <w:bCs/>
                <w:sz w:val="24"/>
                <w:szCs w:val="24"/>
              </w:rPr>
            </w:pPr>
            <w:r>
              <w:rPr>
                <w:rFonts w:ascii="Arial" w:hAnsi="Arial" w:cs="Arial"/>
                <w:bCs/>
                <w:sz w:val="24"/>
                <w:szCs w:val="24"/>
              </w:rPr>
              <w:t>31</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Cs/>
                <w:sz w:val="24"/>
                <w:szCs w:val="24"/>
              </w:rPr>
            </w:pPr>
            <w:r>
              <w:rPr>
                <w:rFonts w:cstheme="minorHAnsi"/>
                <w:bCs/>
                <w:sz w:val="24"/>
                <w:szCs w:val="24"/>
              </w:rPr>
              <w:t xml:space="preserve">Surgical caps (100/ Pack) </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343266">
        <w:tc>
          <w:tcPr>
            <w:tcW w:w="959" w:type="dxa"/>
            <w:tcBorders>
              <w:top w:val="single" w:sz="4" w:space="0" w:color="000000"/>
              <w:left w:val="single" w:sz="4" w:space="0" w:color="000000"/>
              <w:bottom w:val="single" w:sz="4" w:space="0" w:color="000000"/>
              <w:right w:val="single" w:sz="4" w:space="0" w:color="000000"/>
            </w:tcBorders>
          </w:tcPr>
          <w:p w:rsidR="00B166EE" w:rsidRDefault="00B166EE">
            <w:pPr>
              <w:jc w:val="both"/>
              <w:rPr>
                <w:rFonts w:ascii="Arial" w:hAnsi="Arial" w:cs="Arial"/>
                <w:bCs/>
                <w:sz w:val="24"/>
                <w:szCs w:val="24"/>
              </w:rPr>
            </w:pPr>
            <w:r>
              <w:rPr>
                <w:rFonts w:ascii="Arial" w:hAnsi="Arial" w:cs="Arial"/>
                <w:bCs/>
                <w:sz w:val="24"/>
                <w:szCs w:val="24"/>
              </w:rPr>
              <w:t>32</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Cs/>
                <w:sz w:val="24"/>
                <w:szCs w:val="24"/>
              </w:rPr>
            </w:pPr>
            <w:r>
              <w:rPr>
                <w:rFonts w:cstheme="minorHAnsi"/>
                <w:bCs/>
                <w:sz w:val="24"/>
                <w:szCs w:val="24"/>
              </w:rPr>
              <w:t>PCR Tube plate (25/pc)</w:t>
            </w:r>
          </w:p>
          <w:p w:rsidR="00B166EE" w:rsidRDefault="00B166EE">
            <w:pPr>
              <w:autoSpaceDE w:val="0"/>
              <w:autoSpaceDN w:val="0"/>
              <w:adjustRightInd w:val="0"/>
              <w:rPr>
                <w:rFonts w:ascii="Arial" w:eastAsiaTheme="minorHAnsi" w:hAnsi="Arial" w:cs="Arial"/>
                <w:color w:val="151719"/>
                <w:sz w:val="17"/>
                <w:szCs w:val="17"/>
                <w:lang w:val="en-IN"/>
              </w:rPr>
            </w:pPr>
            <w:r>
              <w:rPr>
                <w:rFonts w:ascii="Arial" w:eastAsiaTheme="minorHAnsi" w:hAnsi="Arial" w:cs="Arial"/>
                <w:color w:val="151719"/>
                <w:sz w:val="17"/>
                <w:szCs w:val="17"/>
                <w:lang w:val="en-IN"/>
              </w:rPr>
              <w:t xml:space="preserve">96 well </w:t>
            </w:r>
            <w:proofErr w:type="spellStart"/>
            <w:r>
              <w:rPr>
                <w:rFonts w:ascii="Arial" w:eastAsiaTheme="minorHAnsi" w:hAnsi="Arial" w:cs="Arial"/>
                <w:color w:val="151719"/>
                <w:sz w:val="17"/>
                <w:szCs w:val="17"/>
                <w:lang w:val="en-IN"/>
              </w:rPr>
              <w:t>ful</w:t>
            </w:r>
            <w:proofErr w:type="spellEnd"/>
            <w:r>
              <w:rPr>
                <w:rFonts w:ascii="Arial" w:eastAsiaTheme="minorHAnsi" w:hAnsi="Arial" w:cs="Arial"/>
                <w:color w:val="151719"/>
                <w:sz w:val="17"/>
                <w:szCs w:val="17"/>
                <w:lang w:val="en-IN"/>
              </w:rPr>
              <w:t xml:space="preserve"> </w:t>
            </w:r>
            <w:r>
              <w:rPr>
                <w:rFonts w:ascii="Arial" w:eastAsiaTheme="minorHAnsi" w:hAnsi="Arial" w:cs="Arial"/>
                <w:color w:val="7A7A7B"/>
                <w:sz w:val="17"/>
                <w:szCs w:val="17"/>
                <w:lang w:val="en-IN"/>
              </w:rPr>
              <w:t xml:space="preserve">l </w:t>
            </w:r>
            <w:r>
              <w:rPr>
                <w:rFonts w:ascii="Arial" w:eastAsiaTheme="minorHAnsi" w:hAnsi="Arial" w:cs="Arial"/>
                <w:color w:val="151719"/>
                <w:sz w:val="17"/>
                <w:szCs w:val="17"/>
                <w:lang w:val="en-IN"/>
              </w:rPr>
              <w:t xml:space="preserve">skirt PCR </w:t>
            </w:r>
            <w:proofErr w:type="spellStart"/>
            <w:r>
              <w:rPr>
                <w:rFonts w:ascii="Arial" w:eastAsiaTheme="minorHAnsi" w:hAnsi="Arial" w:cs="Arial"/>
                <w:color w:val="151719"/>
                <w:sz w:val="17"/>
                <w:szCs w:val="17"/>
                <w:lang w:val="en-IN"/>
              </w:rPr>
              <w:t>microplate</w:t>
            </w:r>
            <w:proofErr w:type="spellEnd"/>
            <w:r>
              <w:rPr>
                <w:rFonts w:ascii="Arial" w:eastAsiaTheme="minorHAnsi" w:hAnsi="Arial" w:cs="Arial"/>
                <w:color w:val="151719"/>
                <w:sz w:val="17"/>
                <w:szCs w:val="17"/>
                <w:lang w:val="en-IN"/>
              </w:rPr>
              <w:t xml:space="preserve"> is designed to fit standard 96</w:t>
            </w:r>
          </w:p>
          <w:p w:rsidR="00B166EE" w:rsidRDefault="00B166EE">
            <w:pPr>
              <w:autoSpaceDE w:val="0"/>
              <w:autoSpaceDN w:val="0"/>
              <w:adjustRightInd w:val="0"/>
              <w:rPr>
                <w:rFonts w:ascii="Arial" w:eastAsiaTheme="minorHAnsi" w:hAnsi="Arial" w:cs="Arial"/>
                <w:color w:val="151719"/>
                <w:sz w:val="17"/>
                <w:szCs w:val="17"/>
                <w:lang w:val="en-IN"/>
              </w:rPr>
            </w:pPr>
            <w:proofErr w:type="gramStart"/>
            <w:r>
              <w:rPr>
                <w:rFonts w:ascii="Arial" w:eastAsiaTheme="minorHAnsi" w:hAnsi="Arial" w:cs="Arial"/>
                <w:color w:val="151719"/>
                <w:sz w:val="17"/>
                <w:szCs w:val="17"/>
                <w:lang w:val="en-IN"/>
              </w:rPr>
              <w:t>well</w:t>
            </w:r>
            <w:proofErr w:type="gramEnd"/>
            <w:r>
              <w:rPr>
                <w:rFonts w:ascii="Arial" w:eastAsiaTheme="minorHAnsi" w:hAnsi="Arial" w:cs="Arial"/>
                <w:color w:val="151719"/>
                <w:sz w:val="17"/>
                <w:szCs w:val="17"/>
                <w:lang w:val="en-IN"/>
              </w:rPr>
              <w:t xml:space="preserve"> blocks. Ultra-thin and consistent wall thickness allows</w:t>
            </w:r>
          </w:p>
          <w:p w:rsidR="00B166EE" w:rsidRDefault="00B166EE">
            <w:pPr>
              <w:autoSpaceDE w:val="0"/>
              <w:autoSpaceDN w:val="0"/>
              <w:adjustRightInd w:val="0"/>
              <w:rPr>
                <w:rFonts w:ascii="Arial" w:eastAsiaTheme="minorHAnsi" w:hAnsi="Arial" w:cs="Arial"/>
                <w:color w:val="151719"/>
                <w:sz w:val="17"/>
                <w:szCs w:val="17"/>
                <w:lang w:val="en-IN"/>
              </w:rPr>
            </w:pPr>
            <w:proofErr w:type="gramStart"/>
            <w:r>
              <w:rPr>
                <w:rFonts w:ascii="Arial" w:eastAsiaTheme="minorHAnsi" w:hAnsi="Arial" w:cs="Arial"/>
                <w:color w:val="151719"/>
                <w:sz w:val="17"/>
                <w:szCs w:val="17"/>
                <w:lang w:val="en-IN"/>
              </w:rPr>
              <w:t>p</w:t>
            </w:r>
            <w:r>
              <w:rPr>
                <w:rFonts w:ascii="Arial" w:eastAsiaTheme="minorHAnsi" w:hAnsi="Arial" w:cs="Arial"/>
                <w:color w:val="515155"/>
                <w:sz w:val="17"/>
                <w:szCs w:val="17"/>
                <w:lang w:val="en-IN"/>
              </w:rPr>
              <w:t>r</w:t>
            </w:r>
            <w:r>
              <w:rPr>
                <w:rFonts w:ascii="Arial" w:eastAsiaTheme="minorHAnsi" w:hAnsi="Arial" w:cs="Arial"/>
                <w:color w:val="151719"/>
                <w:sz w:val="17"/>
                <w:szCs w:val="17"/>
                <w:lang w:val="en-IN"/>
              </w:rPr>
              <w:t>ecise</w:t>
            </w:r>
            <w:proofErr w:type="gramEnd"/>
            <w:r>
              <w:rPr>
                <w:rFonts w:ascii="Arial" w:eastAsiaTheme="minorHAnsi" w:hAnsi="Arial" w:cs="Arial"/>
                <w:color w:val="151719"/>
                <w:sz w:val="17"/>
                <w:szCs w:val="17"/>
                <w:lang w:val="en-IN"/>
              </w:rPr>
              <w:t xml:space="preserve"> thermal transfer for opti</w:t>
            </w:r>
            <w:r>
              <w:rPr>
                <w:rFonts w:ascii="Arial" w:eastAsiaTheme="minorHAnsi" w:hAnsi="Arial" w:cs="Arial"/>
                <w:color w:val="2E2D34"/>
                <w:sz w:val="17"/>
                <w:szCs w:val="17"/>
                <w:lang w:val="en-IN"/>
              </w:rPr>
              <w:t>m</w:t>
            </w:r>
            <w:r>
              <w:rPr>
                <w:rFonts w:ascii="Arial" w:eastAsiaTheme="minorHAnsi" w:hAnsi="Arial" w:cs="Arial"/>
                <w:color w:val="151719"/>
                <w:sz w:val="17"/>
                <w:szCs w:val="17"/>
                <w:lang w:val="en-IN"/>
              </w:rPr>
              <w:t>um results. Auto</w:t>
            </w:r>
            <w:r>
              <w:rPr>
                <w:rFonts w:ascii="Arial" w:eastAsiaTheme="minorHAnsi" w:hAnsi="Arial" w:cs="Arial"/>
                <w:color w:val="2E2D34"/>
                <w:sz w:val="17"/>
                <w:szCs w:val="17"/>
                <w:lang w:val="en-IN"/>
              </w:rPr>
              <w:t>m</w:t>
            </w:r>
            <w:r>
              <w:rPr>
                <w:rFonts w:ascii="Arial" w:eastAsiaTheme="minorHAnsi" w:hAnsi="Arial" w:cs="Arial"/>
                <w:color w:val="151719"/>
                <w:sz w:val="17"/>
                <w:szCs w:val="17"/>
                <w:lang w:val="en-IN"/>
              </w:rPr>
              <w:t>ation</w:t>
            </w:r>
          </w:p>
          <w:p w:rsidR="00B166EE" w:rsidRDefault="00B166EE">
            <w:pPr>
              <w:autoSpaceDE w:val="0"/>
              <w:autoSpaceDN w:val="0"/>
              <w:adjustRightInd w:val="0"/>
              <w:rPr>
                <w:rFonts w:ascii="Arial" w:eastAsiaTheme="minorHAnsi" w:hAnsi="Arial" w:cs="Arial"/>
                <w:color w:val="151719"/>
                <w:sz w:val="17"/>
                <w:szCs w:val="17"/>
                <w:lang w:val="en-IN"/>
              </w:rPr>
            </w:pPr>
            <w:proofErr w:type="gramStart"/>
            <w:r>
              <w:rPr>
                <w:rFonts w:ascii="Arial" w:eastAsiaTheme="minorHAnsi" w:hAnsi="Arial" w:cs="Arial"/>
                <w:color w:val="151719"/>
                <w:sz w:val="17"/>
                <w:szCs w:val="17"/>
                <w:lang w:val="en-IN"/>
              </w:rPr>
              <w:t>friendly</w:t>
            </w:r>
            <w:proofErr w:type="gramEnd"/>
            <w:r>
              <w:rPr>
                <w:rFonts w:ascii="Arial" w:eastAsiaTheme="minorHAnsi" w:hAnsi="Arial" w:cs="Arial"/>
                <w:color w:val="151719"/>
                <w:sz w:val="17"/>
                <w:szCs w:val="17"/>
                <w:lang w:val="en-IN"/>
              </w:rPr>
              <w:t xml:space="preserve"> full skirt. PP Confirming to US FDA 21 C</w:t>
            </w:r>
            <w:r>
              <w:rPr>
                <w:rFonts w:ascii="Arial" w:eastAsiaTheme="minorHAnsi" w:hAnsi="Arial" w:cs="Arial"/>
                <w:color w:val="515155"/>
                <w:sz w:val="17"/>
                <w:szCs w:val="17"/>
                <w:lang w:val="en-IN"/>
              </w:rPr>
              <w:t>F</w:t>
            </w:r>
            <w:r>
              <w:rPr>
                <w:rFonts w:ascii="Arial" w:eastAsiaTheme="minorHAnsi" w:hAnsi="Arial" w:cs="Arial"/>
                <w:color w:val="151719"/>
                <w:sz w:val="17"/>
                <w:szCs w:val="17"/>
                <w:lang w:val="en-IN"/>
              </w:rPr>
              <w:t>R</w:t>
            </w:r>
          </w:p>
          <w:p w:rsidR="00B166EE" w:rsidRDefault="00B166EE">
            <w:pPr>
              <w:pStyle w:val="NoSpacing"/>
              <w:rPr>
                <w:rFonts w:cstheme="minorHAnsi"/>
                <w:bCs/>
                <w:sz w:val="24"/>
                <w:szCs w:val="24"/>
              </w:rPr>
            </w:pPr>
            <w:r>
              <w:rPr>
                <w:rFonts w:ascii="Arial" w:eastAsiaTheme="minorHAnsi" w:hAnsi="Arial" w:cs="Arial"/>
                <w:b/>
                <w:bCs/>
                <w:color w:val="151719"/>
                <w:sz w:val="17"/>
                <w:szCs w:val="17"/>
              </w:rPr>
              <w:t>Autoclavable</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343266">
        <w:tc>
          <w:tcPr>
            <w:tcW w:w="959" w:type="dxa"/>
            <w:tcBorders>
              <w:top w:val="single" w:sz="4" w:space="0" w:color="000000"/>
              <w:left w:val="single" w:sz="4" w:space="0" w:color="000000"/>
              <w:bottom w:val="single" w:sz="4" w:space="0" w:color="000000"/>
              <w:right w:val="single" w:sz="4" w:space="0" w:color="000000"/>
            </w:tcBorders>
          </w:tcPr>
          <w:p w:rsidR="00B166EE" w:rsidRDefault="00B166EE">
            <w:pPr>
              <w:jc w:val="both"/>
              <w:rPr>
                <w:rFonts w:ascii="Arial" w:hAnsi="Arial" w:cs="Arial"/>
                <w:bCs/>
                <w:sz w:val="24"/>
                <w:szCs w:val="24"/>
              </w:rPr>
            </w:pPr>
            <w:r>
              <w:rPr>
                <w:rFonts w:ascii="Arial" w:hAnsi="Arial" w:cs="Arial"/>
                <w:bCs/>
                <w:sz w:val="24"/>
                <w:szCs w:val="24"/>
              </w:rPr>
              <w:t>33</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Cs/>
                <w:sz w:val="24"/>
                <w:szCs w:val="24"/>
              </w:rPr>
            </w:pPr>
            <w:r>
              <w:rPr>
                <w:rFonts w:cstheme="minorHAnsi"/>
                <w:bCs/>
                <w:sz w:val="24"/>
                <w:szCs w:val="24"/>
              </w:rPr>
              <w:t xml:space="preserve">PCR optical cap pusher </w:t>
            </w:r>
          </w:p>
          <w:p w:rsidR="00B166EE" w:rsidRDefault="00B166EE">
            <w:pPr>
              <w:pStyle w:val="NoSpacing"/>
              <w:rPr>
                <w:rFonts w:cstheme="minorHAnsi"/>
                <w:bCs/>
                <w:sz w:val="24"/>
                <w:szCs w:val="24"/>
              </w:rPr>
            </w:pPr>
            <w:r>
              <w:rPr>
                <w:rFonts w:ascii="Helvetica Neue" w:hAnsi="Helvetica Neue"/>
                <w:color w:val="333333"/>
                <w:shd w:val="clear" w:color="auto" w:fill="FFFFFF"/>
              </w:rPr>
              <w:t>Helps ensure effective and consistent sealing of PCR/</w:t>
            </w:r>
            <w:proofErr w:type="spellStart"/>
            <w:r>
              <w:rPr>
                <w:rFonts w:ascii="Helvetica Neue" w:hAnsi="Helvetica Neue"/>
                <w:color w:val="333333"/>
                <w:shd w:val="clear" w:color="auto" w:fill="FFFFFF"/>
              </w:rPr>
              <w:t>qPCR</w:t>
            </w:r>
            <w:proofErr w:type="spellEnd"/>
            <w:r>
              <w:rPr>
                <w:rFonts w:ascii="Helvetica Neue" w:hAnsi="Helvetica Neue"/>
                <w:color w:val="333333"/>
                <w:shd w:val="clear" w:color="auto" w:fill="FFFFFF"/>
              </w:rPr>
              <w:t xml:space="preserve"> plates or storage plates with any adhesive seal</w:t>
            </w:r>
            <w:r>
              <w:rPr>
                <w:rFonts w:ascii="Helvetica Neue" w:hAnsi="Helvetica Neue"/>
                <w:color w:val="333333"/>
              </w:rPr>
              <w:br/>
            </w:r>
            <w:r>
              <w:rPr>
                <w:rFonts w:ascii="Helvetica Neue" w:hAnsi="Helvetica Neue"/>
                <w:color w:val="333333"/>
                <w:shd w:val="clear" w:color="auto" w:fill="FFFFFF"/>
              </w:rPr>
              <w:t xml:space="preserve">The Adhesive Seal Applicator helps you effectively seal PCR and </w:t>
            </w:r>
            <w:proofErr w:type="spellStart"/>
            <w:r>
              <w:rPr>
                <w:rFonts w:ascii="Helvetica Neue" w:hAnsi="Helvetica Neue"/>
                <w:color w:val="333333"/>
                <w:shd w:val="clear" w:color="auto" w:fill="FFFFFF"/>
              </w:rPr>
              <w:t>qPCR</w:t>
            </w:r>
            <w:proofErr w:type="spellEnd"/>
            <w:r>
              <w:rPr>
                <w:rFonts w:ascii="Helvetica Neue" w:hAnsi="Helvetica Neue"/>
                <w:color w:val="333333"/>
                <w:shd w:val="clear" w:color="auto" w:fill="FFFFFF"/>
              </w:rPr>
              <w:t xml:space="preserve"> plates and storage plates.</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343266">
        <w:tc>
          <w:tcPr>
            <w:tcW w:w="959" w:type="dxa"/>
            <w:tcBorders>
              <w:top w:val="single" w:sz="4" w:space="0" w:color="000000"/>
              <w:left w:val="single" w:sz="4" w:space="0" w:color="000000"/>
              <w:bottom w:val="single" w:sz="4" w:space="0" w:color="000000"/>
              <w:right w:val="single" w:sz="4" w:space="0" w:color="000000"/>
            </w:tcBorders>
          </w:tcPr>
          <w:p w:rsidR="00B166EE" w:rsidRDefault="00B166EE">
            <w:pPr>
              <w:jc w:val="both"/>
              <w:rPr>
                <w:rFonts w:ascii="Arial" w:hAnsi="Arial" w:cs="Arial"/>
                <w:bCs/>
                <w:sz w:val="24"/>
                <w:szCs w:val="24"/>
              </w:rPr>
            </w:pPr>
            <w:r>
              <w:rPr>
                <w:rFonts w:ascii="Arial" w:hAnsi="Arial" w:cs="Arial"/>
                <w:bCs/>
                <w:sz w:val="24"/>
                <w:szCs w:val="24"/>
              </w:rPr>
              <w:t>34</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tabs>
                <w:tab w:val="left" w:pos="4515"/>
              </w:tabs>
              <w:rPr>
                <w:rFonts w:cstheme="minorHAnsi"/>
                <w:bCs/>
                <w:sz w:val="24"/>
                <w:szCs w:val="24"/>
              </w:rPr>
            </w:pPr>
            <w:proofErr w:type="spellStart"/>
            <w:r>
              <w:rPr>
                <w:rFonts w:cstheme="minorHAnsi"/>
                <w:bCs/>
                <w:sz w:val="24"/>
                <w:szCs w:val="24"/>
              </w:rPr>
              <w:t>Cryo</w:t>
            </w:r>
            <w:proofErr w:type="spellEnd"/>
            <w:r>
              <w:rPr>
                <w:rFonts w:cstheme="minorHAnsi"/>
                <w:bCs/>
                <w:sz w:val="24"/>
                <w:szCs w:val="24"/>
              </w:rPr>
              <w:t xml:space="preserve"> gloves ,Water </w:t>
            </w:r>
            <w:proofErr w:type="spellStart"/>
            <w:r>
              <w:rPr>
                <w:rFonts w:cstheme="minorHAnsi"/>
                <w:bCs/>
                <w:sz w:val="24"/>
                <w:szCs w:val="24"/>
              </w:rPr>
              <w:t>proof,ElbowXL</w:t>
            </w:r>
            <w:proofErr w:type="spellEnd"/>
            <w:r>
              <w:rPr>
                <w:rFonts w:cstheme="minorHAnsi"/>
                <w:bCs/>
                <w:sz w:val="24"/>
                <w:szCs w:val="24"/>
              </w:rPr>
              <w:t xml:space="preserve"> 1pair</w:t>
            </w:r>
            <w:r>
              <w:rPr>
                <w:rFonts w:cstheme="minorHAnsi"/>
                <w:bCs/>
                <w:sz w:val="24"/>
                <w:szCs w:val="24"/>
              </w:rPr>
              <w:tab/>
            </w:r>
          </w:p>
          <w:p w:rsidR="00B166EE" w:rsidRDefault="00B166EE">
            <w:pPr>
              <w:autoSpaceDE w:val="0"/>
              <w:autoSpaceDN w:val="0"/>
              <w:adjustRightInd w:val="0"/>
              <w:rPr>
                <w:rFonts w:ascii="Arial" w:eastAsiaTheme="minorHAnsi" w:hAnsi="Arial" w:cs="Arial"/>
                <w:color w:val="131516"/>
                <w:sz w:val="17"/>
                <w:szCs w:val="17"/>
                <w:lang w:val="en-IN"/>
              </w:rPr>
            </w:pPr>
            <w:r>
              <w:rPr>
                <w:rFonts w:ascii="Arial" w:eastAsiaTheme="minorHAnsi" w:hAnsi="Arial" w:cs="Arial"/>
                <w:color w:val="131516"/>
                <w:sz w:val="17"/>
                <w:szCs w:val="17"/>
                <w:lang w:val="en-IN"/>
              </w:rPr>
              <w:t xml:space="preserve">High quality </w:t>
            </w:r>
            <w:proofErr w:type="spellStart"/>
            <w:r>
              <w:rPr>
                <w:rFonts w:ascii="Arial" w:eastAsiaTheme="minorHAnsi" w:hAnsi="Arial" w:cs="Arial"/>
                <w:color w:val="131516"/>
                <w:sz w:val="17"/>
                <w:szCs w:val="17"/>
                <w:lang w:val="en-IN"/>
              </w:rPr>
              <w:t>cryo</w:t>
            </w:r>
            <w:proofErr w:type="spellEnd"/>
            <w:r>
              <w:rPr>
                <w:rFonts w:ascii="Arial" w:eastAsiaTheme="minorHAnsi" w:hAnsi="Arial" w:cs="Arial"/>
                <w:color w:val="131516"/>
                <w:sz w:val="17"/>
                <w:szCs w:val="17"/>
                <w:lang w:val="en-IN"/>
              </w:rPr>
              <w:t xml:space="preserve"> protective gloves provide thermal protection,</w:t>
            </w:r>
          </w:p>
          <w:p w:rsidR="00B166EE" w:rsidRDefault="00B166EE">
            <w:pPr>
              <w:pStyle w:val="NoSpacing"/>
              <w:tabs>
                <w:tab w:val="left" w:pos="4515"/>
              </w:tabs>
              <w:rPr>
                <w:rFonts w:cstheme="minorHAnsi"/>
                <w:bCs/>
                <w:sz w:val="24"/>
                <w:szCs w:val="24"/>
              </w:rPr>
            </w:pPr>
            <w:proofErr w:type="gramStart"/>
            <w:r>
              <w:rPr>
                <w:rFonts w:ascii="Arial" w:eastAsiaTheme="minorHAnsi" w:hAnsi="Arial" w:cs="Arial"/>
                <w:color w:val="131516"/>
                <w:sz w:val="17"/>
                <w:szCs w:val="17"/>
              </w:rPr>
              <w:t>flexibility</w:t>
            </w:r>
            <w:proofErr w:type="gramEnd"/>
            <w:r>
              <w:rPr>
                <w:rFonts w:ascii="Arial" w:eastAsiaTheme="minorHAnsi" w:hAnsi="Arial" w:cs="Arial"/>
                <w:color w:val="131516"/>
                <w:sz w:val="17"/>
                <w:szCs w:val="17"/>
              </w:rPr>
              <w:t xml:space="preserve"> and are essential for </w:t>
            </w:r>
            <w:proofErr w:type="spellStart"/>
            <w:r>
              <w:rPr>
                <w:rFonts w:ascii="Arial" w:eastAsiaTheme="minorHAnsi" w:hAnsi="Arial" w:cs="Arial"/>
                <w:color w:val="131516"/>
                <w:sz w:val="17"/>
                <w:szCs w:val="17"/>
              </w:rPr>
              <w:t>ultra low</w:t>
            </w:r>
            <w:proofErr w:type="spellEnd"/>
            <w:r>
              <w:rPr>
                <w:rFonts w:ascii="Arial" w:eastAsiaTheme="minorHAnsi" w:hAnsi="Arial" w:cs="Arial"/>
                <w:color w:val="131516"/>
                <w:sz w:val="17"/>
                <w:szCs w:val="17"/>
              </w:rPr>
              <w:t xml:space="preserve"> temperatures.</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343266">
        <w:tc>
          <w:tcPr>
            <w:tcW w:w="959" w:type="dxa"/>
            <w:tcBorders>
              <w:top w:val="single" w:sz="4" w:space="0" w:color="000000"/>
              <w:left w:val="single" w:sz="4" w:space="0" w:color="000000"/>
              <w:bottom w:val="single" w:sz="4" w:space="0" w:color="000000"/>
              <w:right w:val="single" w:sz="4" w:space="0" w:color="000000"/>
            </w:tcBorders>
          </w:tcPr>
          <w:p w:rsidR="00B166EE" w:rsidRDefault="00B166EE">
            <w:pPr>
              <w:jc w:val="both"/>
              <w:rPr>
                <w:rFonts w:ascii="Arial" w:hAnsi="Arial" w:cs="Arial"/>
                <w:bCs/>
                <w:sz w:val="24"/>
                <w:szCs w:val="24"/>
              </w:rPr>
            </w:pPr>
            <w:r>
              <w:rPr>
                <w:rFonts w:ascii="Arial" w:hAnsi="Arial" w:cs="Arial"/>
                <w:bCs/>
                <w:sz w:val="24"/>
                <w:szCs w:val="24"/>
              </w:rPr>
              <w:t>35</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Cs/>
                <w:sz w:val="24"/>
                <w:szCs w:val="24"/>
              </w:rPr>
            </w:pPr>
            <w:r>
              <w:rPr>
                <w:rFonts w:cstheme="minorHAnsi"/>
                <w:bCs/>
                <w:sz w:val="24"/>
                <w:szCs w:val="24"/>
              </w:rPr>
              <w:t>Air Conditioner (1.5tone) all weather</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343266">
        <w:tc>
          <w:tcPr>
            <w:tcW w:w="959" w:type="dxa"/>
            <w:tcBorders>
              <w:top w:val="single" w:sz="4" w:space="0" w:color="000000"/>
              <w:left w:val="single" w:sz="4" w:space="0" w:color="000000"/>
              <w:bottom w:val="single" w:sz="4" w:space="0" w:color="000000"/>
              <w:right w:val="single" w:sz="4" w:space="0" w:color="000000"/>
            </w:tcBorders>
          </w:tcPr>
          <w:p w:rsidR="00B166EE" w:rsidRDefault="00B166EE">
            <w:pPr>
              <w:jc w:val="both"/>
              <w:rPr>
                <w:rFonts w:ascii="Arial" w:hAnsi="Arial" w:cs="Arial"/>
                <w:bCs/>
                <w:sz w:val="24"/>
                <w:szCs w:val="24"/>
              </w:rPr>
            </w:pPr>
            <w:r>
              <w:rPr>
                <w:rFonts w:ascii="Arial" w:hAnsi="Arial" w:cs="Arial"/>
                <w:bCs/>
                <w:sz w:val="24"/>
                <w:szCs w:val="24"/>
              </w:rPr>
              <w:t>36</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Cs/>
                <w:sz w:val="24"/>
                <w:szCs w:val="24"/>
              </w:rPr>
            </w:pPr>
            <w:r>
              <w:rPr>
                <w:rFonts w:cstheme="minorHAnsi"/>
                <w:bCs/>
                <w:sz w:val="24"/>
                <w:szCs w:val="24"/>
              </w:rPr>
              <w:t xml:space="preserve">Voltage Stabilizer </w:t>
            </w:r>
          </w:p>
          <w:p w:rsidR="00B166EE" w:rsidRDefault="00B166EE">
            <w:pPr>
              <w:pStyle w:val="NoSpacing"/>
              <w:rPr>
                <w:rFonts w:cstheme="minorHAnsi"/>
                <w:bCs/>
                <w:sz w:val="24"/>
                <w:szCs w:val="24"/>
              </w:rPr>
            </w:pPr>
            <w:r>
              <w:rPr>
                <w:rFonts w:cstheme="minorHAnsi"/>
                <w:bCs/>
                <w:sz w:val="24"/>
                <w:szCs w:val="24"/>
              </w:rPr>
              <w:t>Servo Voltage Stabilizer, Single Phase 2KVA</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r w:rsidR="00B166EE" w:rsidTr="00343266">
        <w:tc>
          <w:tcPr>
            <w:tcW w:w="959" w:type="dxa"/>
            <w:tcBorders>
              <w:top w:val="single" w:sz="4" w:space="0" w:color="000000"/>
              <w:left w:val="single" w:sz="4" w:space="0" w:color="000000"/>
              <w:bottom w:val="single" w:sz="4" w:space="0" w:color="000000"/>
              <w:right w:val="single" w:sz="4" w:space="0" w:color="000000"/>
            </w:tcBorders>
          </w:tcPr>
          <w:p w:rsidR="00B166EE" w:rsidRDefault="00B166EE">
            <w:pPr>
              <w:jc w:val="both"/>
              <w:rPr>
                <w:rFonts w:ascii="Arial" w:hAnsi="Arial" w:cs="Arial"/>
                <w:bCs/>
                <w:sz w:val="24"/>
                <w:szCs w:val="24"/>
              </w:rPr>
            </w:pPr>
            <w:r>
              <w:rPr>
                <w:rFonts w:ascii="Arial" w:hAnsi="Arial" w:cs="Arial"/>
                <w:bCs/>
                <w:sz w:val="24"/>
                <w:szCs w:val="24"/>
              </w:rPr>
              <w:t>37</w:t>
            </w:r>
          </w:p>
        </w:tc>
        <w:tc>
          <w:tcPr>
            <w:tcW w:w="7879" w:type="dxa"/>
            <w:tcBorders>
              <w:top w:val="single" w:sz="4" w:space="0" w:color="000000"/>
              <w:left w:val="single" w:sz="4" w:space="0" w:color="000000"/>
              <w:bottom w:val="single" w:sz="4" w:space="0" w:color="000000"/>
              <w:right w:val="single" w:sz="4" w:space="0" w:color="auto"/>
            </w:tcBorders>
            <w:hideMark/>
          </w:tcPr>
          <w:p w:rsidR="00B166EE" w:rsidRDefault="00B166EE">
            <w:pPr>
              <w:pStyle w:val="NoSpacing"/>
              <w:rPr>
                <w:rFonts w:cstheme="minorHAnsi"/>
                <w:bCs/>
                <w:sz w:val="24"/>
                <w:szCs w:val="24"/>
              </w:rPr>
            </w:pPr>
            <w:r>
              <w:rPr>
                <w:rFonts w:cstheme="minorHAnsi"/>
                <w:bCs/>
                <w:sz w:val="24"/>
                <w:szCs w:val="24"/>
              </w:rPr>
              <w:t>Computer all in one  with Printer</w:t>
            </w:r>
          </w:p>
        </w:tc>
        <w:tc>
          <w:tcPr>
            <w:tcW w:w="990" w:type="dxa"/>
            <w:tcBorders>
              <w:top w:val="single" w:sz="4" w:space="0" w:color="000000"/>
              <w:left w:val="single" w:sz="4" w:space="0" w:color="auto"/>
              <w:bottom w:val="single" w:sz="4" w:space="0" w:color="000000"/>
              <w:right w:val="single" w:sz="4" w:space="0" w:color="000000"/>
            </w:tcBorders>
          </w:tcPr>
          <w:p w:rsidR="00B166EE" w:rsidRDefault="00B166EE">
            <w:pPr>
              <w:pStyle w:val="NoSpacing"/>
              <w:rPr>
                <w:rFonts w:cstheme="minorHAnsi"/>
                <w:bCs/>
                <w:sz w:val="24"/>
                <w:szCs w:val="24"/>
              </w:rPr>
            </w:pPr>
          </w:p>
        </w:tc>
      </w:tr>
    </w:tbl>
    <w:p w:rsidR="00B166EE" w:rsidRDefault="00B166EE" w:rsidP="00B166EE">
      <w:pPr>
        <w:tabs>
          <w:tab w:val="left" w:pos="0"/>
        </w:tabs>
        <w:spacing w:after="0" w:line="240" w:lineRule="auto"/>
        <w:jc w:val="both"/>
        <w:rPr>
          <w:rFonts w:ascii="Book Antiqua" w:eastAsia="Times New Roman" w:hAnsi="Book Antiqua" w:cs="Mangal"/>
          <w:b/>
          <w:sz w:val="24"/>
          <w:szCs w:val="24"/>
        </w:rPr>
      </w:pPr>
      <w:r>
        <w:rPr>
          <w:rFonts w:ascii="Book Antiqua" w:eastAsia="Times New Roman" w:hAnsi="Book Antiqua" w:cs="Mangal"/>
          <w:b/>
          <w:sz w:val="24"/>
          <w:szCs w:val="24"/>
        </w:rPr>
        <w:tab/>
      </w:r>
      <w:r>
        <w:rPr>
          <w:rFonts w:ascii="Book Antiqua" w:eastAsia="Times New Roman" w:hAnsi="Book Antiqua" w:cs="Mangal"/>
          <w:b/>
          <w:sz w:val="24"/>
          <w:szCs w:val="24"/>
        </w:rPr>
        <w:tab/>
      </w:r>
    </w:p>
    <w:p w:rsidR="00625E76" w:rsidRDefault="00217B07" w:rsidP="00625E76">
      <w:pPr>
        <w:tabs>
          <w:tab w:val="left" w:pos="0"/>
        </w:tabs>
        <w:spacing w:after="0" w:line="240" w:lineRule="auto"/>
        <w:jc w:val="both"/>
        <w:rPr>
          <w:rFonts w:ascii="Book Antiqua" w:eastAsia="Times New Roman" w:hAnsi="Book Antiqua" w:cs="Mangal"/>
          <w:b/>
          <w:sz w:val="24"/>
          <w:szCs w:val="24"/>
        </w:rPr>
      </w:pPr>
      <w:r>
        <w:rPr>
          <w:rFonts w:ascii="Book Antiqua" w:eastAsia="Times New Roman" w:hAnsi="Book Antiqua" w:cs="Mangal"/>
          <w:b/>
          <w:sz w:val="24"/>
          <w:szCs w:val="24"/>
        </w:rPr>
        <w:t xml:space="preserve">Note:- </w:t>
      </w:r>
      <w:r>
        <w:rPr>
          <w:rFonts w:ascii="Book Antiqua" w:eastAsia="Times New Roman" w:hAnsi="Book Antiqua" w:cs="Mangal"/>
          <w:b/>
          <w:sz w:val="24"/>
          <w:szCs w:val="24"/>
        </w:rPr>
        <w:tab/>
        <w:t xml:space="preserve">During the warranty period of 3/5 years the Company Engineer will visit the Department for service without waiting for any complain and in case of complaint, the </w:t>
      </w:r>
      <w:r w:rsidR="0048546D">
        <w:rPr>
          <w:rFonts w:ascii="Book Antiqua" w:eastAsia="Times New Roman" w:hAnsi="Book Antiqua" w:cs="Mangal"/>
          <w:b/>
          <w:sz w:val="24"/>
          <w:szCs w:val="24"/>
        </w:rPr>
        <w:t>Engineer</w:t>
      </w:r>
      <w:r>
        <w:rPr>
          <w:rFonts w:ascii="Book Antiqua" w:eastAsia="Times New Roman" w:hAnsi="Book Antiqua" w:cs="Mangal"/>
          <w:b/>
          <w:sz w:val="24"/>
          <w:szCs w:val="24"/>
        </w:rPr>
        <w:t xml:space="preserve"> will attend the equipment within 48 hours without </w:t>
      </w:r>
      <w:r w:rsidR="0048546D">
        <w:rPr>
          <w:rFonts w:ascii="Book Antiqua" w:eastAsia="Times New Roman" w:hAnsi="Book Antiqua" w:cs="Mangal"/>
          <w:b/>
          <w:sz w:val="24"/>
          <w:szCs w:val="24"/>
        </w:rPr>
        <w:t xml:space="preserve">fail </w:t>
      </w:r>
      <w:r>
        <w:rPr>
          <w:rFonts w:ascii="Book Antiqua" w:eastAsia="Times New Roman" w:hAnsi="Book Antiqua" w:cs="Mangal"/>
          <w:b/>
          <w:sz w:val="24"/>
          <w:szCs w:val="24"/>
        </w:rPr>
        <w:t xml:space="preserve">otherwise penalty @ Rs. 1000/- per day will be imposed by deducting the amount from performance security. </w:t>
      </w:r>
    </w:p>
    <w:p w:rsidR="00625E76" w:rsidRDefault="00625E76" w:rsidP="00625E76">
      <w:pPr>
        <w:tabs>
          <w:tab w:val="left" w:pos="0"/>
        </w:tabs>
        <w:spacing w:after="0" w:line="240" w:lineRule="auto"/>
        <w:jc w:val="both"/>
        <w:rPr>
          <w:rFonts w:ascii="Book Antiqua" w:eastAsia="Times New Roman" w:hAnsi="Book Antiqua" w:cs="Mangal"/>
          <w:b/>
          <w:sz w:val="24"/>
          <w:szCs w:val="24"/>
        </w:rPr>
      </w:pPr>
    </w:p>
    <w:p w:rsidR="00625E76" w:rsidRDefault="00625E76" w:rsidP="00625E76">
      <w:pPr>
        <w:tabs>
          <w:tab w:val="left" w:pos="0"/>
        </w:tabs>
        <w:spacing w:after="0" w:line="240" w:lineRule="auto"/>
        <w:jc w:val="both"/>
        <w:rPr>
          <w:rFonts w:ascii="Book Antiqua" w:eastAsia="Times New Roman" w:hAnsi="Book Antiqua" w:cs="Mangal"/>
          <w:b/>
          <w:sz w:val="24"/>
          <w:szCs w:val="24"/>
        </w:rPr>
      </w:pPr>
    </w:p>
    <w:p w:rsidR="00343266" w:rsidRDefault="00343266" w:rsidP="00625E76">
      <w:pPr>
        <w:tabs>
          <w:tab w:val="left" w:pos="0"/>
        </w:tabs>
        <w:spacing w:after="0" w:line="240" w:lineRule="auto"/>
        <w:jc w:val="both"/>
        <w:rPr>
          <w:rFonts w:ascii="Book Antiqua" w:eastAsia="Times New Roman" w:hAnsi="Book Antiqua" w:cs="Mangal"/>
          <w:b/>
          <w:sz w:val="24"/>
          <w:szCs w:val="24"/>
        </w:rPr>
      </w:pPr>
    </w:p>
    <w:p w:rsidR="00343266" w:rsidRDefault="00343266" w:rsidP="00625E76">
      <w:pPr>
        <w:tabs>
          <w:tab w:val="left" w:pos="0"/>
        </w:tabs>
        <w:spacing w:after="0" w:line="240" w:lineRule="auto"/>
        <w:jc w:val="both"/>
        <w:rPr>
          <w:rFonts w:ascii="Book Antiqua" w:eastAsia="Times New Roman" w:hAnsi="Book Antiqua" w:cs="Mangal"/>
          <w:b/>
          <w:sz w:val="24"/>
          <w:szCs w:val="24"/>
        </w:rPr>
      </w:pPr>
    </w:p>
    <w:p w:rsidR="00343266" w:rsidRDefault="00343266" w:rsidP="00625E76">
      <w:pPr>
        <w:tabs>
          <w:tab w:val="left" w:pos="0"/>
        </w:tabs>
        <w:spacing w:after="0" w:line="240" w:lineRule="auto"/>
        <w:jc w:val="both"/>
        <w:rPr>
          <w:rFonts w:ascii="Book Antiqua" w:eastAsia="Times New Roman" w:hAnsi="Book Antiqua" w:cs="Mangal"/>
          <w:b/>
          <w:sz w:val="24"/>
          <w:szCs w:val="24"/>
        </w:rPr>
      </w:pPr>
    </w:p>
    <w:p w:rsidR="00625E76" w:rsidRDefault="00625E76" w:rsidP="00625E76">
      <w:pPr>
        <w:tabs>
          <w:tab w:val="left" w:pos="0"/>
        </w:tabs>
        <w:spacing w:after="0" w:line="240" w:lineRule="auto"/>
        <w:jc w:val="both"/>
        <w:rPr>
          <w:rFonts w:ascii="Book Antiqua" w:eastAsia="Times New Roman" w:hAnsi="Book Antiqua" w:cs="Mangal"/>
          <w:b/>
          <w:sz w:val="24"/>
          <w:szCs w:val="24"/>
        </w:rPr>
      </w:pPr>
      <w:r>
        <w:rPr>
          <w:rFonts w:ascii="Book Antiqua" w:eastAsia="Times New Roman" w:hAnsi="Book Antiqua" w:cs="Mangal"/>
          <w:b/>
          <w:sz w:val="24"/>
          <w:szCs w:val="24"/>
        </w:rPr>
        <w:lastRenderedPageBreak/>
        <w:tab/>
      </w:r>
      <w:r>
        <w:rPr>
          <w:rFonts w:ascii="Book Antiqua" w:eastAsia="Times New Roman" w:hAnsi="Book Antiqua" w:cs="Mangal"/>
          <w:b/>
          <w:sz w:val="24"/>
          <w:szCs w:val="24"/>
        </w:rPr>
        <w:tab/>
      </w:r>
      <w:r>
        <w:rPr>
          <w:rFonts w:ascii="Book Antiqua" w:eastAsia="Times New Roman" w:hAnsi="Book Antiqua" w:cs="Mangal"/>
          <w:b/>
          <w:sz w:val="24"/>
          <w:szCs w:val="24"/>
        </w:rPr>
        <w:tab/>
      </w:r>
      <w:r>
        <w:rPr>
          <w:rFonts w:ascii="Book Antiqua" w:eastAsia="Times New Roman" w:hAnsi="Book Antiqua" w:cs="Mangal"/>
          <w:b/>
          <w:sz w:val="24"/>
          <w:szCs w:val="24"/>
        </w:rPr>
        <w:tab/>
      </w:r>
      <w:r w:rsidR="005B7DBB">
        <w:rPr>
          <w:rFonts w:ascii="Book Antiqua" w:eastAsia="Times New Roman" w:hAnsi="Book Antiqua" w:cs="Mangal"/>
          <w:b/>
          <w:sz w:val="24"/>
          <w:szCs w:val="24"/>
        </w:rPr>
        <w:tab/>
      </w:r>
      <w:r w:rsidR="005B7DBB">
        <w:rPr>
          <w:rFonts w:ascii="Book Antiqua" w:eastAsia="Times New Roman" w:hAnsi="Book Antiqua" w:cs="Mangal"/>
          <w:b/>
          <w:sz w:val="24"/>
          <w:szCs w:val="24"/>
        </w:rPr>
        <w:tab/>
      </w:r>
      <w:r>
        <w:rPr>
          <w:rFonts w:ascii="Book Antiqua" w:eastAsia="Times New Roman" w:hAnsi="Book Antiqua" w:cs="Mangal"/>
          <w:b/>
          <w:sz w:val="24"/>
          <w:szCs w:val="24"/>
        </w:rPr>
        <w:t>Annexure-A</w:t>
      </w:r>
    </w:p>
    <w:p w:rsidR="00625E76" w:rsidRDefault="00625E76" w:rsidP="00625E76">
      <w:pPr>
        <w:tabs>
          <w:tab w:val="left" w:pos="0"/>
        </w:tabs>
        <w:spacing w:after="0" w:line="240" w:lineRule="auto"/>
        <w:jc w:val="both"/>
        <w:rPr>
          <w:rFonts w:ascii="Book Antiqua" w:eastAsia="Times New Roman" w:hAnsi="Book Antiqua" w:cs="Mangal"/>
          <w:b/>
          <w:sz w:val="24"/>
          <w:szCs w:val="24"/>
        </w:rPr>
      </w:pPr>
    </w:p>
    <w:p w:rsidR="00625E76" w:rsidRDefault="00625E76" w:rsidP="00625E76">
      <w:pPr>
        <w:tabs>
          <w:tab w:val="left" w:pos="0"/>
        </w:tabs>
        <w:spacing w:after="0" w:line="240" w:lineRule="auto"/>
        <w:jc w:val="both"/>
        <w:rPr>
          <w:rFonts w:ascii="Book Antiqua" w:eastAsia="Times New Roman" w:hAnsi="Book Antiqua" w:cs="Mangal"/>
          <w:b/>
          <w:sz w:val="24"/>
          <w:szCs w:val="24"/>
        </w:rPr>
      </w:pPr>
    </w:p>
    <w:p w:rsidR="00625E76" w:rsidRDefault="00625E76" w:rsidP="00625E76">
      <w:pPr>
        <w:tabs>
          <w:tab w:val="left" w:pos="0"/>
        </w:tabs>
        <w:spacing w:after="0" w:line="240" w:lineRule="auto"/>
        <w:jc w:val="both"/>
        <w:rPr>
          <w:rFonts w:ascii="Book Antiqua" w:eastAsia="Times New Roman" w:hAnsi="Book Antiqua" w:cs="Mangal"/>
          <w:b/>
          <w:sz w:val="24"/>
          <w:szCs w:val="24"/>
        </w:rPr>
      </w:pPr>
      <w:r>
        <w:rPr>
          <w:rFonts w:ascii="Book Antiqua" w:eastAsia="Times New Roman" w:hAnsi="Book Antiqua" w:cs="Mangal"/>
          <w:b/>
          <w:sz w:val="24"/>
          <w:szCs w:val="24"/>
        </w:rPr>
        <w:t>CHECK List duly filled in to be attached with the Technical Bid</w:t>
      </w:r>
    </w:p>
    <w:tbl>
      <w:tblPr>
        <w:tblStyle w:val="TableGrid"/>
        <w:tblW w:w="0" w:type="auto"/>
        <w:tblLook w:val="04A0" w:firstRow="1" w:lastRow="0" w:firstColumn="1" w:lastColumn="0" w:noHBand="0" w:noVBand="1"/>
      </w:tblPr>
      <w:tblGrid>
        <w:gridCol w:w="850"/>
        <w:gridCol w:w="6570"/>
        <w:gridCol w:w="1710"/>
      </w:tblGrid>
      <w:tr w:rsidR="00625E76" w:rsidTr="00D87847">
        <w:tc>
          <w:tcPr>
            <w:tcW w:w="850" w:type="dxa"/>
            <w:tcBorders>
              <w:top w:val="single" w:sz="4" w:space="0" w:color="000000"/>
              <w:left w:val="single" w:sz="4" w:space="0" w:color="000000"/>
              <w:bottom w:val="single" w:sz="4" w:space="0" w:color="000000"/>
              <w:right w:val="single" w:sz="4" w:space="0" w:color="000000"/>
            </w:tcBorders>
            <w:hideMark/>
          </w:tcPr>
          <w:p w:rsidR="00625E76" w:rsidRDefault="00625E76" w:rsidP="00D87847">
            <w:pPr>
              <w:tabs>
                <w:tab w:val="left" w:pos="0"/>
              </w:tabs>
              <w:jc w:val="both"/>
              <w:rPr>
                <w:rFonts w:ascii="Book Antiqua" w:eastAsia="Times New Roman" w:hAnsi="Book Antiqua"/>
                <w:b/>
                <w:sz w:val="24"/>
                <w:szCs w:val="24"/>
              </w:rPr>
            </w:pPr>
            <w:r>
              <w:rPr>
                <w:rFonts w:ascii="Book Antiqua" w:eastAsia="Times New Roman" w:hAnsi="Book Antiqua"/>
                <w:b/>
                <w:sz w:val="24"/>
                <w:szCs w:val="24"/>
              </w:rPr>
              <w:t>Sr. No</w:t>
            </w:r>
          </w:p>
        </w:tc>
        <w:tc>
          <w:tcPr>
            <w:tcW w:w="6570" w:type="dxa"/>
            <w:tcBorders>
              <w:top w:val="single" w:sz="4" w:space="0" w:color="000000"/>
              <w:left w:val="single" w:sz="4" w:space="0" w:color="000000"/>
              <w:bottom w:val="single" w:sz="4" w:space="0" w:color="000000"/>
              <w:right w:val="single" w:sz="4" w:space="0" w:color="000000"/>
            </w:tcBorders>
            <w:hideMark/>
          </w:tcPr>
          <w:p w:rsidR="00625E76" w:rsidRDefault="00625E76" w:rsidP="00D87847">
            <w:pPr>
              <w:tabs>
                <w:tab w:val="left" w:pos="0"/>
              </w:tabs>
              <w:jc w:val="both"/>
              <w:rPr>
                <w:rFonts w:ascii="Book Antiqua" w:eastAsia="Times New Roman" w:hAnsi="Book Antiqua"/>
                <w:b/>
                <w:sz w:val="24"/>
                <w:szCs w:val="24"/>
              </w:rPr>
            </w:pPr>
            <w:r>
              <w:rPr>
                <w:rFonts w:ascii="Book Antiqua" w:eastAsia="Times New Roman" w:hAnsi="Book Antiqua"/>
                <w:b/>
                <w:sz w:val="24"/>
                <w:szCs w:val="24"/>
              </w:rPr>
              <w:t>Particulars</w:t>
            </w:r>
          </w:p>
        </w:tc>
        <w:tc>
          <w:tcPr>
            <w:tcW w:w="1710" w:type="dxa"/>
            <w:tcBorders>
              <w:top w:val="single" w:sz="4" w:space="0" w:color="000000"/>
              <w:left w:val="single" w:sz="4" w:space="0" w:color="000000"/>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b/>
                <w:sz w:val="24"/>
                <w:szCs w:val="24"/>
              </w:rPr>
            </w:pPr>
          </w:p>
        </w:tc>
      </w:tr>
      <w:tr w:rsidR="00625E76" w:rsidTr="00D87847">
        <w:tc>
          <w:tcPr>
            <w:tcW w:w="850" w:type="dxa"/>
            <w:tcBorders>
              <w:top w:val="single" w:sz="4" w:space="0" w:color="000000"/>
              <w:left w:val="single" w:sz="4" w:space="0" w:color="000000"/>
              <w:bottom w:val="single" w:sz="4" w:space="0" w:color="000000"/>
              <w:right w:val="single" w:sz="4" w:space="0" w:color="000000"/>
            </w:tcBorders>
          </w:tcPr>
          <w:p w:rsidR="00625E76" w:rsidRDefault="00625E76" w:rsidP="00625E76">
            <w:pPr>
              <w:numPr>
                <w:ilvl w:val="0"/>
                <w:numId w:val="5"/>
              </w:numPr>
              <w:tabs>
                <w:tab w:val="left" w:pos="0"/>
              </w:tabs>
              <w:jc w:val="both"/>
              <w:rPr>
                <w:rFonts w:ascii="Book Antiqua" w:eastAsia="Times New Roman" w:hAnsi="Book Antiqua"/>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25E76" w:rsidRDefault="00625E76" w:rsidP="00D87847">
            <w:pPr>
              <w:tabs>
                <w:tab w:val="left" w:pos="0"/>
              </w:tabs>
              <w:jc w:val="both"/>
              <w:rPr>
                <w:rFonts w:ascii="Book Antiqua" w:eastAsia="Times New Roman" w:hAnsi="Book Antiqua"/>
                <w:b/>
                <w:sz w:val="24"/>
                <w:szCs w:val="24"/>
              </w:rPr>
            </w:pPr>
            <w:r>
              <w:rPr>
                <w:rFonts w:ascii="Book Antiqua" w:eastAsia="Times New Roman" w:hAnsi="Book Antiqua"/>
              </w:rPr>
              <w:t xml:space="preserve">Undertaking for Non gratification   </w:t>
            </w:r>
          </w:p>
        </w:tc>
        <w:tc>
          <w:tcPr>
            <w:tcW w:w="1710" w:type="dxa"/>
            <w:tcBorders>
              <w:top w:val="single" w:sz="4" w:space="0" w:color="000000"/>
              <w:left w:val="single" w:sz="4" w:space="0" w:color="000000"/>
              <w:bottom w:val="single" w:sz="4" w:space="0" w:color="000000"/>
              <w:right w:val="single" w:sz="4" w:space="0" w:color="000000"/>
            </w:tcBorders>
            <w:hideMark/>
          </w:tcPr>
          <w:p w:rsidR="00625E76" w:rsidRDefault="00625E76" w:rsidP="00D87847">
            <w:pPr>
              <w:tabs>
                <w:tab w:val="left" w:pos="0"/>
              </w:tabs>
              <w:jc w:val="both"/>
              <w:rPr>
                <w:rFonts w:eastAsia="Times New Roman"/>
                <w:szCs w:val="20"/>
              </w:rPr>
            </w:pPr>
            <w:r>
              <w:rPr>
                <w:rFonts w:ascii="Book Antiqua" w:eastAsia="Times New Roman" w:hAnsi="Book Antiqua"/>
              </w:rPr>
              <w:t>Yes/No</w:t>
            </w:r>
          </w:p>
        </w:tc>
      </w:tr>
      <w:tr w:rsidR="00625E76" w:rsidTr="00D87847">
        <w:tc>
          <w:tcPr>
            <w:tcW w:w="850" w:type="dxa"/>
            <w:tcBorders>
              <w:top w:val="single" w:sz="4" w:space="0" w:color="000000"/>
              <w:left w:val="single" w:sz="4" w:space="0" w:color="000000"/>
              <w:bottom w:val="single" w:sz="4" w:space="0" w:color="000000"/>
              <w:right w:val="single" w:sz="4" w:space="0" w:color="000000"/>
            </w:tcBorders>
          </w:tcPr>
          <w:p w:rsidR="00625E76" w:rsidRDefault="00625E76" w:rsidP="00625E76">
            <w:pPr>
              <w:numPr>
                <w:ilvl w:val="0"/>
                <w:numId w:val="5"/>
              </w:numPr>
              <w:tabs>
                <w:tab w:val="left" w:pos="0"/>
              </w:tabs>
              <w:jc w:val="both"/>
              <w:rPr>
                <w:rFonts w:ascii="Book Antiqua" w:eastAsia="Times New Roman" w:hAnsi="Book Antiqua"/>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25E76" w:rsidRDefault="00625E76" w:rsidP="00D87847">
            <w:pPr>
              <w:tabs>
                <w:tab w:val="left" w:pos="0"/>
              </w:tabs>
              <w:jc w:val="both"/>
              <w:rPr>
                <w:rFonts w:ascii="Book Antiqua" w:eastAsia="Times New Roman" w:hAnsi="Book Antiqua"/>
                <w:b/>
                <w:sz w:val="24"/>
                <w:szCs w:val="24"/>
              </w:rPr>
            </w:pPr>
            <w:r>
              <w:rPr>
                <w:rFonts w:ascii="Book Antiqua" w:eastAsia="Times New Roman" w:hAnsi="Book Antiqua"/>
              </w:rPr>
              <w:t xml:space="preserve">Non-blacklisting certificate on stamp paper </w:t>
            </w:r>
          </w:p>
        </w:tc>
        <w:tc>
          <w:tcPr>
            <w:tcW w:w="1710" w:type="dxa"/>
            <w:tcBorders>
              <w:top w:val="single" w:sz="4" w:space="0" w:color="000000"/>
              <w:left w:val="single" w:sz="4" w:space="0" w:color="000000"/>
              <w:bottom w:val="single" w:sz="4" w:space="0" w:color="000000"/>
              <w:right w:val="single" w:sz="4" w:space="0" w:color="000000"/>
            </w:tcBorders>
            <w:hideMark/>
          </w:tcPr>
          <w:p w:rsidR="00625E76" w:rsidRDefault="00625E76" w:rsidP="00D87847">
            <w:pPr>
              <w:tabs>
                <w:tab w:val="left" w:pos="0"/>
              </w:tabs>
              <w:jc w:val="both"/>
              <w:rPr>
                <w:rFonts w:eastAsia="Times New Roman"/>
                <w:szCs w:val="20"/>
              </w:rPr>
            </w:pPr>
            <w:r>
              <w:rPr>
                <w:rFonts w:ascii="Book Antiqua" w:eastAsia="Times New Roman" w:hAnsi="Book Antiqua"/>
              </w:rPr>
              <w:t>Yes/No</w:t>
            </w:r>
          </w:p>
        </w:tc>
      </w:tr>
      <w:tr w:rsidR="00625E76" w:rsidTr="00D87847">
        <w:tc>
          <w:tcPr>
            <w:tcW w:w="850" w:type="dxa"/>
            <w:tcBorders>
              <w:top w:val="single" w:sz="4" w:space="0" w:color="000000"/>
              <w:left w:val="single" w:sz="4" w:space="0" w:color="000000"/>
              <w:bottom w:val="single" w:sz="4" w:space="0" w:color="000000"/>
              <w:right w:val="single" w:sz="4" w:space="0" w:color="000000"/>
            </w:tcBorders>
          </w:tcPr>
          <w:p w:rsidR="00625E76" w:rsidRDefault="00625E76" w:rsidP="00625E76">
            <w:pPr>
              <w:numPr>
                <w:ilvl w:val="0"/>
                <w:numId w:val="5"/>
              </w:numPr>
              <w:tabs>
                <w:tab w:val="left" w:pos="0"/>
              </w:tabs>
              <w:jc w:val="both"/>
              <w:rPr>
                <w:rFonts w:ascii="Book Antiqua" w:eastAsia="Times New Roman" w:hAnsi="Book Antiqua"/>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25E76" w:rsidRDefault="00625E76" w:rsidP="00D87847">
            <w:pPr>
              <w:tabs>
                <w:tab w:val="left" w:pos="0"/>
              </w:tabs>
              <w:jc w:val="both"/>
              <w:rPr>
                <w:rFonts w:ascii="Book Antiqua" w:eastAsia="Times New Roman" w:hAnsi="Book Antiqua"/>
                <w:b/>
                <w:sz w:val="24"/>
                <w:szCs w:val="24"/>
              </w:rPr>
            </w:pPr>
            <w:r>
              <w:rPr>
                <w:rFonts w:ascii="Book Antiqua" w:eastAsia="Times New Roman" w:hAnsi="Book Antiqua"/>
              </w:rPr>
              <w:t>Undertaking   on letter head pad to the effect that rates quoted are as per manufacturer rates and items nowhere supplied less than quoted rates</w:t>
            </w:r>
          </w:p>
        </w:tc>
        <w:tc>
          <w:tcPr>
            <w:tcW w:w="1710" w:type="dxa"/>
            <w:tcBorders>
              <w:top w:val="single" w:sz="4" w:space="0" w:color="000000"/>
              <w:left w:val="single" w:sz="4" w:space="0" w:color="000000"/>
              <w:bottom w:val="single" w:sz="4" w:space="0" w:color="000000"/>
              <w:right w:val="single" w:sz="4" w:space="0" w:color="000000"/>
            </w:tcBorders>
            <w:hideMark/>
          </w:tcPr>
          <w:p w:rsidR="00625E76" w:rsidRDefault="00625E76" w:rsidP="00D87847">
            <w:pPr>
              <w:tabs>
                <w:tab w:val="left" w:pos="0"/>
              </w:tabs>
              <w:jc w:val="both"/>
              <w:rPr>
                <w:rFonts w:eastAsia="Times New Roman"/>
                <w:szCs w:val="20"/>
              </w:rPr>
            </w:pPr>
            <w:r>
              <w:rPr>
                <w:rFonts w:ascii="Book Antiqua" w:eastAsia="Times New Roman" w:hAnsi="Book Antiqua"/>
              </w:rPr>
              <w:t>Yes/No</w:t>
            </w:r>
          </w:p>
        </w:tc>
      </w:tr>
      <w:tr w:rsidR="00625E76" w:rsidTr="00D87847">
        <w:tc>
          <w:tcPr>
            <w:tcW w:w="850" w:type="dxa"/>
            <w:tcBorders>
              <w:top w:val="single" w:sz="4" w:space="0" w:color="000000"/>
              <w:left w:val="single" w:sz="4" w:space="0" w:color="000000"/>
              <w:bottom w:val="single" w:sz="4" w:space="0" w:color="000000"/>
              <w:right w:val="single" w:sz="4" w:space="0" w:color="000000"/>
            </w:tcBorders>
          </w:tcPr>
          <w:p w:rsidR="00625E76" w:rsidRDefault="00625E76" w:rsidP="00625E76">
            <w:pPr>
              <w:numPr>
                <w:ilvl w:val="0"/>
                <w:numId w:val="5"/>
              </w:numPr>
              <w:tabs>
                <w:tab w:val="left" w:pos="0"/>
              </w:tabs>
              <w:jc w:val="both"/>
              <w:rPr>
                <w:rFonts w:ascii="Book Antiqua" w:eastAsia="Times New Roman" w:hAnsi="Book Antiqua"/>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25E76" w:rsidRDefault="00625E76" w:rsidP="00D87847">
            <w:pPr>
              <w:tabs>
                <w:tab w:val="left" w:pos="0"/>
              </w:tabs>
              <w:jc w:val="both"/>
              <w:rPr>
                <w:rFonts w:ascii="Book Antiqua" w:eastAsia="Times New Roman" w:hAnsi="Book Antiqua"/>
                <w:b/>
                <w:sz w:val="24"/>
                <w:szCs w:val="24"/>
              </w:rPr>
            </w:pPr>
            <w:r>
              <w:rPr>
                <w:rFonts w:ascii="Book Antiqua" w:eastAsia="Times New Roman" w:hAnsi="Book Antiqua"/>
              </w:rPr>
              <w:t>Whether   a  list of institution/organizations where your   firm has  supplied   this   item   recently,   is   attached   alongwith   satisfactory performance certificate from those institution/ organizations.</w:t>
            </w:r>
          </w:p>
        </w:tc>
        <w:tc>
          <w:tcPr>
            <w:tcW w:w="1710" w:type="dxa"/>
            <w:tcBorders>
              <w:top w:val="single" w:sz="4" w:space="0" w:color="000000"/>
              <w:left w:val="single" w:sz="4" w:space="0" w:color="000000"/>
              <w:bottom w:val="single" w:sz="4" w:space="0" w:color="000000"/>
              <w:right w:val="single" w:sz="4" w:space="0" w:color="000000"/>
            </w:tcBorders>
            <w:hideMark/>
          </w:tcPr>
          <w:p w:rsidR="00625E76" w:rsidRDefault="00625E76" w:rsidP="00D87847">
            <w:pPr>
              <w:tabs>
                <w:tab w:val="left" w:pos="0"/>
              </w:tabs>
              <w:jc w:val="both"/>
              <w:rPr>
                <w:rFonts w:eastAsia="Times New Roman"/>
                <w:szCs w:val="20"/>
              </w:rPr>
            </w:pPr>
            <w:r>
              <w:rPr>
                <w:rFonts w:ascii="Book Antiqua" w:eastAsia="Times New Roman" w:hAnsi="Book Antiqua"/>
              </w:rPr>
              <w:t>Yes/No</w:t>
            </w:r>
          </w:p>
        </w:tc>
      </w:tr>
      <w:tr w:rsidR="00625E76" w:rsidTr="00D87847">
        <w:tc>
          <w:tcPr>
            <w:tcW w:w="850" w:type="dxa"/>
            <w:tcBorders>
              <w:top w:val="single" w:sz="4" w:space="0" w:color="000000"/>
              <w:left w:val="single" w:sz="4" w:space="0" w:color="000000"/>
              <w:bottom w:val="single" w:sz="4" w:space="0" w:color="000000"/>
              <w:right w:val="single" w:sz="4" w:space="0" w:color="000000"/>
            </w:tcBorders>
          </w:tcPr>
          <w:p w:rsidR="00625E76" w:rsidRDefault="00625E76" w:rsidP="00625E76">
            <w:pPr>
              <w:numPr>
                <w:ilvl w:val="0"/>
                <w:numId w:val="5"/>
              </w:numPr>
              <w:tabs>
                <w:tab w:val="left" w:pos="0"/>
              </w:tabs>
              <w:jc w:val="both"/>
              <w:rPr>
                <w:rFonts w:ascii="Book Antiqua" w:eastAsia="Times New Roman" w:hAnsi="Book Antiqua"/>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25E76" w:rsidRDefault="00625E76" w:rsidP="00D87847">
            <w:pPr>
              <w:tabs>
                <w:tab w:val="left" w:pos="0"/>
              </w:tabs>
              <w:jc w:val="both"/>
              <w:rPr>
                <w:rFonts w:ascii="Book Antiqua" w:eastAsia="Times New Roman" w:hAnsi="Book Antiqua"/>
              </w:rPr>
            </w:pPr>
            <w:r>
              <w:rPr>
                <w:rFonts w:ascii="Book Antiqua" w:eastAsia="Times New Roman" w:hAnsi="Book Antiqua"/>
              </w:rPr>
              <w:t>Certificate of having satisfactory service arrangement and fully</w:t>
            </w:r>
          </w:p>
          <w:p w:rsidR="00625E76" w:rsidRDefault="00625E76" w:rsidP="00D87847">
            <w:pPr>
              <w:tabs>
                <w:tab w:val="left" w:pos="0"/>
              </w:tabs>
              <w:jc w:val="both"/>
              <w:rPr>
                <w:rFonts w:ascii="Book Antiqua" w:eastAsia="Times New Roman" w:hAnsi="Book Antiqua"/>
                <w:b/>
                <w:sz w:val="24"/>
                <w:szCs w:val="24"/>
              </w:rPr>
            </w:pPr>
            <w:r>
              <w:rPr>
                <w:rFonts w:ascii="Book Antiqua" w:eastAsia="Times New Roman" w:hAnsi="Book Antiqua"/>
              </w:rPr>
              <w:t xml:space="preserve">trained staff as per clause </w:t>
            </w:r>
          </w:p>
        </w:tc>
        <w:tc>
          <w:tcPr>
            <w:tcW w:w="1710" w:type="dxa"/>
            <w:tcBorders>
              <w:top w:val="single" w:sz="4" w:space="0" w:color="000000"/>
              <w:left w:val="single" w:sz="4" w:space="0" w:color="000000"/>
              <w:bottom w:val="single" w:sz="4" w:space="0" w:color="000000"/>
              <w:right w:val="single" w:sz="4" w:space="0" w:color="000000"/>
            </w:tcBorders>
            <w:hideMark/>
          </w:tcPr>
          <w:p w:rsidR="00625E76" w:rsidRDefault="00625E76" w:rsidP="00D87847">
            <w:pPr>
              <w:tabs>
                <w:tab w:val="left" w:pos="0"/>
              </w:tabs>
              <w:jc w:val="both"/>
              <w:rPr>
                <w:rFonts w:eastAsia="Times New Roman"/>
                <w:szCs w:val="20"/>
              </w:rPr>
            </w:pPr>
            <w:r>
              <w:rPr>
                <w:rFonts w:ascii="Book Antiqua" w:eastAsia="Times New Roman" w:hAnsi="Book Antiqua"/>
              </w:rPr>
              <w:t>Yes/No</w:t>
            </w:r>
          </w:p>
        </w:tc>
      </w:tr>
      <w:tr w:rsidR="00625E76" w:rsidTr="00D87847">
        <w:tc>
          <w:tcPr>
            <w:tcW w:w="850" w:type="dxa"/>
            <w:tcBorders>
              <w:top w:val="single" w:sz="4" w:space="0" w:color="000000"/>
              <w:left w:val="single" w:sz="4" w:space="0" w:color="000000"/>
              <w:bottom w:val="single" w:sz="4" w:space="0" w:color="000000"/>
              <w:right w:val="single" w:sz="4" w:space="0" w:color="000000"/>
            </w:tcBorders>
          </w:tcPr>
          <w:p w:rsidR="00625E76" w:rsidRDefault="00625E76" w:rsidP="00625E76">
            <w:pPr>
              <w:numPr>
                <w:ilvl w:val="0"/>
                <w:numId w:val="5"/>
              </w:numPr>
              <w:tabs>
                <w:tab w:val="left" w:pos="0"/>
              </w:tabs>
              <w:jc w:val="both"/>
              <w:rPr>
                <w:rFonts w:ascii="Book Antiqua" w:eastAsia="Times New Roman" w:hAnsi="Book Antiqua"/>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25E76" w:rsidRDefault="00625E76" w:rsidP="00D87847">
            <w:pPr>
              <w:tabs>
                <w:tab w:val="left" w:pos="0"/>
              </w:tabs>
              <w:jc w:val="both"/>
              <w:rPr>
                <w:rFonts w:ascii="Book Antiqua" w:eastAsia="Times New Roman" w:hAnsi="Book Antiqua"/>
                <w:b/>
                <w:sz w:val="24"/>
                <w:szCs w:val="24"/>
              </w:rPr>
            </w:pPr>
            <w:r>
              <w:rPr>
                <w:rFonts w:ascii="Book Antiqua" w:eastAsia="Times New Roman" w:hAnsi="Book Antiqua"/>
              </w:rPr>
              <w:t>In case you are manufacturer, have you enclosed the certificate</w:t>
            </w:r>
          </w:p>
        </w:tc>
        <w:tc>
          <w:tcPr>
            <w:tcW w:w="1710" w:type="dxa"/>
            <w:tcBorders>
              <w:top w:val="single" w:sz="4" w:space="0" w:color="000000"/>
              <w:left w:val="single" w:sz="4" w:space="0" w:color="000000"/>
              <w:bottom w:val="single" w:sz="4" w:space="0" w:color="000000"/>
              <w:right w:val="single" w:sz="4" w:space="0" w:color="000000"/>
            </w:tcBorders>
            <w:hideMark/>
          </w:tcPr>
          <w:p w:rsidR="00625E76" w:rsidRDefault="00625E76" w:rsidP="00D87847">
            <w:pPr>
              <w:tabs>
                <w:tab w:val="left" w:pos="0"/>
              </w:tabs>
              <w:jc w:val="both"/>
              <w:rPr>
                <w:rFonts w:eastAsia="Times New Roman"/>
                <w:szCs w:val="20"/>
              </w:rPr>
            </w:pPr>
            <w:r>
              <w:rPr>
                <w:rFonts w:ascii="Book Antiqua" w:eastAsia="Times New Roman" w:hAnsi="Book Antiqua"/>
              </w:rPr>
              <w:t>Yes/No</w:t>
            </w:r>
          </w:p>
        </w:tc>
      </w:tr>
      <w:tr w:rsidR="00625E76" w:rsidTr="00D87847">
        <w:tc>
          <w:tcPr>
            <w:tcW w:w="850" w:type="dxa"/>
            <w:tcBorders>
              <w:top w:val="single" w:sz="4" w:space="0" w:color="000000"/>
              <w:left w:val="single" w:sz="4" w:space="0" w:color="000000"/>
              <w:bottom w:val="single" w:sz="4" w:space="0" w:color="000000"/>
              <w:right w:val="single" w:sz="4" w:space="0" w:color="000000"/>
            </w:tcBorders>
          </w:tcPr>
          <w:p w:rsidR="00625E76" w:rsidRDefault="00625E76" w:rsidP="00625E76">
            <w:pPr>
              <w:numPr>
                <w:ilvl w:val="0"/>
                <w:numId w:val="5"/>
              </w:numPr>
              <w:tabs>
                <w:tab w:val="left" w:pos="0"/>
              </w:tabs>
              <w:jc w:val="both"/>
              <w:rPr>
                <w:rFonts w:ascii="Book Antiqua" w:eastAsia="Times New Roman" w:hAnsi="Book Antiqua"/>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25E76" w:rsidRDefault="00625E76" w:rsidP="00D87847">
            <w:pPr>
              <w:tabs>
                <w:tab w:val="left" w:pos="0"/>
              </w:tabs>
              <w:jc w:val="both"/>
              <w:rPr>
                <w:rFonts w:ascii="Book Antiqua" w:eastAsia="Times New Roman" w:hAnsi="Book Antiqua"/>
                <w:b/>
                <w:sz w:val="24"/>
                <w:szCs w:val="24"/>
              </w:rPr>
            </w:pPr>
            <w:r>
              <w:rPr>
                <w:rFonts w:ascii="Book Antiqua" w:eastAsia="Times New Roman" w:hAnsi="Book Antiqua"/>
              </w:rPr>
              <w:t>Whether the prices has been quoted on the prescribed proforma.</w:t>
            </w:r>
          </w:p>
        </w:tc>
        <w:tc>
          <w:tcPr>
            <w:tcW w:w="1710" w:type="dxa"/>
            <w:tcBorders>
              <w:top w:val="single" w:sz="4" w:space="0" w:color="000000"/>
              <w:left w:val="single" w:sz="4" w:space="0" w:color="000000"/>
              <w:bottom w:val="single" w:sz="4" w:space="0" w:color="000000"/>
              <w:right w:val="single" w:sz="4" w:space="0" w:color="000000"/>
            </w:tcBorders>
            <w:hideMark/>
          </w:tcPr>
          <w:p w:rsidR="00625E76" w:rsidRDefault="00625E76" w:rsidP="00D87847">
            <w:pPr>
              <w:tabs>
                <w:tab w:val="left" w:pos="0"/>
              </w:tabs>
              <w:jc w:val="both"/>
              <w:rPr>
                <w:rFonts w:eastAsia="Times New Roman"/>
                <w:szCs w:val="20"/>
              </w:rPr>
            </w:pPr>
            <w:r>
              <w:rPr>
                <w:rFonts w:ascii="Book Antiqua" w:eastAsia="Times New Roman" w:hAnsi="Book Antiqua"/>
              </w:rPr>
              <w:t>Yes/No</w:t>
            </w:r>
          </w:p>
        </w:tc>
      </w:tr>
      <w:tr w:rsidR="00625E76" w:rsidTr="00D87847">
        <w:tc>
          <w:tcPr>
            <w:tcW w:w="850" w:type="dxa"/>
            <w:tcBorders>
              <w:top w:val="single" w:sz="4" w:space="0" w:color="000000"/>
              <w:left w:val="single" w:sz="4" w:space="0" w:color="000000"/>
              <w:bottom w:val="single" w:sz="4" w:space="0" w:color="000000"/>
              <w:right w:val="single" w:sz="4" w:space="0" w:color="000000"/>
            </w:tcBorders>
          </w:tcPr>
          <w:p w:rsidR="00625E76" w:rsidRDefault="00625E76" w:rsidP="00625E76">
            <w:pPr>
              <w:numPr>
                <w:ilvl w:val="0"/>
                <w:numId w:val="5"/>
              </w:numPr>
              <w:tabs>
                <w:tab w:val="left" w:pos="0"/>
              </w:tabs>
              <w:jc w:val="both"/>
              <w:rPr>
                <w:rFonts w:ascii="Book Antiqua" w:eastAsia="Times New Roman" w:hAnsi="Book Antiqua"/>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25E76" w:rsidRDefault="00625E76" w:rsidP="00D87847">
            <w:pPr>
              <w:tabs>
                <w:tab w:val="left" w:pos="0"/>
              </w:tabs>
              <w:jc w:val="both"/>
              <w:rPr>
                <w:rFonts w:ascii="Book Antiqua" w:eastAsia="Times New Roman" w:hAnsi="Book Antiqua"/>
              </w:rPr>
            </w:pPr>
            <w:r>
              <w:rPr>
                <w:rFonts w:ascii="Book Antiqua" w:eastAsia="Times New Roman" w:hAnsi="Book Antiqua"/>
              </w:rPr>
              <w:t xml:space="preserve">Whether   all  the   undertakings   as   required   in   the   tender  </w:t>
            </w:r>
          </w:p>
          <w:p w:rsidR="00625E76" w:rsidRDefault="00625E76" w:rsidP="00D87847">
            <w:pPr>
              <w:tabs>
                <w:tab w:val="left" w:pos="0"/>
              </w:tabs>
              <w:jc w:val="both"/>
              <w:rPr>
                <w:rFonts w:ascii="Book Antiqua" w:eastAsia="Times New Roman" w:hAnsi="Book Antiqua"/>
                <w:b/>
                <w:sz w:val="24"/>
                <w:szCs w:val="24"/>
              </w:rPr>
            </w:pPr>
            <w:r>
              <w:rPr>
                <w:rFonts w:ascii="Book Antiqua" w:eastAsia="Times New Roman" w:hAnsi="Book Antiqua"/>
              </w:rPr>
              <w:t>document are enclosed</w:t>
            </w:r>
          </w:p>
        </w:tc>
        <w:tc>
          <w:tcPr>
            <w:tcW w:w="1710" w:type="dxa"/>
            <w:tcBorders>
              <w:top w:val="single" w:sz="4" w:space="0" w:color="000000"/>
              <w:left w:val="single" w:sz="4" w:space="0" w:color="000000"/>
              <w:bottom w:val="single" w:sz="4" w:space="0" w:color="000000"/>
              <w:right w:val="single" w:sz="4" w:space="0" w:color="000000"/>
            </w:tcBorders>
            <w:hideMark/>
          </w:tcPr>
          <w:p w:rsidR="00625E76" w:rsidRDefault="00625E76" w:rsidP="00D87847">
            <w:pPr>
              <w:tabs>
                <w:tab w:val="left" w:pos="0"/>
              </w:tabs>
              <w:jc w:val="both"/>
              <w:rPr>
                <w:rFonts w:eastAsia="Times New Roman"/>
                <w:szCs w:val="20"/>
              </w:rPr>
            </w:pPr>
            <w:r>
              <w:rPr>
                <w:rFonts w:ascii="Book Antiqua" w:eastAsia="Times New Roman" w:hAnsi="Book Antiqua"/>
              </w:rPr>
              <w:t>Yes/No</w:t>
            </w:r>
          </w:p>
        </w:tc>
      </w:tr>
      <w:tr w:rsidR="00625E76" w:rsidTr="00D87847">
        <w:tc>
          <w:tcPr>
            <w:tcW w:w="850" w:type="dxa"/>
            <w:tcBorders>
              <w:top w:val="single" w:sz="4" w:space="0" w:color="000000"/>
              <w:left w:val="single" w:sz="4" w:space="0" w:color="000000"/>
              <w:bottom w:val="single" w:sz="4" w:space="0" w:color="000000"/>
              <w:right w:val="single" w:sz="4" w:space="0" w:color="000000"/>
            </w:tcBorders>
          </w:tcPr>
          <w:p w:rsidR="00625E76" w:rsidRDefault="00625E76" w:rsidP="00625E76">
            <w:pPr>
              <w:numPr>
                <w:ilvl w:val="0"/>
                <w:numId w:val="5"/>
              </w:numPr>
              <w:tabs>
                <w:tab w:val="left" w:pos="0"/>
              </w:tabs>
              <w:jc w:val="both"/>
              <w:rPr>
                <w:rFonts w:ascii="Book Antiqua" w:eastAsia="Times New Roman" w:hAnsi="Book Antiqua"/>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25E76" w:rsidRDefault="00625E76" w:rsidP="00D87847">
            <w:pPr>
              <w:tabs>
                <w:tab w:val="left" w:pos="0"/>
              </w:tabs>
              <w:jc w:val="both"/>
              <w:rPr>
                <w:rFonts w:ascii="Book Antiqua" w:eastAsia="Times New Roman" w:hAnsi="Book Antiqua"/>
                <w:b/>
                <w:sz w:val="24"/>
                <w:szCs w:val="24"/>
              </w:rPr>
            </w:pPr>
            <w:r>
              <w:rPr>
                <w:rFonts w:ascii="Book Antiqua" w:eastAsia="Times New Roman" w:hAnsi="Book Antiqua"/>
              </w:rPr>
              <w:t xml:space="preserve">Whether EMD </w:t>
            </w:r>
            <w:proofErr w:type="spellStart"/>
            <w:r>
              <w:rPr>
                <w:rFonts w:ascii="Book Antiqua" w:eastAsia="Times New Roman" w:hAnsi="Book Antiqua"/>
              </w:rPr>
              <w:t>as</w:t>
            </w:r>
            <w:proofErr w:type="spellEnd"/>
            <w:r>
              <w:rPr>
                <w:rFonts w:ascii="Book Antiqua" w:eastAsia="Times New Roman" w:hAnsi="Book Antiqua"/>
              </w:rPr>
              <w:t xml:space="preserve"> asked has been attached</w:t>
            </w:r>
          </w:p>
        </w:tc>
        <w:tc>
          <w:tcPr>
            <w:tcW w:w="1710" w:type="dxa"/>
            <w:tcBorders>
              <w:top w:val="single" w:sz="4" w:space="0" w:color="000000"/>
              <w:left w:val="single" w:sz="4" w:space="0" w:color="000000"/>
              <w:bottom w:val="single" w:sz="4" w:space="0" w:color="000000"/>
              <w:right w:val="single" w:sz="4" w:space="0" w:color="000000"/>
            </w:tcBorders>
            <w:hideMark/>
          </w:tcPr>
          <w:p w:rsidR="00625E76" w:rsidRDefault="00625E76" w:rsidP="00D87847">
            <w:pPr>
              <w:tabs>
                <w:tab w:val="left" w:pos="0"/>
              </w:tabs>
              <w:jc w:val="both"/>
              <w:rPr>
                <w:rFonts w:eastAsia="Times New Roman"/>
                <w:szCs w:val="20"/>
              </w:rPr>
            </w:pPr>
            <w:r>
              <w:rPr>
                <w:rFonts w:ascii="Book Antiqua" w:eastAsia="Times New Roman" w:hAnsi="Book Antiqua"/>
              </w:rPr>
              <w:t>Yes/No</w:t>
            </w:r>
          </w:p>
        </w:tc>
      </w:tr>
      <w:tr w:rsidR="00625E76" w:rsidTr="00D87847">
        <w:tc>
          <w:tcPr>
            <w:tcW w:w="850" w:type="dxa"/>
            <w:tcBorders>
              <w:top w:val="single" w:sz="4" w:space="0" w:color="000000"/>
              <w:left w:val="single" w:sz="4" w:space="0" w:color="000000"/>
              <w:bottom w:val="single" w:sz="4" w:space="0" w:color="000000"/>
              <w:right w:val="single" w:sz="4" w:space="0" w:color="000000"/>
            </w:tcBorders>
          </w:tcPr>
          <w:p w:rsidR="00625E76" w:rsidRDefault="00625E76" w:rsidP="00625E76">
            <w:pPr>
              <w:numPr>
                <w:ilvl w:val="0"/>
                <w:numId w:val="5"/>
              </w:numPr>
              <w:tabs>
                <w:tab w:val="left" w:pos="0"/>
              </w:tabs>
              <w:jc w:val="both"/>
              <w:rPr>
                <w:rFonts w:ascii="Book Antiqua" w:eastAsia="Times New Roman" w:hAnsi="Book Antiqua"/>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25E76" w:rsidRDefault="00625E76" w:rsidP="00D87847">
            <w:pPr>
              <w:tabs>
                <w:tab w:val="left" w:pos="0"/>
              </w:tabs>
              <w:jc w:val="both"/>
              <w:rPr>
                <w:rFonts w:ascii="Book Antiqua" w:eastAsia="Times New Roman" w:hAnsi="Book Antiqua"/>
                <w:b/>
                <w:sz w:val="24"/>
                <w:szCs w:val="24"/>
              </w:rPr>
            </w:pPr>
            <w:r>
              <w:rPr>
                <w:rFonts w:ascii="Book Antiqua" w:eastAsia="Times New Roman" w:hAnsi="Book Antiqua"/>
              </w:rPr>
              <w:t>Whether   Tender   Document   duly   signed   by   the   authorized  signatory attached</w:t>
            </w:r>
          </w:p>
        </w:tc>
        <w:tc>
          <w:tcPr>
            <w:tcW w:w="1710" w:type="dxa"/>
            <w:tcBorders>
              <w:top w:val="single" w:sz="4" w:space="0" w:color="000000"/>
              <w:left w:val="single" w:sz="4" w:space="0" w:color="000000"/>
              <w:bottom w:val="single" w:sz="4" w:space="0" w:color="000000"/>
              <w:right w:val="single" w:sz="4" w:space="0" w:color="000000"/>
            </w:tcBorders>
            <w:hideMark/>
          </w:tcPr>
          <w:p w:rsidR="00625E76" w:rsidRDefault="00625E76" w:rsidP="00D87847">
            <w:pPr>
              <w:tabs>
                <w:tab w:val="left" w:pos="0"/>
              </w:tabs>
              <w:jc w:val="both"/>
              <w:rPr>
                <w:rFonts w:eastAsia="Times New Roman"/>
                <w:szCs w:val="20"/>
              </w:rPr>
            </w:pPr>
            <w:r>
              <w:rPr>
                <w:rFonts w:ascii="Book Antiqua" w:eastAsia="Times New Roman" w:hAnsi="Book Antiqua"/>
              </w:rPr>
              <w:t>Yes/No</w:t>
            </w:r>
          </w:p>
        </w:tc>
      </w:tr>
      <w:tr w:rsidR="00625E76" w:rsidTr="00D87847">
        <w:tc>
          <w:tcPr>
            <w:tcW w:w="850" w:type="dxa"/>
            <w:tcBorders>
              <w:top w:val="single" w:sz="4" w:space="0" w:color="000000"/>
              <w:left w:val="single" w:sz="4" w:space="0" w:color="000000"/>
              <w:bottom w:val="single" w:sz="4" w:space="0" w:color="000000"/>
              <w:right w:val="single" w:sz="4" w:space="0" w:color="000000"/>
            </w:tcBorders>
          </w:tcPr>
          <w:p w:rsidR="00625E76" w:rsidRDefault="00625E76" w:rsidP="00625E76">
            <w:pPr>
              <w:numPr>
                <w:ilvl w:val="0"/>
                <w:numId w:val="5"/>
              </w:numPr>
              <w:tabs>
                <w:tab w:val="left" w:pos="0"/>
              </w:tabs>
              <w:jc w:val="both"/>
              <w:rPr>
                <w:rFonts w:ascii="Book Antiqua" w:eastAsia="Times New Roman" w:hAnsi="Book Antiqua"/>
                <w:b/>
                <w:sz w:val="24"/>
                <w:szCs w:val="24"/>
              </w:rPr>
            </w:pPr>
          </w:p>
        </w:tc>
        <w:tc>
          <w:tcPr>
            <w:tcW w:w="6570" w:type="dxa"/>
            <w:tcBorders>
              <w:top w:val="single" w:sz="4" w:space="0" w:color="000000"/>
              <w:left w:val="single" w:sz="4" w:space="0" w:color="000000"/>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rPr>
            </w:pPr>
            <w:r>
              <w:rPr>
                <w:rFonts w:ascii="Book Antiqua" w:eastAsia="Times New Roman" w:hAnsi="Book Antiqua"/>
              </w:rPr>
              <w:t>Whether   the  technical   specification/original catalogues   of   the   material   are  Attached.</w:t>
            </w:r>
          </w:p>
          <w:p w:rsidR="00625E76" w:rsidRDefault="00625E76" w:rsidP="00D87847">
            <w:pPr>
              <w:tabs>
                <w:tab w:val="left" w:pos="0"/>
              </w:tabs>
              <w:jc w:val="both"/>
              <w:rPr>
                <w:rFonts w:ascii="Book Antiqua" w:eastAsia="Times New Roman" w:hAnsi="Book Antiqua"/>
                <w:b/>
                <w:sz w:val="24"/>
                <w:szCs w:val="24"/>
              </w:rPr>
            </w:pPr>
          </w:p>
        </w:tc>
        <w:tc>
          <w:tcPr>
            <w:tcW w:w="1710" w:type="dxa"/>
            <w:tcBorders>
              <w:top w:val="single" w:sz="4" w:space="0" w:color="000000"/>
              <w:left w:val="single" w:sz="4" w:space="0" w:color="000000"/>
              <w:bottom w:val="single" w:sz="4" w:space="0" w:color="000000"/>
              <w:right w:val="single" w:sz="4" w:space="0" w:color="000000"/>
            </w:tcBorders>
            <w:hideMark/>
          </w:tcPr>
          <w:p w:rsidR="00625E76" w:rsidRDefault="00625E76" w:rsidP="00D87847">
            <w:pPr>
              <w:tabs>
                <w:tab w:val="left" w:pos="0"/>
              </w:tabs>
              <w:jc w:val="both"/>
              <w:rPr>
                <w:rFonts w:eastAsia="Times New Roman"/>
                <w:szCs w:val="20"/>
              </w:rPr>
            </w:pPr>
            <w:r>
              <w:rPr>
                <w:rFonts w:ascii="Book Antiqua" w:eastAsia="Times New Roman" w:hAnsi="Book Antiqua"/>
              </w:rPr>
              <w:t>Yes/No</w:t>
            </w:r>
          </w:p>
        </w:tc>
      </w:tr>
    </w:tbl>
    <w:p w:rsidR="00625E76" w:rsidRDefault="00625E76" w:rsidP="00625E76">
      <w:pPr>
        <w:tabs>
          <w:tab w:val="left" w:pos="0"/>
        </w:tabs>
        <w:spacing w:after="0" w:line="240" w:lineRule="auto"/>
        <w:jc w:val="both"/>
        <w:rPr>
          <w:rFonts w:ascii="Book Antiqua" w:eastAsia="Times New Roman" w:hAnsi="Book Antiqua" w:cs="Times New Roman"/>
        </w:rPr>
      </w:pPr>
    </w:p>
    <w:p w:rsidR="00625E76" w:rsidRDefault="00625E76" w:rsidP="00625E76">
      <w:pPr>
        <w:tabs>
          <w:tab w:val="left" w:pos="0"/>
        </w:tabs>
        <w:spacing w:after="0" w:line="240" w:lineRule="auto"/>
        <w:jc w:val="both"/>
        <w:rPr>
          <w:rFonts w:ascii="Book Antiqua" w:eastAsia="Times New Roman" w:hAnsi="Book Antiqua" w:cs="Times New Roman"/>
        </w:rPr>
      </w:pPr>
    </w:p>
    <w:p w:rsidR="00625E76" w:rsidRDefault="00625E76" w:rsidP="00625E76">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Authorized Signatory:</w:t>
      </w:r>
    </w:p>
    <w:p w:rsidR="00625E76" w:rsidRDefault="00625E76" w:rsidP="00625E76">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Name of the firm/bidder:</w:t>
      </w:r>
    </w:p>
    <w:p w:rsidR="00625E76" w:rsidRDefault="00625E76" w:rsidP="00625E76">
      <w:pPr>
        <w:tabs>
          <w:tab w:val="left" w:pos="0"/>
        </w:tabs>
        <w:spacing w:after="0" w:line="240" w:lineRule="auto"/>
        <w:jc w:val="both"/>
        <w:rPr>
          <w:rFonts w:ascii="Book Antiqua" w:eastAsia="Times New Roman" w:hAnsi="Book Antiqua" w:cs="Times New Roman"/>
        </w:rPr>
      </w:pPr>
    </w:p>
    <w:p w:rsidR="00625E76" w:rsidRDefault="00625E76" w:rsidP="00625E76">
      <w:pPr>
        <w:tabs>
          <w:tab w:val="left" w:pos="0"/>
        </w:tabs>
        <w:spacing w:after="0" w:line="240" w:lineRule="auto"/>
        <w:jc w:val="both"/>
        <w:rPr>
          <w:rFonts w:ascii="Book Antiqua" w:eastAsia="Times New Roman" w:hAnsi="Book Antiqua" w:cs="Times New Roman"/>
        </w:rPr>
      </w:pPr>
    </w:p>
    <w:p w:rsidR="00097C55" w:rsidRDefault="00097C55" w:rsidP="00625E76">
      <w:pPr>
        <w:tabs>
          <w:tab w:val="left" w:pos="0"/>
        </w:tabs>
        <w:spacing w:after="0" w:line="240" w:lineRule="auto"/>
        <w:jc w:val="both"/>
        <w:rPr>
          <w:rFonts w:ascii="Book Antiqua" w:eastAsia="Times New Roman" w:hAnsi="Book Antiqua" w:cs="Times New Roman"/>
        </w:rPr>
      </w:pPr>
    </w:p>
    <w:p w:rsidR="00097C55" w:rsidRDefault="00097C55" w:rsidP="00625E76">
      <w:pPr>
        <w:tabs>
          <w:tab w:val="left" w:pos="0"/>
        </w:tabs>
        <w:spacing w:after="0" w:line="240" w:lineRule="auto"/>
        <w:jc w:val="both"/>
        <w:rPr>
          <w:rFonts w:ascii="Book Antiqua" w:eastAsia="Times New Roman" w:hAnsi="Book Antiqua" w:cs="Times New Roman"/>
        </w:rPr>
      </w:pPr>
    </w:p>
    <w:p w:rsidR="00097C55" w:rsidRDefault="00097C55" w:rsidP="00625E76">
      <w:pPr>
        <w:tabs>
          <w:tab w:val="left" w:pos="0"/>
        </w:tabs>
        <w:spacing w:after="0" w:line="240" w:lineRule="auto"/>
        <w:jc w:val="both"/>
        <w:rPr>
          <w:rFonts w:ascii="Book Antiqua" w:eastAsia="Times New Roman" w:hAnsi="Book Antiqua" w:cs="Times New Roman"/>
        </w:rPr>
      </w:pPr>
    </w:p>
    <w:p w:rsidR="00625E76" w:rsidRDefault="00625E76" w:rsidP="00625E76">
      <w:pPr>
        <w:tabs>
          <w:tab w:val="left" w:pos="0"/>
        </w:tabs>
        <w:spacing w:after="0" w:line="240" w:lineRule="auto"/>
        <w:rPr>
          <w:rFonts w:ascii="Book Antiqua" w:eastAsia="Times New Roman" w:hAnsi="Book Antiqua" w:cs="Mangal"/>
          <w:sz w:val="24"/>
          <w:szCs w:val="24"/>
        </w:rPr>
      </w:pPr>
      <w:r>
        <w:rPr>
          <w:rFonts w:ascii="Book Antiqua" w:eastAsia="Times New Roman" w:hAnsi="Book Antiqua" w:cs="Mangal"/>
          <w:sz w:val="24"/>
          <w:szCs w:val="24"/>
        </w:rPr>
        <w:br w:type="page"/>
      </w:r>
    </w:p>
    <w:p w:rsidR="00625E76" w:rsidRDefault="00625E76" w:rsidP="00625E76">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b/>
          <w:sz w:val="24"/>
          <w:szCs w:val="24"/>
        </w:rPr>
      </w:pPr>
    </w:p>
    <w:p w:rsidR="00625E76" w:rsidRDefault="00625E76" w:rsidP="00625E76">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b/>
          <w:sz w:val="24"/>
          <w:szCs w:val="24"/>
        </w:rPr>
      </w:pP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t>Annexure -B</w:t>
      </w:r>
    </w:p>
    <w:p w:rsidR="00625E76" w:rsidRDefault="00625E76" w:rsidP="00625E76">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b/>
          <w:sz w:val="24"/>
          <w:szCs w:val="24"/>
        </w:rPr>
      </w:pPr>
    </w:p>
    <w:p w:rsidR="00625E76" w:rsidRDefault="00625E76" w:rsidP="00625E76">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b/>
          <w:sz w:val="24"/>
          <w:szCs w:val="24"/>
        </w:rPr>
      </w:pPr>
    </w:p>
    <w:p w:rsidR="00625E76" w:rsidRDefault="00625E76" w:rsidP="00625E76">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b/>
          <w:sz w:val="24"/>
          <w:szCs w:val="24"/>
        </w:rPr>
      </w:pPr>
    </w:p>
    <w:p w:rsidR="00625E76" w:rsidRDefault="00625E76" w:rsidP="00625E76">
      <w:pPr>
        <w:tabs>
          <w:tab w:val="left" w:pos="0"/>
        </w:tabs>
        <w:spacing w:after="0" w:line="240" w:lineRule="auto"/>
        <w:ind w:left="720" w:firstLine="720"/>
        <w:jc w:val="both"/>
        <w:rPr>
          <w:rFonts w:ascii="Book Antiqua" w:eastAsia="Times New Roman" w:hAnsi="Book Antiqua" w:cs="Times New Roman"/>
          <w:b/>
          <w:sz w:val="24"/>
          <w:szCs w:val="24"/>
          <w:u w:val="single"/>
        </w:rPr>
      </w:pPr>
      <w:r>
        <w:rPr>
          <w:rFonts w:ascii="Book Antiqua" w:eastAsia="Times New Roman" w:hAnsi="Book Antiqua" w:cs="Times New Roman"/>
          <w:b/>
          <w:sz w:val="24"/>
          <w:szCs w:val="24"/>
          <w:u w:val="single"/>
        </w:rPr>
        <w:t>To be enclosed with Techno-Commercial Bid</w:t>
      </w:r>
    </w:p>
    <w:p w:rsidR="00625E76" w:rsidRDefault="00625E76" w:rsidP="00625E76">
      <w:pPr>
        <w:tabs>
          <w:tab w:val="left" w:pos="0"/>
        </w:tabs>
        <w:spacing w:after="0" w:line="240" w:lineRule="auto"/>
        <w:jc w:val="both"/>
        <w:rPr>
          <w:rFonts w:ascii="Book Antiqua" w:eastAsia="Times New Roman" w:hAnsi="Book Antiqua" w:cs="Times New Roman"/>
        </w:rPr>
      </w:pPr>
    </w:p>
    <w:p w:rsidR="00625E76" w:rsidRDefault="00625E76" w:rsidP="00625E76">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BIDDER PARTICULARS</w:t>
      </w:r>
    </w:p>
    <w:p w:rsidR="00625E76" w:rsidRDefault="00625E76" w:rsidP="00625E76">
      <w:pPr>
        <w:tabs>
          <w:tab w:val="left" w:pos="0"/>
        </w:tabs>
        <w:spacing w:after="0" w:line="240" w:lineRule="auto"/>
        <w:jc w:val="both"/>
        <w:rPr>
          <w:rFonts w:ascii="Book Antiqua" w:eastAsia="Times New Roman" w:hAnsi="Book Antiqua" w:cs="Times New Roman"/>
        </w:rPr>
      </w:pPr>
    </w:p>
    <w:p w:rsidR="00625E76" w:rsidRDefault="00625E76" w:rsidP="00625E76">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Bidder Serial Number Allotted on Tender Document:     ___________</w:t>
      </w:r>
    </w:p>
    <w:p w:rsidR="00625E76" w:rsidRDefault="00625E76" w:rsidP="00625E76">
      <w:pPr>
        <w:tabs>
          <w:tab w:val="left" w:pos="0"/>
        </w:tabs>
        <w:spacing w:after="0" w:line="240" w:lineRule="auto"/>
        <w:jc w:val="both"/>
        <w:rPr>
          <w:rFonts w:ascii="Book Antiqua" w:eastAsia="Times New Roman" w:hAnsi="Book Antiqua" w:cs="Times New Roman"/>
        </w:rPr>
      </w:pPr>
    </w:p>
    <w:p w:rsidR="00625E76" w:rsidRDefault="00625E76" w:rsidP="00625E76">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1. Name of the Bidder :</w:t>
      </w:r>
    </w:p>
    <w:p w:rsidR="00625E76" w:rsidRDefault="00625E76" w:rsidP="00625E76">
      <w:pPr>
        <w:tabs>
          <w:tab w:val="left" w:pos="0"/>
        </w:tabs>
        <w:spacing w:after="0" w:line="240" w:lineRule="auto"/>
        <w:jc w:val="both"/>
        <w:rPr>
          <w:rFonts w:ascii="Book Antiqua" w:eastAsia="Times New Roman" w:hAnsi="Book Antiqua" w:cs="Times New Roman"/>
        </w:rPr>
      </w:pPr>
    </w:p>
    <w:p w:rsidR="00625E76" w:rsidRDefault="00625E76" w:rsidP="00625E76">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2. Address of the Bidder :</w:t>
      </w:r>
    </w:p>
    <w:p w:rsidR="00625E76" w:rsidRDefault="00625E76" w:rsidP="00625E76">
      <w:pPr>
        <w:tabs>
          <w:tab w:val="left" w:pos="0"/>
        </w:tabs>
        <w:spacing w:after="0" w:line="240" w:lineRule="auto"/>
        <w:jc w:val="both"/>
        <w:rPr>
          <w:rFonts w:ascii="Book Antiqua" w:eastAsia="Times New Roman" w:hAnsi="Book Antiqua" w:cs="Times New Roman"/>
        </w:rPr>
      </w:pPr>
    </w:p>
    <w:p w:rsidR="00625E76" w:rsidRDefault="00625E76" w:rsidP="00625E76">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3. Name of the Manufacturer (s) :</w:t>
      </w:r>
    </w:p>
    <w:p w:rsidR="00625E76" w:rsidRDefault="00625E76" w:rsidP="00625E76">
      <w:pPr>
        <w:tabs>
          <w:tab w:val="left" w:pos="0"/>
        </w:tabs>
        <w:spacing w:after="0" w:line="240" w:lineRule="auto"/>
        <w:jc w:val="both"/>
        <w:rPr>
          <w:rFonts w:ascii="Book Antiqua" w:eastAsia="Times New Roman" w:hAnsi="Book Antiqua" w:cs="Times New Roman"/>
        </w:rPr>
      </w:pPr>
    </w:p>
    <w:p w:rsidR="00625E76" w:rsidRDefault="00625E76" w:rsidP="00625E76">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4. Address(es) of the Manufacturer :</w:t>
      </w:r>
    </w:p>
    <w:p w:rsidR="00625E76" w:rsidRDefault="00625E76" w:rsidP="00625E76">
      <w:pPr>
        <w:tabs>
          <w:tab w:val="left" w:pos="0"/>
        </w:tabs>
        <w:spacing w:after="0" w:line="240" w:lineRule="auto"/>
        <w:jc w:val="both"/>
        <w:rPr>
          <w:rFonts w:ascii="Book Antiqua" w:eastAsia="Times New Roman" w:hAnsi="Book Antiqua" w:cs="Times New Roman"/>
        </w:rPr>
      </w:pPr>
    </w:p>
    <w:p w:rsidR="00625E76" w:rsidRDefault="00625E76" w:rsidP="00625E76">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5. Name and address of the person :</w:t>
      </w:r>
    </w:p>
    <w:p w:rsidR="00625E76" w:rsidRDefault="00625E76" w:rsidP="00625E76">
      <w:pPr>
        <w:tabs>
          <w:tab w:val="left" w:pos="0"/>
        </w:tabs>
        <w:spacing w:after="0" w:line="240" w:lineRule="auto"/>
        <w:jc w:val="both"/>
        <w:rPr>
          <w:rFonts w:ascii="Book Antiqua" w:eastAsia="Times New Roman" w:hAnsi="Book Antiqua" w:cs="Times New Roman"/>
        </w:rPr>
      </w:pPr>
    </w:p>
    <w:p w:rsidR="00625E76" w:rsidRDefault="00625E76" w:rsidP="00625E76">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To whom all references shall be made regarding this tender inquiry.</w:t>
      </w:r>
    </w:p>
    <w:p w:rsidR="00625E76" w:rsidRDefault="00625E76" w:rsidP="00625E76">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Telephone :</w:t>
      </w:r>
    </w:p>
    <w:p w:rsidR="00625E76" w:rsidRDefault="00625E76" w:rsidP="00625E76">
      <w:pPr>
        <w:tabs>
          <w:tab w:val="left" w:pos="0"/>
        </w:tabs>
        <w:spacing w:after="0" w:line="240" w:lineRule="auto"/>
        <w:jc w:val="both"/>
        <w:rPr>
          <w:rFonts w:ascii="Book Antiqua" w:eastAsia="Times New Roman" w:hAnsi="Book Antiqua" w:cs="Times New Roman"/>
        </w:rPr>
      </w:pPr>
    </w:p>
    <w:p w:rsidR="00625E76" w:rsidRDefault="00625E76" w:rsidP="00625E76">
      <w:pPr>
        <w:tabs>
          <w:tab w:val="left" w:pos="0"/>
          <w:tab w:val="left" w:pos="1185"/>
        </w:tabs>
        <w:spacing w:after="0" w:line="240" w:lineRule="auto"/>
        <w:jc w:val="both"/>
        <w:rPr>
          <w:rFonts w:ascii="Book Antiqua" w:eastAsia="Times New Roman" w:hAnsi="Book Antiqua" w:cs="Times New Roman"/>
        </w:rPr>
      </w:pPr>
      <w:r>
        <w:rPr>
          <w:rFonts w:ascii="Book Antiqua" w:eastAsia="Times New Roman" w:hAnsi="Book Antiqua" w:cs="Times New Roman"/>
        </w:rPr>
        <w:t>Telex :</w:t>
      </w:r>
      <w:r>
        <w:rPr>
          <w:rFonts w:ascii="Book Antiqua" w:eastAsia="Times New Roman" w:hAnsi="Book Antiqua" w:cs="Times New Roman"/>
        </w:rPr>
        <w:tab/>
      </w:r>
    </w:p>
    <w:p w:rsidR="00625E76" w:rsidRDefault="00625E76" w:rsidP="00625E76">
      <w:pPr>
        <w:tabs>
          <w:tab w:val="left" w:pos="0"/>
          <w:tab w:val="left" w:pos="1185"/>
        </w:tabs>
        <w:spacing w:after="0" w:line="240" w:lineRule="auto"/>
        <w:jc w:val="both"/>
        <w:rPr>
          <w:rFonts w:ascii="Book Antiqua" w:eastAsia="Times New Roman" w:hAnsi="Book Antiqua" w:cs="Times New Roman"/>
        </w:rPr>
      </w:pPr>
    </w:p>
    <w:p w:rsidR="00625E76" w:rsidRDefault="00625E76" w:rsidP="00625E76">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Fax :</w:t>
      </w:r>
    </w:p>
    <w:p w:rsidR="00625E76" w:rsidRDefault="00625E76" w:rsidP="00625E76">
      <w:pPr>
        <w:tabs>
          <w:tab w:val="left" w:pos="0"/>
        </w:tabs>
        <w:spacing w:after="0" w:line="240" w:lineRule="auto"/>
        <w:jc w:val="both"/>
        <w:rPr>
          <w:rFonts w:ascii="Book Antiqua" w:eastAsia="Times New Roman" w:hAnsi="Book Antiqua" w:cs="Times New Roman"/>
        </w:rPr>
      </w:pPr>
    </w:p>
    <w:p w:rsidR="00625E76" w:rsidRDefault="00625E76" w:rsidP="00625E76">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e-mail address :</w:t>
      </w:r>
    </w:p>
    <w:p w:rsidR="00625E76" w:rsidRDefault="00625E76" w:rsidP="00625E76">
      <w:pPr>
        <w:tabs>
          <w:tab w:val="left" w:pos="0"/>
        </w:tabs>
        <w:spacing w:after="0" w:line="240" w:lineRule="auto"/>
        <w:jc w:val="both"/>
        <w:rPr>
          <w:rFonts w:ascii="Book Antiqua" w:eastAsia="Times New Roman" w:hAnsi="Book Antiqua" w:cs="Times New Roman"/>
        </w:rPr>
      </w:pPr>
    </w:p>
    <w:p w:rsidR="00625E76" w:rsidRDefault="00625E76" w:rsidP="00625E76">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Witness :</w:t>
      </w:r>
    </w:p>
    <w:p w:rsidR="00625E76" w:rsidRDefault="00625E76" w:rsidP="00625E76">
      <w:pPr>
        <w:tabs>
          <w:tab w:val="left" w:pos="0"/>
        </w:tabs>
        <w:spacing w:after="0" w:line="240" w:lineRule="auto"/>
        <w:jc w:val="both"/>
        <w:rPr>
          <w:rFonts w:ascii="Book Antiqua" w:eastAsia="Times New Roman" w:hAnsi="Book Antiqua" w:cs="Times New Roman"/>
        </w:rPr>
      </w:pPr>
    </w:p>
    <w:p w:rsidR="00625E76" w:rsidRDefault="00625E76" w:rsidP="00625E76">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Signature            </w:t>
      </w:r>
    </w:p>
    <w:p w:rsidR="00625E76" w:rsidRDefault="00625E76" w:rsidP="00625E76">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Name            </w:t>
      </w:r>
      <w:r>
        <w:rPr>
          <w:rFonts w:ascii="Book Antiqua" w:eastAsia="Times New Roman" w:hAnsi="Book Antiqua" w:cs="Times New Roman"/>
        </w:rPr>
        <w:tab/>
      </w:r>
      <w:r>
        <w:rPr>
          <w:rFonts w:ascii="Book Antiqua" w:eastAsia="Times New Roman" w:hAnsi="Book Antiqua" w:cs="Times New Roman"/>
        </w:rPr>
        <w:tab/>
      </w:r>
    </w:p>
    <w:p w:rsidR="00625E76" w:rsidRDefault="00625E76" w:rsidP="00625E76">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Address            </w:t>
      </w:r>
    </w:p>
    <w:p w:rsidR="00625E76" w:rsidRDefault="00625E76" w:rsidP="00625E76">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Designation</w:t>
      </w:r>
    </w:p>
    <w:p w:rsidR="00625E76" w:rsidRDefault="00625E76" w:rsidP="00625E76">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Company</w:t>
      </w:r>
    </w:p>
    <w:p w:rsidR="00625E76" w:rsidRDefault="00625E76" w:rsidP="00625E76">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Date              </w:t>
      </w:r>
    </w:p>
    <w:p w:rsidR="00625E76" w:rsidRDefault="00625E76" w:rsidP="00625E76">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Company Seal</w:t>
      </w:r>
    </w:p>
    <w:p w:rsidR="00625E76" w:rsidRDefault="00625E76" w:rsidP="00625E76">
      <w:pPr>
        <w:tabs>
          <w:tab w:val="left" w:pos="0"/>
        </w:tabs>
        <w:spacing w:after="0" w:line="240" w:lineRule="auto"/>
        <w:jc w:val="both"/>
        <w:rPr>
          <w:rFonts w:ascii="Book Antiqua" w:eastAsia="Times New Roman" w:hAnsi="Book Antiqua" w:cs="Mangal"/>
        </w:rPr>
      </w:pPr>
    </w:p>
    <w:p w:rsidR="00625E76" w:rsidRDefault="00625E76" w:rsidP="00625E76">
      <w:pPr>
        <w:tabs>
          <w:tab w:val="left" w:pos="0"/>
        </w:tabs>
        <w:spacing w:after="0" w:line="240" w:lineRule="auto"/>
        <w:jc w:val="both"/>
        <w:rPr>
          <w:rFonts w:ascii="Book Antiqua" w:eastAsia="Times New Roman" w:hAnsi="Book Antiqua" w:cs="Mangal"/>
        </w:rPr>
      </w:pPr>
      <w:r>
        <w:rPr>
          <w:rFonts w:ascii="Book Antiqua" w:eastAsia="Times New Roman" w:hAnsi="Book Antiqua" w:cs="Mangal"/>
        </w:rPr>
        <w:br w:type="page"/>
      </w:r>
    </w:p>
    <w:p w:rsidR="00625E76" w:rsidRDefault="00625E76" w:rsidP="00625E76">
      <w:pPr>
        <w:tabs>
          <w:tab w:val="left" w:pos="0"/>
        </w:tabs>
        <w:spacing w:after="0" w:line="240" w:lineRule="auto"/>
        <w:ind w:left="6480" w:firstLine="720"/>
        <w:jc w:val="both"/>
        <w:rPr>
          <w:rFonts w:ascii="Book Antiqua" w:eastAsia="Times New Roman" w:hAnsi="Book Antiqua" w:cs="Times New Roman"/>
          <w:b/>
        </w:rPr>
      </w:pPr>
      <w:r>
        <w:rPr>
          <w:rFonts w:ascii="Bookman Old Style" w:eastAsia="Times New Roman" w:hAnsi="Bookman Old Style" w:cs="Mangal"/>
          <w:b/>
          <w:sz w:val="24"/>
          <w:szCs w:val="24"/>
        </w:rPr>
        <w:lastRenderedPageBreak/>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 Antiqua" w:eastAsia="Times New Roman" w:hAnsi="Book Antiqua" w:cs="Times New Roman"/>
          <w:b/>
        </w:rPr>
        <w:t>ANNEXURE-C</w:t>
      </w:r>
    </w:p>
    <w:p w:rsidR="00625E76" w:rsidRDefault="00625E76" w:rsidP="00625E76">
      <w:pPr>
        <w:tabs>
          <w:tab w:val="left" w:pos="0"/>
        </w:tabs>
        <w:spacing w:after="0" w:line="240" w:lineRule="auto"/>
        <w:jc w:val="both"/>
        <w:rPr>
          <w:rFonts w:ascii="Book Antiqua" w:eastAsia="Times New Roman" w:hAnsi="Book Antiqua" w:cs="Times New Roman"/>
          <w:b/>
          <w:sz w:val="24"/>
          <w:szCs w:val="24"/>
        </w:rPr>
      </w:pPr>
      <w:r>
        <w:rPr>
          <w:rFonts w:ascii="Book Antiqua" w:eastAsia="Times New Roman" w:hAnsi="Book Antiqua" w:cs="Times New Roman"/>
          <w:b/>
          <w:sz w:val="24"/>
          <w:szCs w:val="24"/>
        </w:rPr>
        <w:tab/>
      </w:r>
      <w:r>
        <w:rPr>
          <w:rFonts w:ascii="Book Antiqua" w:eastAsia="Times New Roman" w:hAnsi="Book Antiqua" w:cs="Times New Roman"/>
          <w:b/>
          <w:sz w:val="24"/>
          <w:szCs w:val="24"/>
        </w:rPr>
        <w:tab/>
      </w:r>
      <w:r>
        <w:rPr>
          <w:rFonts w:ascii="Book Antiqua" w:eastAsia="Times New Roman" w:hAnsi="Book Antiqua" w:cs="Times New Roman"/>
          <w:b/>
          <w:sz w:val="24"/>
          <w:szCs w:val="24"/>
        </w:rPr>
        <w:tab/>
      </w:r>
      <w:r>
        <w:rPr>
          <w:rFonts w:ascii="Book Antiqua" w:eastAsia="Times New Roman" w:hAnsi="Book Antiqua" w:cs="Times New Roman"/>
          <w:b/>
          <w:sz w:val="24"/>
          <w:szCs w:val="24"/>
        </w:rPr>
        <w:tab/>
      </w:r>
      <w:r>
        <w:rPr>
          <w:rFonts w:ascii="Book Antiqua" w:eastAsia="Times New Roman" w:hAnsi="Book Antiqua" w:cs="Times New Roman"/>
          <w:b/>
          <w:sz w:val="24"/>
          <w:szCs w:val="24"/>
        </w:rPr>
        <w:tab/>
        <w:t>PRICE BID PROFORMA</w:t>
      </w:r>
    </w:p>
    <w:p w:rsidR="00625E76" w:rsidRDefault="00625E76" w:rsidP="00625E76">
      <w:pPr>
        <w:tabs>
          <w:tab w:val="left" w:pos="0"/>
        </w:tabs>
        <w:spacing w:after="0" w:line="240" w:lineRule="auto"/>
        <w:ind w:left="6480" w:firstLine="720"/>
        <w:jc w:val="both"/>
        <w:rPr>
          <w:rFonts w:ascii="Book Antiqua" w:eastAsia="Times New Roman" w:hAnsi="Book Antiqua" w:cs="Times New Roman"/>
          <w:b/>
        </w:rPr>
      </w:pPr>
    </w:p>
    <w:tbl>
      <w:tblPr>
        <w:tblStyle w:val="TableGrid"/>
        <w:tblW w:w="10728" w:type="dxa"/>
        <w:tblLook w:val="04A0" w:firstRow="1" w:lastRow="0" w:firstColumn="1" w:lastColumn="0" w:noHBand="0" w:noVBand="1"/>
      </w:tblPr>
      <w:tblGrid>
        <w:gridCol w:w="828"/>
        <w:gridCol w:w="4230"/>
        <w:gridCol w:w="810"/>
        <w:gridCol w:w="1440"/>
        <w:gridCol w:w="1215"/>
        <w:gridCol w:w="1215"/>
        <w:gridCol w:w="990"/>
      </w:tblGrid>
      <w:tr w:rsidR="00625E76" w:rsidTr="00D87847">
        <w:tc>
          <w:tcPr>
            <w:tcW w:w="828" w:type="dxa"/>
            <w:tcBorders>
              <w:top w:val="single" w:sz="4" w:space="0" w:color="000000"/>
              <w:left w:val="single" w:sz="4" w:space="0" w:color="000000"/>
              <w:bottom w:val="single" w:sz="4" w:space="0" w:color="000000"/>
              <w:right w:val="single" w:sz="4" w:space="0" w:color="000000"/>
            </w:tcBorders>
            <w:hideMark/>
          </w:tcPr>
          <w:p w:rsidR="00625E76" w:rsidRDefault="00625E76" w:rsidP="00D87847">
            <w:pPr>
              <w:pStyle w:val="TableParagraph"/>
              <w:spacing w:before="31"/>
              <w:ind w:left="0" w:right="196"/>
              <w:rPr>
                <w:b/>
                <w:bCs/>
              </w:rPr>
            </w:pPr>
            <w:r>
              <w:rPr>
                <w:b/>
                <w:bCs/>
              </w:rPr>
              <w:t>Sr. No.</w:t>
            </w:r>
          </w:p>
        </w:tc>
        <w:tc>
          <w:tcPr>
            <w:tcW w:w="4230" w:type="dxa"/>
            <w:tcBorders>
              <w:top w:val="single" w:sz="4" w:space="0" w:color="000000"/>
              <w:left w:val="single" w:sz="4" w:space="0" w:color="000000"/>
              <w:bottom w:val="single" w:sz="4" w:space="0" w:color="000000"/>
              <w:right w:val="single" w:sz="4" w:space="0" w:color="auto"/>
            </w:tcBorders>
            <w:hideMark/>
          </w:tcPr>
          <w:p w:rsidR="00625E76" w:rsidRDefault="00625E76" w:rsidP="00D87847">
            <w:pPr>
              <w:tabs>
                <w:tab w:val="left" w:pos="0"/>
              </w:tabs>
              <w:jc w:val="both"/>
              <w:rPr>
                <w:rFonts w:ascii="Book Antiqua" w:eastAsia="Times New Roman" w:hAnsi="Book Antiqua"/>
                <w:szCs w:val="20"/>
              </w:rPr>
            </w:pPr>
            <w:r>
              <w:rPr>
                <w:rFonts w:ascii="Book Antiqua" w:eastAsia="Times New Roman" w:hAnsi="Book Antiqua"/>
              </w:rPr>
              <w:t>Name of item</w:t>
            </w:r>
          </w:p>
        </w:tc>
        <w:tc>
          <w:tcPr>
            <w:tcW w:w="810" w:type="dxa"/>
            <w:tcBorders>
              <w:top w:val="single" w:sz="4" w:space="0" w:color="000000"/>
              <w:left w:val="single" w:sz="4" w:space="0" w:color="000000"/>
              <w:bottom w:val="single" w:sz="4" w:space="0" w:color="000000"/>
              <w:right w:val="single" w:sz="4" w:space="0" w:color="auto"/>
            </w:tcBorders>
            <w:hideMark/>
          </w:tcPr>
          <w:p w:rsidR="00625E76" w:rsidRDefault="00625E76" w:rsidP="00D87847">
            <w:pPr>
              <w:tabs>
                <w:tab w:val="left" w:pos="0"/>
              </w:tabs>
              <w:jc w:val="both"/>
              <w:rPr>
                <w:rFonts w:ascii="Book Antiqua" w:eastAsia="Times New Roman" w:hAnsi="Book Antiqua"/>
                <w:szCs w:val="20"/>
              </w:rPr>
            </w:pPr>
            <w:r>
              <w:rPr>
                <w:rFonts w:ascii="Book Antiqua" w:eastAsia="Times New Roman" w:hAnsi="Book Antiqua"/>
              </w:rPr>
              <w:t xml:space="preserve">Qty. </w:t>
            </w:r>
          </w:p>
        </w:tc>
        <w:tc>
          <w:tcPr>
            <w:tcW w:w="1440" w:type="dxa"/>
            <w:tcBorders>
              <w:top w:val="single" w:sz="4" w:space="0" w:color="000000"/>
              <w:left w:val="single" w:sz="4" w:space="0" w:color="auto"/>
              <w:bottom w:val="single" w:sz="4" w:space="0" w:color="000000"/>
              <w:right w:val="single" w:sz="4" w:space="0" w:color="auto"/>
            </w:tcBorders>
            <w:hideMark/>
          </w:tcPr>
          <w:p w:rsidR="00625E76" w:rsidRDefault="00625E76" w:rsidP="00D87847">
            <w:pPr>
              <w:tabs>
                <w:tab w:val="left" w:pos="0"/>
              </w:tabs>
              <w:jc w:val="both"/>
              <w:rPr>
                <w:rFonts w:ascii="Book Antiqua" w:eastAsia="Times New Roman" w:hAnsi="Book Antiqua"/>
                <w:szCs w:val="20"/>
              </w:rPr>
            </w:pPr>
            <w:r>
              <w:rPr>
                <w:rFonts w:ascii="Book Antiqua" w:eastAsia="Times New Roman" w:hAnsi="Book Antiqua"/>
              </w:rPr>
              <w:t>Cost of item</w:t>
            </w:r>
          </w:p>
        </w:tc>
        <w:tc>
          <w:tcPr>
            <w:tcW w:w="2430" w:type="dxa"/>
            <w:gridSpan w:val="2"/>
            <w:tcBorders>
              <w:top w:val="single" w:sz="4" w:space="0" w:color="auto"/>
              <w:left w:val="single" w:sz="4" w:space="0" w:color="auto"/>
              <w:bottom w:val="single" w:sz="4" w:space="0" w:color="000000"/>
              <w:right w:val="single" w:sz="4" w:space="0" w:color="auto"/>
            </w:tcBorders>
            <w:hideMark/>
          </w:tcPr>
          <w:p w:rsidR="00625E76" w:rsidRDefault="00625E76" w:rsidP="00D87847">
            <w:pPr>
              <w:tabs>
                <w:tab w:val="left" w:pos="0"/>
              </w:tabs>
              <w:jc w:val="both"/>
              <w:rPr>
                <w:rFonts w:ascii="Book Antiqua" w:eastAsia="Times New Roman" w:hAnsi="Book Antiqua"/>
                <w:szCs w:val="20"/>
              </w:rPr>
            </w:pPr>
            <w:r>
              <w:rPr>
                <w:rFonts w:ascii="Book Antiqua" w:eastAsia="Times New Roman" w:hAnsi="Book Antiqua"/>
              </w:rPr>
              <w:t xml:space="preserve">Taxes/Duties (GST &amp; other) </w:t>
            </w:r>
          </w:p>
        </w:tc>
        <w:tc>
          <w:tcPr>
            <w:tcW w:w="990" w:type="dxa"/>
            <w:tcBorders>
              <w:top w:val="single" w:sz="4" w:space="0" w:color="auto"/>
              <w:left w:val="single" w:sz="4" w:space="0" w:color="auto"/>
              <w:bottom w:val="single" w:sz="4" w:space="0" w:color="000000"/>
              <w:right w:val="single" w:sz="4" w:space="0" w:color="000000"/>
            </w:tcBorders>
            <w:hideMark/>
          </w:tcPr>
          <w:p w:rsidR="00625E76" w:rsidRDefault="00625E76" w:rsidP="00D87847">
            <w:pPr>
              <w:tabs>
                <w:tab w:val="left" w:pos="0"/>
              </w:tabs>
              <w:jc w:val="both"/>
              <w:rPr>
                <w:rFonts w:ascii="Book Antiqua" w:eastAsia="Times New Roman" w:hAnsi="Book Antiqua"/>
                <w:szCs w:val="20"/>
              </w:rPr>
            </w:pPr>
            <w:r>
              <w:rPr>
                <w:rFonts w:ascii="Book Antiqua" w:eastAsia="Times New Roman" w:hAnsi="Book Antiqua"/>
              </w:rPr>
              <w:t xml:space="preserve">Total </w:t>
            </w:r>
          </w:p>
        </w:tc>
      </w:tr>
      <w:tr w:rsidR="00625E76" w:rsidTr="00D87847">
        <w:tc>
          <w:tcPr>
            <w:tcW w:w="828" w:type="dxa"/>
            <w:tcBorders>
              <w:top w:val="single" w:sz="4" w:space="0" w:color="000000"/>
              <w:left w:val="single" w:sz="4" w:space="0" w:color="000000"/>
              <w:bottom w:val="single" w:sz="4" w:space="0" w:color="000000"/>
              <w:right w:val="single" w:sz="4" w:space="0" w:color="000000"/>
            </w:tcBorders>
          </w:tcPr>
          <w:p w:rsidR="00625E76" w:rsidRDefault="00625E76" w:rsidP="00D87847">
            <w:pPr>
              <w:pStyle w:val="TableParagraph"/>
              <w:spacing w:before="31"/>
              <w:ind w:left="0" w:right="196"/>
            </w:pPr>
          </w:p>
        </w:tc>
        <w:tc>
          <w:tcPr>
            <w:tcW w:w="4230" w:type="dxa"/>
            <w:tcBorders>
              <w:top w:val="single" w:sz="4" w:space="0" w:color="000000"/>
              <w:left w:val="single" w:sz="4" w:space="0" w:color="000000"/>
              <w:bottom w:val="single" w:sz="4" w:space="0" w:color="000000"/>
              <w:right w:val="single" w:sz="4" w:space="0" w:color="auto"/>
            </w:tcBorders>
          </w:tcPr>
          <w:p w:rsidR="00625E76" w:rsidRDefault="00625E76" w:rsidP="00D87847">
            <w:pPr>
              <w:pStyle w:val="TableParagraph"/>
              <w:spacing w:before="31"/>
              <w:jc w:val="left"/>
            </w:pPr>
          </w:p>
        </w:tc>
        <w:tc>
          <w:tcPr>
            <w:tcW w:w="810" w:type="dxa"/>
            <w:tcBorders>
              <w:top w:val="single" w:sz="4" w:space="0" w:color="000000"/>
              <w:left w:val="single" w:sz="4" w:space="0" w:color="000000"/>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44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c>
          <w:tcPr>
            <w:tcW w:w="990" w:type="dxa"/>
            <w:tcBorders>
              <w:top w:val="single" w:sz="4" w:space="0" w:color="000000"/>
              <w:left w:val="single" w:sz="4" w:space="0" w:color="000000"/>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r>
      <w:tr w:rsidR="00625E76" w:rsidTr="00D87847">
        <w:tc>
          <w:tcPr>
            <w:tcW w:w="828" w:type="dxa"/>
            <w:tcBorders>
              <w:top w:val="single" w:sz="4" w:space="0" w:color="000000"/>
              <w:left w:val="single" w:sz="4" w:space="0" w:color="000000"/>
              <w:bottom w:val="single" w:sz="4" w:space="0" w:color="auto"/>
              <w:right w:val="single" w:sz="4" w:space="0" w:color="auto"/>
            </w:tcBorders>
          </w:tcPr>
          <w:p w:rsidR="00625E76" w:rsidRDefault="00625E76" w:rsidP="00D87847">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25E76" w:rsidRDefault="00625E76" w:rsidP="00D87847">
            <w:pPr>
              <w:pStyle w:val="TableParagraph"/>
              <w:spacing w:before="33"/>
              <w:jc w:val="left"/>
            </w:pPr>
          </w:p>
        </w:tc>
        <w:tc>
          <w:tcPr>
            <w:tcW w:w="81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44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c>
          <w:tcPr>
            <w:tcW w:w="990" w:type="dxa"/>
            <w:tcBorders>
              <w:top w:val="single" w:sz="4" w:space="0" w:color="000000"/>
              <w:left w:val="single" w:sz="4" w:space="0" w:color="000000"/>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r>
      <w:tr w:rsidR="00625E76" w:rsidTr="00D87847">
        <w:tc>
          <w:tcPr>
            <w:tcW w:w="828" w:type="dxa"/>
            <w:tcBorders>
              <w:top w:val="single" w:sz="4" w:space="0" w:color="auto"/>
              <w:left w:val="single" w:sz="4" w:space="0" w:color="000000"/>
              <w:bottom w:val="single" w:sz="4" w:space="0" w:color="auto"/>
              <w:right w:val="single" w:sz="4" w:space="0" w:color="auto"/>
            </w:tcBorders>
          </w:tcPr>
          <w:p w:rsidR="00625E76" w:rsidRDefault="00625E76" w:rsidP="00D87847">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25E76" w:rsidRDefault="00625E76" w:rsidP="00D87847">
            <w:pPr>
              <w:pStyle w:val="TableParagraph"/>
              <w:spacing w:before="33"/>
              <w:ind w:left="0"/>
              <w:jc w:val="left"/>
            </w:pPr>
          </w:p>
        </w:tc>
        <w:tc>
          <w:tcPr>
            <w:tcW w:w="81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44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c>
          <w:tcPr>
            <w:tcW w:w="990" w:type="dxa"/>
            <w:tcBorders>
              <w:top w:val="single" w:sz="4" w:space="0" w:color="000000"/>
              <w:left w:val="single" w:sz="4" w:space="0" w:color="000000"/>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r>
      <w:tr w:rsidR="00625E76" w:rsidTr="00D87847">
        <w:tc>
          <w:tcPr>
            <w:tcW w:w="828" w:type="dxa"/>
            <w:tcBorders>
              <w:top w:val="single" w:sz="4" w:space="0" w:color="auto"/>
              <w:left w:val="single" w:sz="4" w:space="0" w:color="000000"/>
              <w:bottom w:val="single" w:sz="4" w:space="0" w:color="auto"/>
              <w:right w:val="single" w:sz="4" w:space="0" w:color="auto"/>
            </w:tcBorders>
          </w:tcPr>
          <w:p w:rsidR="00625E76" w:rsidRDefault="00625E76" w:rsidP="00D87847">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25E76" w:rsidRDefault="00625E76" w:rsidP="00D87847">
            <w:pPr>
              <w:pStyle w:val="TableParagraph"/>
              <w:spacing w:before="33"/>
              <w:jc w:val="left"/>
            </w:pPr>
          </w:p>
        </w:tc>
        <w:tc>
          <w:tcPr>
            <w:tcW w:w="81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44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c>
          <w:tcPr>
            <w:tcW w:w="990" w:type="dxa"/>
            <w:tcBorders>
              <w:top w:val="single" w:sz="4" w:space="0" w:color="000000"/>
              <w:left w:val="single" w:sz="4" w:space="0" w:color="000000"/>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r>
      <w:tr w:rsidR="00625E76" w:rsidTr="00D87847">
        <w:tc>
          <w:tcPr>
            <w:tcW w:w="828" w:type="dxa"/>
            <w:tcBorders>
              <w:top w:val="single" w:sz="4" w:space="0" w:color="auto"/>
              <w:left w:val="single" w:sz="4" w:space="0" w:color="000000"/>
              <w:bottom w:val="single" w:sz="4" w:space="0" w:color="auto"/>
              <w:right w:val="single" w:sz="4" w:space="0" w:color="auto"/>
            </w:tcBorders>
          </w:tcPr>
          <w:p w:rsidR="00625E76" w:rsidRDefault="00625E76" w:rsidP="00D87847">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25E76" w:rsidRDefault="00625E76" w:rsidP="00D87847">
            <w:pPr>
              <w:pStyle w:val="TableParagraph"/>
              <w:spacing w:before="33"/>
              <w:jc w:val="left"/>
            </w:pPr>
          </w:p>
        </w:tc>
        <w:tc>
          <w:tcPr>
            <w:tcW w:w="81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44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c>
          <w:tcPr>
            <w:tcW w:w="990" w:type="dxa"/>
            <w:tcBorders>
              <w:top w:val="single" w:sz="4" w:space="0" w:color="000000"/>
              <w:left w:val="single" w:sz="4" w:space="0" w:color="000000"/>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r>
      <w:tr w:rsidR="00625E76" w:rsidTr="00D87847">
        <w:tc>
          <w:tcPr>
            <w:tcW w:w="828" w:type="dxa"/>
            <w:tcBorders>
              <w:top w:val="single" w:sz="4" w:space="0" w:color="auto"/>
              <w:left w:val="single" w:sz="4" w:space="0" w:color="000000"/>
              <w:bottom w:val="single" w:sz="4" w:space="0" w:color="auto"/>
              <w:right w:val="single" w:sz="4" w:space="0" w:color="auto"/>
            </w:tcBorders>
          </w:tcPr>
          <w:p w:rsidR="00625E76" w:rsidRDefault="00625E76" w:rsidP="00D87847">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25E76" w:rsidRDefault="00625E76" w:rsidP="00D87847">
            <w:pPr>
              <w:pStyle w:val="TableParagraph"/>
              <w:spacing w:before="33"/>
              <w:jc w:val="left"/>
            </w:pPr>
          </w:p>
        </w:tc>
        <w:tc>
          <w:tcPr>
            <w:tcW w:w="81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44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c>
          <w:tcPr>
            <w:tcW w:w="990" w:type="dxa"/>
            <w:tcBorders>
              <w:top w:val="single" w:sz="4" w:space="0" w:color="000000"/>
              <w:left w:val="single" w:sz="4" w:space="0" w:color="000000"/>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r>
      <w:tr w:rsidR="00625E76" w:rsidTr="00D87847">
        <w:tc>
          <w:tcPr>
            <w:tcW w:w="828" w:type="dxa"/>
            <w:tcBorders>
              <w:top w:val="single" w:sz="4" w:space="0" w:color="auto"/>
              <w:left w:val="single" w:sz="4" w:space="0" w:color="000000"/>
              <w:bottom w:val="single" w:sz="4" w:space="0" w:color="auto"/>
              <w:right w:val="single" w:sz="4" w:space="0" w:color="auto"/>
            </w:tcBorders>
          </w:tcPr>
          <w:p w:rsidR="00625E76" w:rsidRDefault="00625E76" w:rsidP="00D87847">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25E76" w:rsidRDefault="00625E76" w:rsidP="00D87847">
            <w:pPr>
              <w:pStyle w:val="TableParagraph"/>
              <w:spacing w:before="33"/>
              <w:jc w:val="left"/>
              <w:rPr>
                <w:b/>
                <w:bCs/>
              </w:rPr>
            </w:pPr>
          </w:p>
        </w:tc>
        <w:tc>
          <w:tcPr>
            <w:tcW w:w="81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44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c>
          <w:tcPr>
            <w:tcW w:w="990" w:type="dxa"/>
            <w:tcBorders>
              <w:top w:val="single" w:sz="4" w:space="0" w:color="000000"/>
              <w:left w:val="single" w:sz="4" w:space="0" w:color="000000"/>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r>
      <w:tr w:rsidR="00625E76" w:rsidTr="00D87847">
        <w:tc>
          <w:tcPr>
            <w:tcW w:w="828" w:type="dxa"/>
            <w:tcBorders>
              <w:top w:val="single" w:sz="4" w:space="0" w:color="auto"/>
              <w:left w:val="single" w:sz="4" w:space="0" w:color="000000"/>
              <w:bottom w:val="single" w:sz="4" w:space="0" w:color="auto"/>
              <w:right w:val="single" w:sz="4" w:space="0" w:color="auto"/>
            </w:tcBorders>
          </w:tcPr>
          <w:p w:rsidR="00625E76" w:rsidRDefault="00625E76" w:rsidP="00D87847">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25E76" w:rsidRDefault="00625E76" w:rsidP="00D87847">
            <w:pPr>
              <w:pStyle w:val="TableParagraph"/>
              <w:spacing w:before="33"/>
              <w:jc w:val="left"/>
            </w:pPr>
          </w:p>
        </w:tc>
        <w:tc>
          <w:tcPr>
            <w:tcW w:w="81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44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c>
          <w:tcPr>
            <w:tcW w:w="990" w:type="dxa"/>
            <w:tcBorders>
              <w:top w:val="single" w:sz="4" w:space="0" w:color="000000"/>
              <w:left w:val="single" w:sz="4" w:space="0" w:color="000000"/>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r>
      <w:tr w:rsidR="00625E76" w:rsidTr="00D87847">
        <w:tc>
          <w:tcPr>
            <w:tcW w:w="828" w:type="dxa"/>
            <w:tcBorders>
              <w:top w:val="single" w:sz="4" w:space="0" w:color="auto"/>
              <w:left w:val="single" w:sz="4" w:space="0" w:color="000000"/>
              <w:bottom w:val="single" w:sz="4" w:space="0" w:color="auto"/>
              <w:right w:val="single" w:sz="4" w:space="0" w:color="auto"/>
            </w:tcBorders>
          </w:tcPr>
          <w:p w:rsidR="00625E76" w:rsidRDefault="00625E76" w:rsidP="00D87847">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25E76" w:rsidRDefault="00625E76" w:rsidP="00D87847">
            <w:pPr>
              <w:pStyle w:val="TableParagraph"/>
              <w:spacing w:before="33"/>
              <w:jc w:val="left"/>
            </w:pPr>
          </w:p>
        </w:tc>
        <w:tc>
          <w:tcPr>
            <w:tcW w:w="81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44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c>
          <w:tcPr>
            <w:tcW w:w="990" w:type="dxa"/>
            <w:tcBorders>
              <w:top w:val="single" w:sz="4" w:space="0" w:color="000000"/>
              <w:left w:val="single" w:sz="4" w:space="0" w:color="000000"/>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r>
      <w:tr w:rsidR="00625E76" w:rsidTr="00D87847">
        <w:tc>
          <w:tcPr>
            <w:tcW w:w="828" w:type="dxa"/>
            <w:tcBorders>
              <w:top w:val="single" w:sz="4" w:space="0" w:color="auto"/>
              <w:left w:val="single" w:sz="4" w:space="0" w:color="000000"/>
              <w:bottom w:val="single" w:sz="4" w:space="0" w:color="auto"/>
              <w:right w:val="single" w:sz="4" w:space="0" w:color="auto"/>
            </w:tcBorders>
          </w:tcPr>
          <w:p w:rsidR="00625E76" w:rsidRDefault="00625E76" w:rsidP="00D87847">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25E76" w:rsidRDefault="00625E76" w:rsidP="00D87847">
            <w:pPr>
              <w:pStyle w:val="TableParagraph"/>
              <w:spacing w:before="33"/>
              <w:jc w:val="left"/>
            </w:pPr>
          </w:p>
        </w:tc>
        <w:tc>
          <w:tcPr>
            <w:tcW w:w="81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44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c>
          <w:tcPr>
            <w:tcW w:w="990" w:type="dxa"/>
            <w:tcBorders>
              <w:top w:val="single" w:sz="4" w:space="0" w:color="000000"/>
              <w:left w:val="single" w:sz="4" w:space="0" w:color="000000"/>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r>
      <w:tr w:rsidR="00625E76" w:rsidTr="00D87847">
        <w:tc>
          <w:tcPr>
            <w:tcW w:w="828" w:type="dxa"/>
            <w:tcBorders>
              <w:top w:val="single" w:sz="4" w:space="0" w:color="auto"/>
              <w:left w:val="single" w:sz="4" w:space="0" w:color="000000"/>
              <w:bottom w:val="single" w:sz="4" w:space="0" w:color="auto"/>
              <w:right w:val="single" w:sz="4" w:space="0" w:color="auto"/>
            </w:tcBorders>
          </w:tcPr>
          <w:p w:rsidR="00625E76" w:rsidRDefault="00625E76" w:rsidP="00D87847">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25E76" w:rsidRDefault="00625E76" w:rsidP="00D87847">
            <w:pPr>
              <w:pStyle w:val="TableParagraph"/>
              <w:spacing w:before="33"/>
              <w:jc w:val="left"/>
            </w:pPr>
          </w:p>
        </w:tc>
        <w:tc>
          <w:tcPr>
            <w:tcW w:w="81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44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c>
          <w:tcPr>
            <w:tcW w:w="990" w:type="dxa"/>
            <w:tcBorders>
              <w:top w:val="single" w:sz="4" w:space="0" w:color="000000"/>
              <w:left w:val="single" w:sz="4" w:space="0" w:color="000000"/>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r>
      <w:tr w:rsidR="00625E76" w:rsidTr="00D87847">
        <w:tc>
          <w:tcPr>
            <w:tcW w:w="828" w:type="dxa"/>
            <w:tcBorders>
              <w:top w:val="single" w:sz="4" w:space="0" w:color="auto"/>
              <w:left w:val="single" w:sz="4" w:space="0" w:color="000000"/>
              <w:bottom w:val="single" w:sz="4" w:space="0" w:color="auto"/>
              <w:right w:val="single" w:sz="4" w:space="0" w:color="auto"/>
            </w:tcBorders>
          </w:tcPr>
          <w:p w:rsidR="00625E76" w:rsidRDefault="00625E76" w:rsidP="00D87847">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25E76" w:rsidRDefault="00625E76" w:rsidP="00D87847">
            <w:pPr>
              <w:pStyle w:val="TableParagraph"/>
              <w:spacing w:before="33"/>
              <w:jc w:val="left"/>
            </w:pPr>
          </w:p>
        </w:tc>
        <w:tc>
          <w:tcPr>
            <w:tcW w:w="81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44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c>
          <w:tcPr>
            <w:tcW w:w="990" w:type="dxa"/>
            <w:tcBorders>
              <w:top w:val="single" w:sz="4" w:space="0" w:color="000000"/>
              <w:left w:val="single" w:sz="4" w:space="0" w:color="000000"/>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r>
      <w:tr w:rsidR="00625E76" w:rsidTr="00D87847">
        <w:tc>
          <w:tcPr>
            <w:tcW w:w="828" w:type="dxa"/>
            <w:tcBorders>
              <w:top w:val="single" w:sz="4" w:space="0" w:color="auto"/>
              <w:left w:val="single" w:sz="4" w:space="0" w:color="000000"/>
              <w:bottom w:val="single" w:sz="4" w:space="0" w:color="auto"/>
              <w:right w:val="single" w:sz="4" w:space="0" w:color="auto"/>
            </w:tcBorders>
          </w:tcPr>
          <w:p w:rsidR="00625E76" w:rsidRDefault="00625E76" w:rsidP="00D87847">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25E76" w:rsidRDefault="00625E76" w:rsidP="00D87847">
            <w:pPr>
              <w:pStyle w:val="TableParagraph"/>
              <w:spacing w:before="33"/>
              <w:jc w:val="left"/>
            </w:pPr>
          </w:p>
        </w:tc>
        <w:tc>
          <w:tcPr>
            <w:tcW w:w="81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44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c>
          <w:tcPr>
            <w:tcW w:w="990" w:type="dxa"/>
            <w:tcBorders>
              <w:top w:val="single" w:sz="4" w:space="0" w:color="000000"/>
              <w:left w:val="single" w:sz="4" w:space="0" w:color="000000"/>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r>
      <w:tr w:rsidR="00625E76" w:rsidTr="00D87847">
        <w:tc>
          <w:tcPr>
            <w:tcW w:w="828" w:type="dxa"/>
            <w:tcBorders>
              <w:top w:val="single" w:sz="4" w:space="0" w:color="auto"/>
              <w:left w:val="single" w:sz="4" w:space="0" w:color="000000"/>
              <w:bottom w:val="single" w:sz="4" w:space="0" w:color="auto"/>
              <w:right w:val="single" w:sz="4" w:space="0" w:color="auto"/>
            </w:tcBorders>
          </w:tcPr>
          <w:p w:rsidR="00625E76" w:rsidRDefault="00625E76" w:rsidP="00D87847">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25E76" w:rsidRDefault="00625E76" w:rsidP="00D87847">
            <w:pPr>
              <w:pStyle w:val="TableParagraph"/>
              <w:spacing w:before="33"/>
              <w:jc w:val="left"/>
            </w:pPr>
          </w:p>
        </w:tc>
        <w:tc>
          <w:tcPr>
            <w:tcW w:w="81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44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c>
          <w:tcPr>
            <w:tcW w:w="990" w:type="dxa"/>
            <w:tcBorders>
              <w:top w:val="single" w:sz="4" w:space="0" w:color="000000"/>
              <w:left w:val="single" w:sz="4" w:space="0" w:color="000000"/>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r>
      <w:tr w:rsidR="00625E76" w:rsidTr="00D87847">
        <w:tc>
          <w:tcPr>
            <w:tcW w:w="828" w:type="dxa"/>
            <w:tcBorders>
              <w:top w:val="single" w:sz="4" w:space="0" w:color="auto"/>
              <w:left w:val="single" w:sz="4" w:space="0" w:color="000000"/>
              <w:bottom w:val="single" w:sz="4" w:space="0" w:color="auto"/>
              <w:right w:val="single" w:sz="4" w:space="0" w:color="auto"/>
            </w:tcBorders>
          </w:tcPr>
          <w:p w:rsidR="00625E76" w:rsidRDefault="00625E76" w:rsidP="00D87847">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25E76" w:rsidRDefault="00625E76" w:rsidP="00D87847">
            <w:pPr>
              <w:pStyle w:val="TableParagraph"/>
              <w:spacing w:before="33"/>
              <w:jc w:val="left"/>
            </w:pPr>
          </w:p>
        </w:tc>
        <w:tc>
          <w:tcPr>
            <w:tcW w:w="81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44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c>
          <w:tcPr>
            <w:tcW w:w="990" w:type="dxa"/>
            <w:tcBorders>
              <w:top w:val="single" w:sz="4" w:space="0" w:color="000000"/>
              <w:left w:val="single" w:sz="4" w:space="0" w:color="000000"/>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r>
      <w:tr w:rsidR="00625E76" w:rsidTr="00D87847">
        <w:tc>
          <w:tcPr>
            <w:tcW w:w="828" w:type="dxa"/>
            <w:tcBorders>
              <w:top w:val="single" w:sz="4" w:space="0" w:color="auto"/>
              <w:left w:val="single" w:sz="4" w:space="0" w:color="000000"/>
              <w:bottom w:val="single" w:sz="4" w:space="0" w:color="auto"/>
              <w:right w:val="single" w:sz="4" w:space="0" w:color="auto"/>
            </w:tcBorders>
          </w:tcPr>
          <w:p w:rsidR="00625E76" w:rsidRDefault="00625E76" w:rsidP="00D87847">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25E76" w:rsidRDefault="00625E76" w:rsidP="00D87847">
            <w:pPr>
              <w:pStyle w:val="TableParagraph"/>
              <w:spacing w:before="33"/>
              <w:jc w:val="left"/>
            </w:pPr>
          </w:p>
        </w:tc>
        <w:tc>
          <w:tcPr>
            <w:tcW w:w="81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440"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auto"/>
            </w:tcBorders>
          </w:tcPr>
          <w:p w:rsidR="00625E76" w:rsidRDefault="00625E76" w:rsidP="00D87847">
            <w:pPr>
              <w:tabs>
                <w:tab w:val="left" w:pos="0"/>
              </w:tabs>
              <w:jc w:val="both"/>
              <w:rPr>
                <w:rFonts w:ascii="Book Antiqua" w:eastAsia="Times New Roman" w:hAnsi="Book Antiqua"/>
                <w:szCs w:val="20"/>
              </w:rPr>
            </w:pPr>
          </w:p>
        </w:tc>
        <w:tc>
          <w:tcPr>
            <w:tcW w:w="1215" w:type="dxa"/>
            <w:tcBorders>
              <w:top w:val="single" w:sz="4" w:space="0" w:color="000000"/>
              <w:left w:val="single" w:sz="4" w:space="0" w:color="auto"/>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c>
          <w:tcPr>
            <w:tcW w:w="990" w:type="dxa"/>
            <w:tcBorders>
              <w:top w:val="single" w:sz="4" w:space="0" w:color="000000"/>
              <w:left w:val="single" w:sz="4" w:space="0" w:color="000000"/>
              <w:bottom w:val="single" w:sz="4" w:space="0" w:color="000000"/>
              <w:right w:val="single" w:sz="4" w:space="0" w:color="000000"/>
            </w:tcBorders>
          </w:tcPr>
          <w:p w:rsidR="00625E76" w:rsidRDefault="00625E76" w:rsidP="00D87847">
            <w:pPr>
              <w:tabs>
                <w:tab w:val="left" w:pos="0"/>
              </w:tabs>
              <w:jc w:val="both"/>
              <w:rPr>
                <w:rFonts w:ascii="Book Antiqua" w:eastAsia="Times New Roman" w:hAnsi="Book Antiqua"/>
                <w:szCs w:val="20"/>
              </w:rPr>
            </w:pPr>
          </w:p>
        </w:tc>
      </w:tr>
    </w:tbl>
    <w:p w:rsidR="00625E76" w:rsidRDefault="00625E76" w:rsidP="00625E76">
      <w:pPr>
        <w:tabs>
          <w:tab w:val="left" w:pos="0"/>
        </w:tabs>
        <w:spacing w:after="0" w:line="240" w:lineRule="auto"/>
        <w:jc w:val="both"/>
        <w:rPr>
          <w:rFonts w:ascii="Book Antiqua" w:eastAsia="Times New Roman" w:hAnsi="Book Antiqua" w:cs="Times New Roman"/>
          <w:b/>
          <w:sz w:val="24"/>
          <w:szCs w:val="24"/>
        </w:rPr>
      </w:pPr>
    </w:p>
    <w:p w:rsidR="00625E76" w:rsidRDefault="00625E76" w:rsidP="00625E76">
      <w:pPr>
        <w:tabs>
          <w:tab w:val="left" w:pos="0"/>
        </w:tabs>
        <w:spacing w:after="0" w:line="240" w:lineRule="auto"/>
        <w:jc w:val="both"/>
        <w:rPr>
          <w:rFonts w:cstheme="minorHAnsi"/>
          <w:sz w:val="24"/>
          <w:szCs w:val="24"/>
        </w:rPr>
      </w:pPr>
      <w:r>
        <w:rPr>
          <w:rFonts w:ascii="Book Antiqua" w:eastAsia="Times New Roman" w:hAnsi="Book Antiqua" w:cs="Times New Roman"/>
          <w:b/>
          <w:sz w:val="24"/>
          <w:szCs w:val="24"/>
        </w:rPr>
        <w:t>It is certified that the cost of items shown above, has included all taxes/duties etc. and nothing above shall be charged over and above this cost.</w:t>
      </w:r>
    </w:p>
    <w:p w:rsidR="00625E76" w:rsidRDefault="00625E76" w:rsidP="00625E76">
      <w:pPr>
        <w:spacing w:after="0" w:line="240" w:lineRule="auto"/>
      </w:pPr>
    </w:p>
    <w:p w:rsidR="00625E76" w:rsidRDefault="00625E76" w:rsidP="00625E76">
      <w:pPr>
        <w:spacing w:after="0" w:line="240" w:lineRule="auto"/>
      </w:pPr>
    </w:p>
    <w:p w:rsidR="00625E76" w:rsidRDefault="00625E76" w:rsidP="00625E76">
      <w:pPr>
        <w:spacing w:after="0" w:line="240" w:lineRule="auto"/>
      </w:pPr>
    </w:p>
    <w:p w:rsidR="00625E76" w:rsidRDefault="00625E76" w:rsidP="00625E76">
      <w:pPr>
        <w:spacing w:after="0" w:line="240" w:lineRule="auto"/>
      </w:pPr>
    </w:p>
    <w:p w:rsidR="00625E76" w:rsidRDefault="00625E76" w:rsidP="00625E76">
      <w:pPr>
        <w:spacing w:after="0" w:line="240" w:lineRule="auto"/>
      </w:pPr>
    </w:p>
    <w:p w:rsidR="00625E76" w:rsidRDefault="00625E76" w:rsidP="00625E76">
      <w:pPr>
        <w:spacing w:after="0" w:line="240" w:lineRule="auto"/>
      </w:pPr>
    </w:p>
    <w:p w:rsidR="00625E76" w:rsidRDefault="00625E76" w:rsidP="00625E76">
      <w:pPr>
        <w:spacing w:after="0" w:line="240" w:lineRule="auto"/>
      </w:pPr>
    </w:p>
    <w:p w:rsidR="00625E76" w:rsidRDefault="00625E76" w:rsidP="00625E76">
      <w:pPr>
        <w:spacing w:after="0" w:line="240" w:lineRule="auto"/>
      </w:pPr>
    </w:p>
    <w:p w:rsidR="00625E76" w:rsidRDefault="00625E76" w:rsidP="00625E76">
      <w:pPr>
        <w:spacing w:after="0" w:line="240" w:lineRule="auto"/>
      </w:pPr>
    </w:p>
    <w:p w:rsidR="00625E76" w:rsidRDefault="00625E76" w:rsidP="00625E76">
      <w:pPr>
        <w:spacing w:after="0" w:line="240" w:lineRule="auto"/>
      </w:pPr>
    </w:p>
    <w:p w:rsidR="00625E76" w:rsidRDefault="00625E76" w:rsidP="00625E76">
      <w:pPr>
        <w:spacing w:after="0" w:line="240" w:lineRule="auto"/>
      </w:pPr>
    </w:p>
    <w:p w:rsidR="00625E76" w:rsidRDefault="00625E76" w:rsidP="00625E76">
      <w:pPr>
        <w:spacing w:after="0" w:line="240" w:lineRule="auto"/>
      </w:pPr>
    </w:p>
    <w:p w:rsidR="00625E76" w:rsidRDefault="00625E76" w:rsidP="00625E76">
      <w:pPr>
        <w:spacing w:after="0" w:line="240" w:lineRule="auto"/>
      </w:pPr>
    </w:p>
    <w:p w:rsidR="00625E76" w:rsidRDefault="00625E76" w:rsidP="00625E76">
      <w:pPr>
        <w:spacing w:after="0" w:line="240" w:lineRule="auto"/>
      </w:pPr>
    </w:p>
    <w:p w:rsidR="00625E76" w:rsidRDefault="00625E76" w:rsidP="00625E76">
      <w:pPr>
        <w:spacing w:after="0" w:line="240" w:lineRule="auto"/>
      </w:pPr>
    </w:p>
    <w:p w:rsidR="00625E76" w:rsidRDefault="00625E76" w:rsidP="00625E76">
      <w:pPr>
        <w:spacing w:after="0" w:line="240" w:lineRule="auto"/>
      </w:pPr>
    </w:p>
    <w:p w:rsidR="00625E76" w:rsidRDefault="00625E76" w:rsidP="00625E76">
      <w:pPr>
        <w:spacing w:after="0" w:line="240" w:lineRule="auto"/>
      </w:pPr>
    </w:p>
    <w:p w:rsidR="00625E76" w:rsidRDefault="00625E76" w:rsidP="00625E76">
      <w:pPr>
        <w:spacing w:after="0" w:line="240" w:lineRule="auto"/>
      </w:pPr>
    </w:p>
    <w:p w:rsidR="00625E76" w:rsidRDefault="00625E76" w:rsidP="00625E76">
      <w:pPr>
        <w:spacing w:after="0" w:line="240" w:lineRule="auto"/>
      </w:pPr>
      <w:bookmarkStart w:id="0" w:name="_GoBack"/>
      <w:bookmarkEnd w:id="0"/>
    </w:p>
    <w:p w:rsidR="00D87847" w:rsidRDefault="00D87847"/>
    <w:p w:rsidR="004B786F" w:rsidRDefault="004B786F"/>
    <w:sectPr w:rsidR="004B786F" w:rsidSect="00B166EE">
      <w:head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79" w:rsidRDefault="00363F79" w:rsidP="00BC41A9">
      <w:pPr>
        <w:spacing w:after="0" w:line="240" w:lineRule="auto"/>
      </w:pPr>
      <w:r>
        <w:separator/>
      </w:r>
    </w:p>
  </w:endnote>
  <w:endnote w:type="continuationSeparator" w:id="0">
    <w:p w:rsidR="00363F79" w:rsidRDefault="00363F79" w:rsidP="00BC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79" w:rsidRDefault="00363F79" w:rsidP="00BC41A9">
      <w:pPr>
        <w:spacing w:after="0" w:line="240" w:lineRule="auto"/>
      </w:pPr>
      <w:r>
        <w:separator/>
      </w:r>
    </w:p>
  </w:footnote>
  <w:footnote w:type="continuationSeparator" w:id="0">
    <w:p w:rsidR="00363F79" w:rsidRDefault="00363F79" w:rsidP="00BC4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6EE" w:rsidRDefault="00B166EE" w:rsidP="00BC41A9">
    <w:pPr>
      <w:pStyle w:val="Header"/>
      <w:jc w:val="center"/>
    </w:pPr>
  </w:p>
  <w:p w:rsidR="00B166EE" w:rsidRDefault="00B16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6707"/>
    <w:multiLevelType w:val="hybridMultilevel"/>
    <w:tmpl w:val="444681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4A53A3"/>
    <w:multiLevelType w:val="hybridMultilevel"/>
    <w:tmpl w:val="B284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36123"/>
    <w:multiLevelType w:val="hybridMultilevel"/>
    <w:tmpl w:val="90EADA94"/>
    <w:lvl w:ilvl="0" w:tplc="15AEF116">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3">
    <w:nsid w:val="0E1167C5"/>
    <w:multiLevelType w:val="hybridMultilevel"/>
    <w:tmpl w:val="59D8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E3BDF"/>
    <w:multiLevelType w:val="hybridMultilevel"/>
    <w:tmpl w:val="604A5FD6"/>
    <w:lvl w:ilvl="0" w:tplc="AAB6825A">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2528C7"/>
    <w:multiLevelType w:val="hybridMultilevel"/>
    <w:tmpl w:val="1E1A0C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2586407"/>
    <w:multiLevelType w:val="hybridMultilevel"/>
    <w:tmpl w:val="9CE47864"/>
    <w:lvl w:ilvl="0" w:tplc="E8CC5FE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7D7ABA"/>
    <w:multiLevelType w:val="hybridMultilevel"/>
    <w:tmpl w:val="2F14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24169"/>
    <w:multiLevelType w:val="hybridMultilevel"/>
    <w:tmpl w:val="7E782990"/>
    <w:lvl w:ilvl="0" w:tplc="4D52A28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D15F6"/>
    <w:multiLevelType w:val="hybridMultilevel"/>
    <w:tmpl w:val="C9B4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95B97"/>
    <w:multiLevelType w:val="hybridMultilevel"/>
    <w:tmpl w:val="BA9CA68E"/>
    <w:lvl w:ilvl="0" w:tplc="47D4E662">
      <w:start w:val="1"/>
      <w:numFmt w:val="lowerRoman"/>
      <w:lvlText w:val="%1)"/>
      <w:lvlJc w:val="left"/>
      <w:pPr>
        <w:ind w:left="1800" w:hanging="720"/>
      </w:pPr>
      <w:rPr>
        <w:rFonts w:ascii="Book Antiqua" w:eastAsiaTheme="minorEastAsia" w:hAnsi="Book Antiqua" w:cs="Mang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757352"/>
    <w:multiLevelType w:val="hybridMultilevel"/>
    <w:tmpl w:val="44A0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81138"/>
    <w:multiLevelType w:val="hybridMultilevel"/>
    <w:tmpl w:val="5DFCF4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F615E0E"/>
    <w:multiLevelType w:val="hybridMultilevel"/>
    <w:tmpl w:val="E06C4D30"/>
    <w:lvl w:ilvl="0" w:tplc="0E84416A">
      <w:numFmt w:val="bullet"/>
      <w:lvlText w:val=""/>
      <w:lvlJc w:val="left"/>
      <w:pPr>
        <w:ind w:left="720" w:hanging="360"/>
      </w:pPr>
      <w:rPr>
        <w:rFonts w:ascii="Symbol" w:eastAsiaTheme="minorEastAsia"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41E2BBB"/>
    <w:multiLevelType w:val="hybridMultilevel"/>
    <w:tmpl w:val="A5D0B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890AD5"/>
    <w:multiLevelType w:val="hybridMultilevel"/>
    <w:tmpl w:val="CD68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126ED2"/>
    <w:multiLevelType w:val="hybridMultilevel"/>
    <w:tmpl w:val="6BDA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6866C5"/>
    <w:multiLevelType w:val="hybridMultilevel"/>
    <w:tmpl w:val="65BAF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C3B1013"/>
    <w:multiLevelType w:val="hybridMultilevel"/>
    <w:tmpl w:val="77E28D0A"/>
    <w:lvl w:ilvl="0" w:tplc="BD04E3EC">
      <w:start w:val="1"/>
      <w:numFmt w:val="bullet"/>
      <w:lvlText w:val=""/>
      <w:lvlJc w:val="left"/>
      <w:pPr>
        <w:ind w:left="1440" w:hanging="360"/>
      </w:pPr>
      <w:rPr>
        <w:rFonts w:ascii="Symbol" w:eastAsia="Times New Roman" w:hAnsi="Symbol" w:cs="Mang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070CC4"/>
    <w:multiLevelType w:val="hybridMultilevel"/>
    <w:tmpl w:val="5BF2B16E"/>
    <w:lvl w:ilvl="0" w:tplc="C2F48218">
      <w:start w:val="1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2E71464"/>
    <w:multiLevelType w:val="hybridMultilevel"/>
    <w:tmpl w:val="C358C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CA55C1"/>
    <w:multiLevelType w:val="hybridMultilevel"/>
    <w:tmpl w:val="4A18FEFC"/>
    <w:lvl w:ilvl="0" w:tplc="579EAD0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A370EC4"/>
    <w:multiLevelType w:val="hybridMultilevel"/>
    <w:tmpl w:val="FF4CBD22"/>
    <w:lvl w:ilvl="0" w:tplc="0409000F">
      <w:start w:val="1"/>
      <w:numFmt w:val="decimal"/>
      <w:lvlText w:val="%1."/>
      <w:lvlJc w:val="left"/>
      <w:pPr>
        <w:ind w:left="450" w:hanging="360"/>
      </w:p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3">
    <w:nsid w:val="6CB40A18"/>
    <w:multiLevelType w:val="hybridMultilevel"/>
    <w:tmpl w:val="75B4DB12"/>
    <w:lvl w:ilvl="0" w:tplc="8864D8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2347BA2"/>
    <w:multiLevelType w:val="hybridMultilevel"/>
    <w:tmpl w:val="6C1E3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1"/>
  </w:num>
  <w:num w:numId="9">
    <w:abstractNumId w:val="9"/>
  </w:num>
  <w:num w:numId="10">
    <w:abstractNumId w:val="7"/>
  </w:num>
  <w:num w:numId="11">
    <w:abstractNumId w:val="15"/>
  </w:num>
  <w:num w:numId="12">
    <w:abstractNumId w:val="14"/>
  </w:num>
  <w:num w:numId="13">
    <w:abstractNumId w:val="20"/>
  </w:num>
  <w:num w:numId="14">
    <w:abstractNumId w:val="24"/>
  </w:num>
  <w:num w:numId="15">
    <w:abstractNumId w:val="4"/>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3"/>
  </w:num>
  <w:num w:numId="21">
    <w:abstractNumId w:val="8"/>
  </w:num>
  <w:num w:numId="22">
    <w:abstractNumId w:val="18"/>
  </w:num>
  <w:num w:numId="23">
    <w:abstractNumId w:val="6"/>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31AF"/>
    <w:rsid w:val="00002676"/>
    <w:rsid w:val="00070B85"/>
    <w:rsid w:val="00097C55"/>
    <w:rsid w:val="000A2FFF"/>
    <w:rsid w:val="000E6CEE"/>
    <w:rsid w:val="00122FA8"/>
    <w:rsid w:val="0012640C"/>
    <w:rsid w:val="001402B1"/>
    <w:rsid w:val="001D2711"/>
    <w:rsid w:val="001D6739"/>
    <w:rsid w:val="001E7481"/>
    <w:rsid w:val="00205A68"/>
    <w:rsid w:val="00207F28"/>
    <w:rsid w:val="002142B3"/>
    <w:rsid w:val="00217B07"/>
    <w:rsid w:val="00224B30"/>
    <w:rsid w:val="00230ACF"/>
    <w:rsid w:val="0025321C"/>
    <w:rsid w:val="002A5319"/>
    <w:rsid w:val="002D5309"/>
    <w:rsid w:val="002D5E23"/>
    <w:rsid w:val="002E7845"/>
    <w:rsid w:val="00306A5E"/>
    <w:rsid w:val="00322DF0"/>
    <w:rsid w:val="0033049E"/>
    <w:rsid w:val="003406AD"/>
    <w:rsid w:val="00341874"/>
    <w:rsid w:val="00343266"/>
    <w:rsid w:val="00363F79"/>
    <w:rsid w:val="00393B97"/>
    <w:rsid w:val="003A0E99"/>
    <w:rsid w:val="003E2A36"/>
    <w:rsid w:val="003F7CB3"/>
    <w:rsid w:val="004007D4"/>
    <w:rsid w:val="00405E50"/>
    <w:rsid w:val="00442704"/>
    <w:rsid w:val="004475D2"/>
    <w:rsid w:val="00456E44"/>
    <w:rsid w:val="004636B5"/>
    <w:rsid w:val="00480AFE"/>
    <w:rsid w:val="0048546D"/>
    <w:rsid w:val="004A13F9"/>
    <w:rsid w:val="004B1399"/>
    <w:rsid w:val="004B2422"/>
    <w:rsid w:val="004B786F"/>
    <w:rsid w:val="004E63A6"/>
    <w:rsid w:val="00511309"/>
    <w:rsid w:val="00554202"/>
    <w:rsid w:val="0056474D"/>
    <w:rsid w:val="00577AAE"/>
    <w:rsid w:val="00577D33"/>
    <w:rsid w:val="00586214"/>
    <w:rsid w:val="00591FB8"/>
    <w:rsid w:val="00595F9F"/>
    <w:rsid w:val="005A122B"/>
    <w:rsid w:val="005B7DBB"/>
    <w:rsid w:val="005D236A"/>
    <w:rsid w:val="005D4852"/>
    <w:rsid w:val="005E5F2E"/>
    <w:rsid w:val="00625E76"/>
    <w:rsid w:val="007177C7"/>
    <w:rsid w:val="007463B3"/>
    <w:rsid w:val="00755BBF"/>
    <w:rsid w:val="007A3222"/>
    <w:rsid w:val="007C37E3"/>
    <w:rsid w:val="007D5A57"/>
    <w:rsid w:val="007E7467"/>
    <w:rsid w:val="007F2ECE"/>
    <w:rsid w:val="007F50A9"/>
    <w:rsid w:val="00810646"/>
    <w:rsid w:val="008274C1"/>
    <w:rsid w:val="00852764"/>
    <w:rsid w:val="00853B63"/>
    <w:rsid w:val="0087168E"/>
    <w:rsid w:val="0089577F"/>
    <w:rsid w:val="008D248A"/>
    <w:rsid w:val="008D5BAE"/>
    <w:rsid w:val="008E7179"/>
    <w:rsid w:val="009033F2"/>
    <w:rsid w:val="009068AD"/>
    <w:rsid w:val="00934D21"/>
    <w:rsid w:val="00946C22"/>
    <w:rsid w:val="00963E2F"/>
    <w:rsid w:val="00970EEC"/>
    <w:rsid w:val="0098704E"/>
    <w:rsid w:val="0099709B"/>
    <w:rsid w:val="009C1FFA"/>
    <w:rsid w:val="009F2D69"/>
    <w:rsid w:val="009F3C3F"/>
    <w:rsid w:val="00A31747"/>
    <w:rsid w:val="00A37875"/>
    <w:rsid w:val="00A4543E"/>
    <w:rsid w:val="00A578FF"/>
    <w:rsid w:val="00A93F3E"/>
    <w:rsid w:val="00AC4DE0"/>
    <w:rsid w:val="00AD28F6"/>
    <w:rsid w:val="00AF43E3"/>
    <w:rsid w:val="00B166EE"/>
    <w:rsid w:val="00B536D8"/>
    <w:rsid w:val="00B719D5"/>
    <w:rsid w:val="00B721D9"/>
    <w:rsid w:val="00B725FA"/>
    <w:rsid w:val="00B81AA2"/>
    <w:rsid w:val="00BC41A9"/>
    <w:rsid w:val="00C74D95"/>
    <w:rsid w:val="00CD4B2A"/>
    <w:rsid w:val="00D079F8"/>
    <w:rsid w:val="00D61168"/>
    <w:rsid w:val="00D81816"/>
    <w:rsid w:val="00D82101"/>
    <w:rsid w:val="00D87847"/>
    <w:rsid w:val="00DB2F4D"/>
    <w:rsid w:val="00DD2C6A"/>
    <w:rsid w:val="00DE2F14"/>
    <w:rsid w:val="00E63ED1"/>
    <w:rsid w:val="00E8084B"/>
    <w:rsid w:val="00E96747"/>
    <w:rsid w:val="00EB70E6"/>
    <w:rsid w:val="00EC4B7F"/>
    <w:rsid w:val="00EC5D8A"/>
    <w:rsid w:val="00F131AF"/>
    <w:rsid w:val="00F17721"/>
    <w:rsid w:val="00F446F2"/>
    <w:rsid w:val="00F56651"/>
    <w:rsid w:val="00FA3B2D"/>
    <w:rsid w:val="00FB0C77"/>
    <w:rsid w:val="00FB529F"/>
    <w:rsid w:val="00FE11C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76"/>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E76"/>
    <w:rPr>
      <w:color w:val="0000FF" w:themeColor="hyperlink"/>
      <w:u w:val="single"/>
    </w:rPr>
  </w:style>
  <w:style w:type="character" w:customStyle="1" w:styleId="NoSpacingChar">
    <w:name w:val="No Spacing Char"/>
    <w:basedOn w:val="DefaultParagraphFont"/>
    <w:link w:val="NoSpacing"/>
    <w:uiPriority w:val="1"/>
    <w:locked/>
    <w:rsid w:val="00625E76"/>
    <w:rPr>
      <w:rFonts w:ascii="Calibri" w:eastAsia="Times New Roman" w:hAnsi="Calibri" w:cs="Times New Roman"/>
    </w:rPr>
  </w:style>
  <w:style w:type="paragraph" w:styleId="NoSpacing">
    <w:name w:val="No Spacing"/>
    <w:link w:val="NoSpacingChar"/>
    <w:uiPriority w:val="1"/>
    <w:qFormat/>
    <w:rsid w:val="00625E76"/>
    <w:pPr>
      <w:spacing w:after="0" w:line="240" w:lineRule="auto"/>
    </w:pPr>
    <w:rPr>
      <w:rFonts w:ascii="Calibri" w:eastAsia="Times New Roman" w:hAnsi="Calibri" w:cs="Times New Roman"/>
    </w:rPr>
  </w:style>
  <w:style w:type="paragraph" w:styleId="ListParagraph">
    <w:name w:val="List Paragraph"/>
    <w:basedOn w:val="Normal"/>
    <w:uiPriority w:val="34"/>
    <w:qFormat/>
    <w:rsid w:val="00625E76"/>
    <w:pPr>
      <w:ind w:left="720"/>
      <w:contextualSpacing/>
    </w:pPr>
    <w:rPr>
      <w:rFonts w:ascii="Calibri" w:eastAsia="Times New Roman" w:hAnsi="Calibri" w:cs="Times New Roman"/>
    </w:rPr>
  </w:style>
  <w:style w:type="paragraph" w:customStyle="1" w:styleId="TableParagraph">
    <w:name w:val="Table Paragraph"/>
    <w:basedOn w:val="Normal"/>
    <w:uiPriority w:val="1"/>
    <w:qFormat/>
    <w:rsid w:val="00625E76"/>
    <w:pPr>
      <w:widowControl w:val="0"/>
      <w:autoSpaceDE w:val="0"/>
      <w:autoSpaceDN w:val="0"/>
      <w:spacing w:after="0" w:line="240" w:lineRule="auto"/>
      <w:ind w:left="41"/>
      <w:jc w:val="center"/>
    </w:pPr>
    <w:rPr>
      <w:rFonts w:ascii="Times New Roman" w:eastAsia="Times New Roman" w:hAnsi="Times New Roman" w:cs="Times New Roman"/>
    </w:rPr>
  </w:style>
  <w:style w:type="table" w:styleId="TableGrid">
    <w:name w:val="Table Grid"/>
    <w:basedOn w:val="TableNormal"/>
    <w:uiPriority w:val="59"/>
    <w:rsid w:val="00625E76"/>
    <w:pPr>
      <w:spacing w:after="0" w:line="240" w:lineRule="auto"/>
    </w:pPr>
    <w:rPr>
      <w:rFonts w:ascii="Calibri" w:eastAsia="Times New Roman" w:hAnsi="Calibri" w:cs="Times New Roman"/>
      <w:sz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7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F8"/>
    <w:rPr>
      <w:rFonts w:ascii="Tahoma" w:eastAsiaTheme="minorEastAsia" w:hAnsi="Tahoma" w:cs="Tahoma"/>
      <w:sz w:val="16"/>
      <w:szCs w:val="16"/>
      <w:lang w:bidi="ar-SA"/>
    </w:rPr>
  </w:style>
  <w:style w:type="paragraph" w:customStyle="1" w:styleId="Normal2">
    <w:name w:val="Normal2"/>
    <w:rsid w:val="0025321C"/>
    <w:pPr>
      <w:spacing w:after="0" w:line="240" w:lineRule="auto"/>
    </w:pPr>
    <w:rPr>
      <w:rFonts w:ascii="Times New Roman" w:eastAsia="Times New Roman" w:hAnsi="Times New Roman" w:cs="Times New Roman"/>
      <w:sz w:val="24"/>
      <w:szCs w:val="24"/>
      <w:lang w:bidi="ar-SA"/>
    </w:rPr>
  </w:style>
  <w:style w:type="paragraph" w:customStyle="1" w:styleId="Normal1">
    <w:name w:val="Normal1"/>
    <w:rsid w:val="0025321C"/>
    <w:pPr>
      <w:spacing w:after="0"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BC4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1A9"/>
    <w:rPr>
      <w:rFonts w:eastAsiaTheme="minorEastAsia"/>
      <w:szCs w:val="22"/>
      <w:lang w:bidi="ar-SA"/>
    </w:rPr>
  </w:style>
  <w:style w:type="paragraph" w:styleId="Footer">
    <w:name w:val="footer"/>
    <w:basedOn w:val="Normal"/>
    <w:link w:val="FooterChar"/>
    <w:uiPriority w:val="99"/>
    <w:unhideWhenUsed/>
    <w:rsid w:val="00BC4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1A9"/>
    <w:rPr>
      <w:rFonts w:eastAsiaTheme="minorEastAsia"/>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76"/>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E76"/>
    <w:rPr>
      <w:color w:val="0000FF" w:themeColor="hyperlink"/>
      <w:u w:val="single"/>
    </w:rPr>
  </w:style>
  <w:style w:type="character" w:customStyle="1" w:styleId="NoSpacingChar">
    <w:name w:val="No Spacing Char"/>
    <w:basedOn w:val="DefaultParagraphFont"/>
    <w:link w:val="NoSpacing"/>
    <w:uiPriority w:val="1"/>
    <w:locked/>
    <w:rsid w:val="00625E76"/>
    <w:rPr>
      <w:rFonts w:ascii="Calibri" w:eastAsia="Times New Roman" w:hAnsi="Calibri" w:cs="Times New Roman"/>
    </w:rPr>
  </w:style>
  <w:style w:type="paragraph" w:styleId="NoSpacing">
    <w:name w:val="No Spacing"/>
    <w:link w:val="NoSpacingChar"/>
    <w:uiPriority w:val="1"/>
    <w:qFormat/>
    <w:rsid w:val="00625E76"/>
    <w:pPr>
      <w:spacing w:after="0" w:line="240" w:lineRule="auto"/>
    </w:pPr>
    <w:rPr>
      <w:rFonts w:ascii="Calibri" w:eastAsia="Times New Roman" w:hAnsi="Calibri" w:cs="Times New Roman"/>
    </w:rPr>
  </w:style>
  <w:style w:type="paragraph" w:styleId="ListParagraph">
    <w:name w:val="List Paragraph"/>
    <w:basedOn w:val="Normal"/>
    <w:uiPriority w:val="34"/>
    <w:qFormat/>
    <w:rsid w:val="00625E76"/>
    <w:pPr>
      <w:ind w:left="720"/>
      <w:contextualSpacing/>
    </w:pPr>
    <w:rPr>
      <w:rFonts w:ascii="Calibri" w:eastAsia="Times New Roman" w:hAnsi="Calibri" w:cs="Times New Roman"/>
    </w:rPr>
  </w:style>
  <w:style w:type="paragraph" w:customStyle="1" w:styleId="TableParagraph">
    <w:name w:val="Table Paragraph"/>
    <w:basedOn w:val="Normal"/>
    <w:uiPriority w:val="1"/>
    <w:qFormat/>
    <w:rsid w:val="00625E76"/>
    <w:pPr>
      <w:widowControl w:val="0"/>
      <w:autoSpaceDE w:val="0"/>
      <w:autoSpaceDN w:val="0"/>
      <w:spacing w:after="0" w:line="240" w:lineRule="auto"/>
      <w:ind w:left="41"/>
      <w:jc w:val="center"/>
    </w:pPr>
    <w:rPr>
      <w:rFonts w:ascii="Times New Roman" w:eastAsia="Times New Roman" w:hAnsi="Times New Roman" w:cs="Times New Roman"/>
    </w:rPr>
  </w:style>
  <w:style w:type="table" w:styleId="TableGrid">
    <w:name w:val="Table Grid"/>
    <w:basedOn w:val="TableNormal"/>
    <w:uiPriority w:val="59"/>
    <w:rsid w:val="00625E76"/>
    <w:pPr>
      <w:spacing w:after="0" w:line="240" w:lineRule="auto"/>
    </w:pPr>
    <w:rPr>
      <w:rFonts w:ascii="Calibri" w:eastAsia="Times New Roman" w:hAnsi="Calibri" w:cs="Times New Roman"/>
      <w:sz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7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F8"/>
    <w:rPr>
      <w:rFonts w:ascii="Tahoma" w:eastAsiaTheme="minorEastAsia" w:hAnsi="Tahoma" w:cs="Tahoma"/>
      <w:sz w:val="16"/>
      <w:szCs w:val="16"/>
      <w:lang w:bidi="ar-SA"/>
    </w:rPr>
  </w:style>
  <w:style w:type="paragraph" w:customStyle="1" w:styleId="Normal2">
    <w:name w:val="Normal2"/>
    <w:rsid w:val="0025321C"/>
    <w:pPr>
      <w:spacing w:after="0" w:line="240" w:lineRule="auto"/>
    </w:pPr>
    <w:rPr>
      <w:rFonts w:ascii="Times New Roman" w:eastAsia="Times New Roman" w:hAnsi="Times New Roman" w:cs="Times New Roman"/>
      <w:sz w:val="24"/>
      <w:szCs w:val="24"/>
      <w:lang w:bidi="ar-SA"/>
    </w:rPr>
  </w:style>
  <w:style w:type="paragraph" w:customStyle="1" w:styleId="Normal1">
    <w:name w:val="Normal1"/>
    <w:rsid w:val="0025321C"/>
    <w:pPr>
      <w:spacing w:after="0"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BC4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1A9"/>
    <w:rPr>
      <w:rFonts w:eastAsiaTheme="minorEastAsia"/>
      <w:szCs w:val="22"/>
      <w:lang w:bidi="ar-SA"/>
    </w:rPr>
  </w:style>
  <w:style w:type="paragraph" w:styleId="Footer">
    <w:name w:val="footer"/>
    <w:basedOn w:val="Normal"/>
    <w:link w:val="FooterChar"/>
    <w:uiPriority w:val="99"/>
    <w:unhideWhenUsed/>
    <w:rsid w:val="00BC4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1A9"/>
    <w:rPr>
      <w:rFonts w:eastAsiaTheme="minorEastAsia"/>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0433">
      <w:bodyDiv w:val="1"/>
      <w:marLeft w:val="0"/>
      <w:marRight w:val="0"/>
      <w:marTop w:val="0"/>
      <w:marBottom w:val="0"/>
      <w:divBdr>
        <w:top w:val="none" w:sz="0" w:space="0" w:color="auto"/>
        <w:left w:val="none" w:sz="0" w:space="0" w:color="auto"/>
        <w:bottom w:val="none" w:sz="0" w:space="0" w:color="auto"/>
        <w:right w:val="none" w:sz="0" w:space="0" w:color="auto"/>
      </w:divBdr>
    </w:div>
    <w:div w:id="268708668">
      <w:bodyDiv w:val="1"/>
      <w:marLeft w:val="0"/>
      <w:marRight w:val="0"/>
      <w:marTop w:val="0"/>
      <w:marBottom w:val="0"/>
      <w:divBdr>
        <w:top w:val="none" w:sz="0" w:space="0" w:color="auto"/>
        <w:left w:val="none" w:sz="0" w:space="0" w:color="auto"/>
        <w:bottom w:val="none" w:sz="0" w:space="0" w:color="auto"/>
        <w:right w:val="none" w:sz="0" w:space="0" w:color="auto"/>
      </w:divBdr>
    </w:div>
    <w:div w:id="346448222">
      <w:bodyDiv w:val="1"/>
      <w:marLeft w:val="0"/>
      <w:marRight w:val="0"/>
      <w:marTop w:val="0"/>
      <w:marBottom w:val="0"/>
      <w:divBdr>
        <w:top w:val="none" w:sz="0" w:space="0" w:color="auto"/>
        <w:left w:val="none" w:sz="0" w:space="0" w:color="auto"/>
        <w:bottom w:val="none" w:sz="0" w:space="0" w:color="auto"/>
        <w:right w:val="none" w:sz="0" w:space="0" w:color="auto"/>
      </w:divBdr>
    </w:div>
    <w:div w:id="465901093">
      <w:bodyDiv w:val="1"/>
      <w:marLeft w:val="0"/>
      <w:marRight w:val="0"/>
      <w:marTop w:val="0"/>
      <w:marBottom w:val="0"/>
      <w:divBdr>
        <w:top w:val="none" w:sz="0" w:space="0" w:color="auto"/>
        <w:left w:val="none" w:sz="0" w:space="0" w:color="auto"/>
        <w:bottom w:val="none" w:sz="0" w:space="0" w:color="auto"/>
        <w:right w:val="none" w:sz="0" w:space="0" w:color="auto"/>
      </w:divBdr>
    </w:div>
    <w:div w:id="490411561">
      <w:bodyDiv w:val="1"/>
      <w:marLeft w:val="0"/>
      <w:marRight w:val="0"/>
      <w:marTop w:val="0"/>
      <w:marBottom w:val="0"/>
      <w:divBdr>
        <w:top w:val="none" w:sz="0" w:space="0" w:color="auto"/>
        <w:left w:val="none" w:sz="0" w:space="0" w:color="auto"/>
        <w:bottom w:val="none" w:sz="0" w:space="0" w:color="auto"/>
        <w:right w:val="none" w:sz="0" w:space="0" w:color="auto"/>
      </w:divBdr>
    </w:div>
    <w:div w:id="753547498">
      <w:bodyDiv w:val="1"/>
      <w:marLeft w:val="0"/>
      <w:marRight w:val="0"/>
      <w:marTop w:val="0"/>
      <w:marBottom w:val="0"/>
      <w:divBdr>
        <w:top w:val="none" w:sz="0" w:space="0" w:color="auto"/>
        <w:left w:val="none" w:sz="0" w:space="0" w:color="auto"/>
        <w:bottom w:val="none" w:sz="0" w:space="0" w:color="auto"/>
        <w:right w:val="none" w:sz="0" w:space="0" w:color="auto"/>
      </w:divBdr>
    </w:div>
    <w:div w:id="868760246">
      <w:bodyDiv w:val="1"/>
      <w:marLeft w:val="0"/>
      <w:marRight w:val="0"/>
      <w:marTop w:val="0"/>
      <w:marBottom w:val="0"/>
      <w:divBdr>
        <w:top w:val="none" w:sz="0" w:space="0" w:color="auto"/>
        <w:left w:val="none" w:sz="0" w:space="0" w:color="auto"/>
        <w:bottom w:val="none" w:sz="0" w:space="0" w:color="auto"/>
        <w:right w:val="none" w:sz="0" w:space="0" w:color="auto"/>
      </w:divBdr>
    </w:div>
    <w:div w:id="1367759706">
      <w:bodyDiv w:val="1"/>
      <w:marLeft w:val="0"/>
      <w:marRight w:val="0"/>
      <w:marTop w:val="0"/>
      <w:marBottom w:val="0"/>
      <w:divBdr>
        <w:top w:val="none" w:sz="0" w:space="0" w:color="auto"/>
        <w:left w:val="none" w:sz="0" w:space="0" w:color="auto"/>
        <w:bottom w:val="none" w:sz="0" w:space="0" w:color="auto"/>
        <w:right w:val="none" w:sz="0" w:space="0" w:color="auto"/>
      </w:divBdr>
    </w:div>
    <w:div w:id="1660578720">
      <w:bodyDiv w:val="1"/>
      <w:marLeft w:val="0"/>
      <w:marRight w:val="0"/>
      <w:marTop w:val="0"/>
      <w:marBottom w:val="0"/>
      <w:divBdr>
        <w:top w:val="none" w:sz="0" w:space="0" w:color="auto"/>
        <w:left w:val="none" w:sz="0" w:space="0" w:color="auto"/>
        <w:bottom w:val="none" w:sz="0" w:space="0" w:color="auto"/>
        <w:right w:val="none" w:sz="0" w:space="0" w:color="auto"/>
      </w:divBdr>
    </w:div>
    <w:div w:id="1907177768">
      <w:bodyDiv w:val="1"/>
      <w:marLeft w:val="0"/>
      <w:marRight w:val="0"/>
      <w:marTop w:val="0"/>
      <w:marBottom w:val="0"/>
      <w:divBdr>
        <w:top w:val="none" w:sz="0" w:space="0" w:color="auto"/>
        <w:left w:val="none" w:sz="0" w:space="0" w:color="auto"/>
        <w:bottom w:val="none" w:sz="0" w:space="0" w:color="auto"/>
        <w:right w:val="none" w:sz="0" w:space="0" w:color="auto"/>
      </w:divBdr>
    </w:div>
    <w:div w:id="192618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mchamirpur.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12</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80</cp:revision>
  <cp:lastPrinted>2020-05-16T11:22:00Z</cp:lastPrinted>
  <dcterms:created xsi:type="dcterms:W3CDTF">2019-11-23T06:50:00Z</dcterms:created>
  <dcterms:modified xsi:type="dcterms:W3CDTF">2020-05-18T05:40:00Z</dcterms:modified>
</cp:coreProperties>
</file>