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68" w:rsidRDefault="00C62368" w:rsidP="00D43DC9">
      <w:pPr>
        <w:pStyle w:val="NoSpacing"/>
        <w:rPr>
          <w:rFonts w:ascii="Book Antiqua" w:hAnsi="Book Antiqua"/>
          <w:b/>
          <w:bCs/>
        </w:rPr>
      </w:pPr>
      <w:bookmarkStart w:id="0" w:name="_GoBack"/>
      <w:bookmarkEnd w:id="0"/>
    </w:p>
    <w:p w:rsidR="008D160D" w:rsidRDefault="00C62368" w:rsidP="008D160D">
      <w:pPr>
        <w:rPr>
          <w:rFonts w:ascii="Book Antiqua" w:hAnsi="Book Antiqua"/>
          <w:sz w:val="24"/>
          <w:szCs w:val="24"/>
        </w:rPr>
      </w:pPr>
      <w:r>
        <w:rPr>
          <w:rFonts w:ascii="Book Antiqua" w:hAnsi="Book Antiqua"/>
          <w:b/>
          <w:noProof/>
          <w:sz w:val="28"/>
          <w:szCs w:val="28"/>
          <w:u w:val="single"/>
          <w:lang w:bidi="hi-IN"/>
        </w:rPr>
        <w:drawing>
          <wp:inline distT="0" distB="0" distL="0" distR="0">
            <wp:extent cx="6400800" cy="8869341"/>
            <wp:effectExtent l="0" t="0" r="0" b="8255"/>
            <wp:docPr id="3" name="Picture 3" descr="C:\Users\Dell\Desktop\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P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8869341"/>
                    </a:xfrm>
                    <a:prstGeom prst="rect">
                      <a:avLst/>
                    </a:prstGeom>
                    <a:noFill/>
                    <a:ln>
                      <a:noFill/>
                    </a:ln>
                  </pic:spPr>
                </pic:pic>
              </a:graphicData>
            </a:graphic>
          </wp:inline>
        </w:drawing>
      </w:r>
    </w:p>
    <w:p w:rsidR="008D160D" w:rsidRDefault="008D160D" w:rsidP="008D160D">
      <w:pPr>
        <w:pStyle w:val="NoSpacing"/>
        <w:jc w:val="center"/>
        <w:rPr>
          <w:b/>
          <w:sz w:val="28"/>
          <w:szCs w:val="28"/>
          <w:u w:val="single"/>
        </w:rPr>
      </w:pPr>
    </w:p>
    <w:p w:rsidR="008D160D" w:rsidRDefault="008D160D" w:rsidP="008D160D">
      <w:pPr>
        <w:pStyle w:val="NoSpacing"/>
        <w:ind w:right="3176"/>
        <w:jc w:val="right"/>
        <w:rPr>
          <w:rFonts w:ascii="Book Antiqua" w:hAnsi="Book Antiqua"/>
        </w:rPr>
      </w:pPr>
    </w:p>
    <w:p w:rsidR="00F20AF4" w:rsidRDefault="00F20AF4" w:rsidP="008D160D">
      <w:pPr>
        <w:pStyle w:val="NoSpacing"/>
        <w:ind w:right="3176"/>
        <w:jc w:val="right"/>
        <w:rPr>
          <w:rFonts w:ascii="Book Antiqua" w:hAnsi="Book Antiqua"/>
        </w:rPr>
      </w:pPr>
    </w:p>
    <w:p w:rsidR="008D160D" w:rsidRPr="00010F5E" w:rsidRDefault="008D160D" w:rsidP="008D160D">
      <w:pPr>
        <w:pStyle w:val="NoSpacing"/>
        <w:jc w:val="right"/>
        <w:rPr>
          <w:rFonts w:ascii="Book Antiqua" w:hAnsi="Book Antiqua"/>
        </w:rPr>
      </w:pPr>
      <w:r w:rsidRPr="00010F5E">
        <w:rPr>
          <w:rFonts w:ascii="Book Antiqua" w:hAnsi="Book Antiqua"/>
        </w:rPr>
        <w:lastRenderedPageBreak/>
        <w:t>Annexure- C</w:t>
      </w:r>
    </w:p>
    <w:p w:rsidR="008D160D" w:rsidRPr="00644458" w:rsidRDefault="008D160D" w:rsidP="008D160D">
      <w:pPr>
        <w:pStyle w:val="NoSpacing"/>
        <w:ind w:firstLine="720"/>
        <w:rPr>
          <w:b/>
          <w:sz w:val="32"/>
          <w:szCs w:val="32"/>
          <w:u w:val="single"/>
        </w:rPr>
      </w:pPr>
      <w:r w:rsidRPr="00644458">
        <w:rPr>
          <w:b/>
          <w:sz w:val="32"/>
          <w:szCs w:val="32"/>
          <w:u w:val="single"/>
        </w:rPr>
        <w:t>Dr.Radhakrishnan Government Medical College, Hamirpur (HP).</w:t>
      </w:r>
    </w:p>
    <w:p w:rsidR="008D160D" w:rsidRDefault="008D160D" w:rsidP="008D160D">
      <w:pPr>
        <w:pStyle w:val="NoSpacing"/>
        <w:rPr>
          <w:rFonts w:ascii="Book Antiqua" w:hAnsi="Book Antiqua"/>
        </w:rPr>
      </w:pPr>
    </w:p>
    <w:p w:rsidR="008D160D" w:rsidRPr="00010F5E" w:rsidRDefault="008D160D" w:rsidP="008D160D">
      <w:pPr>
        <w:pStyle w:val="NoSpacing"/>
        <w:rPr>
          <w:rFonts w:ascii="Book Antiqua" w:hAnsi="Book Antiqua"/>
        </w:rPr>
      </w:pPr>
      <w:r w:rsidRPr="00010F5E">
        <w:rPr>
          <w:rFonts w:ascii="Book Antiqua" w:hAnsi="Book Antiqua"/>
        </w:rPr>
        <w:t>S.NO. OF TENDER    : ___________</w:t>
      </w:r>
    </w:p>
    <w:p w:rsidR="008D160D" w:rsidRPr="00010F5E" w:rsidRDefault="008D160D" w:rsidP="008D160D">
      <w:pPr>
        <w:pStyle w:val="NoSpacing"/>
        <w:rPr>
          <w:rFonts w:ascii="Book Antiqua" w:hAnsi="Book Antiqua"/>
        </w:rPr>
      </w:pPr>
      <w:r w:rsidRPr="00010F5E">
        <w:rPr>
          <w:rFonts w:ascii="Book Antiqua" w:hAnsi="Book Antiqua"/>
        </w:rPr>
        <w:t>FILE NO.        :</w:t>
      </w:r>
    </w:p>
    <w:p w:rsidR="008D160D" w:rsidRPr="00010F5E" w:rsidRDefault="008D160D" w:rsidP="008D160D">
      <w:pPr>
        <w:pStyle w:val="NoSpacing"/>
        <w:rPr>
          <w:rFonts w:ascii="Book Antiqua" w:hAnsi="Book Antiqua"/>
        </w:rPr>
      </w:pPr>
      <w:r w:rsidRPr="00010F5E">
        <w:rPr>
          <w:rFonts w:ascii="Book Antiqua" w:hAnsi="Book Antiqua"/>
        </w:rPr>
        <w:t>Name of the party in whose:</w:t>
      </w:r>
    </w:p>
    <w:p w:rsidR="008D160D" w:rsidRPr="00010F5E" w:rsidRDefault="008D160D" w:rsidP="008D160D">
      <w:pPr>
        <w:pStyle w:val="NoSpacing"/>
        <w:rPr>
          <w:rFonts w:ascii="Book Antiqua" w:hAnsi="Book Antiqua"/>
        </w:rPr>
      </w:pPr>
      <w:r w:rsidRPr="00010F5E">
        <w:rPr>
          <w:rFonts w:ascii="Book Antiqua" w:hAnsi="Book Antiqua"/>
        </w:rPr>
        <w:t>Favour the Tender form has</w:t>
      </w:r>
    </w:p>
    <w:p w:rsidR="008D160D" w:rsidRPr="00010F5E" w:rsidRDefault="008D160D" w:rsidP="008D160D">
      <w:pPr>
        <w:pStyle w:val="NoSpacing"/>
        <w:rPr>
          <w:rFonts w:ascii="Book Antiqua" w:hAnsi="Book Antiqua"/>
        </w:rPr>
      </w:pPr>
      <w:r w:rsidRPr="00010F5E">
        <w:rPr>
          <w:rFonts w:ascii="Book Antiqua" w:hAnsi="Book Antiqua"/>
        </w:rPr>
        <w:t>been issued     ___________________________________________________</w:t>
      </w:r>
    </w:p>
    <w:p w:rsidR="008D160D" w:rsidRPr="00010F5E" w:rsidRDefault="008D160D" w:rsidP="008D160D">
      <w:pPr>
        <w:pStyle w:val="NoSpacing"/>
        <w:rPr>
          <w:rFonts w:ascii="Book Antiqua" w:hAnsi="Book Antiqua"/>
        </w:rPr>
      </w:pPr>
      <w:r w:rsidRPr="00010F5E">
        <w:rPr>
          <w:rFonts w:ascii="Book Antiqua" w:hAnsi="Book Antiqua"/>
        </w:rPr>
        <w:t>(SEAL OF THE OFFICER)</w:t>
      </w:r>
    </w:p>
    <w:p w:rsidR="008D160D" w:rsidRDefault="008D160D" w:rsidP="008D160D">
      <w:pPr>
        <w:pStyle w:val="NoSpacing"/>
        <w:rPr>
          <w:rFonts w:ascii="Book Antiqua" w:hAnsi="Book Antiqua"/>
        </w:rPr>
      </w:pPr>
      <w:r w:rsidRPr="00010F5E">
        <w:rPr>
          <w:rFonts w:ascii="Book Antiqua" w:hAnsi="Book Antiqua"/>
        </w:rPr>
        <w:t>To</w:t>
      </w:r>
    </w:p>
    <w:p w:rsidR="008D160D" w:rsidRPr="00010F5E" w:rsidRDefault="008D160D" w:rsidP="008D160D">
      <w:pPr>
        <w:pStyle w:val="NoSpacing"/>
        <w:rPr>
          <w:rFonts w:ascii="Book Antiqua" w:hAnsi="Book Antiqua"/>
        </w:rPr>
      </w:pPr>
    </w:p>
    <w:p w:rsidR="008D160D" w:rsidRDefault="008D160D" w:rsidP="008D160D">
      <w:pPr>
        <w:pStyle w:val="NoSpacing"/>
        <w:rPr>
          <w:rFonts w:ascii="Book Antiqua" w:hAnsi="Book Antiqua"/>
        </w:rPr>
      </w:pPr>
      <w:r>
        <w:rPr>
          <w:rFonts w:ascii="Book Antiqua" w:hAnsi="Book Antiqua"/>
        </w:rPr>
        <w:t xml:space="preserve"> </w:t>
      </w:r>
      <w:r>
        <w:rPr>
          <w:rFonts w:ascii="Book Antiqua" w:hAnsi="Book Antiqua"/>
        </w:rPr>
        <w:tab/>
      </w:r>
      <w:r>
        <w:rPr>
          <w:rFonts w:ascii="Book Antiqua" w:hAnsi="Book Antiqua"/>
        </w:rPr>
        <w:tab/>
        <w:t>The Principal,</w:t>
      </w:r>
    </w:p>
    <w:p w:rsidR="008D160D" w:rsidRDefault="008D160D" w:rsidP="008D160D">
      <w:pPr>
        <w:pStyle w:val="NoSpacing"/>
        <w:rPr>
          <w:rFonts w:ascii="Book Antiqua" w:hAnsi="Book Antiqua"/>
        </w:rPr>
      </w:pPr>
      <w:r>
        <w:rPr>
          <w:rFonts w:ascii="Book Antiqua" w:hAnsi="Book Antiqua"/>
        </w:rPr>
        <w:t xml:space="preserve"> </w:t>
      </w:r>
      <w:r>
        <w:rPr>
          <w:rFonts w:ascii="Book Antiqua" w:hAnsi="Book Antiqua"/>
        </w:rPr>
        <w:tab/>
      </w:r>
      <w:r>
        <w:rPr>
          <w:rFonts w:ascii="Book Antiqua" w:hAnsi="Book Antiqua"/>
        </w:rPr>
        <w:tab/>
        <w:t>Dr.RKGMC, Hamirpur-HP</w:t>
      </w:r>
    </w:p>
    <w:p w:rsidR="008D160D" w:rsidRDefault="008D160D" w:rsidP="008D160D">
      <w:pPr>
        <w:pStyle w:val="NoSpacing"/>
        <w:ind w:left="4320" w:firstLine="720"/>
        <w:rPr>
          <w:b/>
          <w:bCs/>
          <w:sz w:val="23"/>
          <w:szCs w:val="23"/>
        </w:rPr>
      </w:pPr>
    </w:p>
    <w:p w:rsidR="008D160D" w:rsidRPr="00010F5E" w:rsidRDefault="008D160D" w:rsidP="008D160D">
      <w:pPr>
        <w:rPr>
          <w:rFonts w:ascii="Book Antiqua" w:hAnsi="Book Antiqua"/>
        </w:rPr>
      </w:pPr>
      <w:r w:rsidRPr="00010F5E">
        <w:rPr>
          <w:rFonts w:ascii="Book Antiqua" w:hAnsi="Book Antiqua"/>
        </w:rPr>
        <w:t>Dear Sir,</w:t>
      </w:r>
    </w:p>
    <w:p w:rsidR="008D160D" w:rsidRPr="00010F5E" w:rsidRDefault="008D160D" w:rsidP="008D160D">
      <w:pPr>
        <w:pStyle w:val="NoSpacing"/>
        <w:jc w:val="both"/>
        <w:rPr>
          <w:rFonts w:ascii="Book Antiqua" w:hAnsi="Book Antiqua"/>
        </w:rPr>
      </w:pPr>
      <w:r w:rsidRPr="00010F5E">
        <w:rPr>
          <w:rFonts w:ascii="Book Antiqua" w:hAnsi="Book Antiqua"/>
        </w:rPr>
        <w:t>1.</w:t>
      </w:r>
      <w:r>
        <w:rPr>
          <w:rFonts w:ascii="Book Antiqua" w:hAnsi="Book Antiqua"/>
        </w:rPr>
        <w:t xml:space="preserve"> </w:t>
      </w:r>
      <w:r>
        <w:rPr>
          <w:rFonts w:ascii="Book Antiqua" w:hAnsi="Book Antiqua"/>
        </w:rPr>
        <w:tab/>
      </w:r>
      <w:r w:rsidRPr="00010F5E">
        <w:rPr>
          <w:rFonts w:ascii="Book Antiqua" w:hAnsi="Book Antiqua"/>
        </w:rPr>
        <w:t>I am /we are hereby submit our tender for the ______________________________</w:t>
      </w:r>
    </w:p>
    <w:p w:rsidR="008D160D" w:rsidRPr="00010F5E" w:rsidRDefault="008D160D" w:rsidP="008D160D">
      <w:pPr>
        <w:pStyle w:val="NoSpacing"/>
        <w:jc w:val="both"/>
        <w:rPr>
          <w:rFonts w:ascii="Book Antiqua" w:hAnsi="Book Antiqua"/>
        </w:rPr>
      </w:pPr>
      <w:r>
        <w:rPr>
          <w:rFonts w:ascii="Book Antiqua" w:hAnsi="Book Antiqua"/>
        </w:rPr>
        <w:t xml:space="preserve">2. </w:t>
      </w:r>
      <w:r>
        <w:rPr>
          <w:rFonts w:ascii="Book Antiqua" w:hAnsi="Book Antiqua"/>
        </w:rPr>
        <w:tab/>
      </w:r>
      <w:r w:rsidRPr="00010F5E">
        <w:rPr>
          <w:rFonts w:ascii="Book Antiqua" w:hAnsi="Book Antiqua"/>
        </w:rPr>
        <w:t xml:space="preserve">I/We am/are enclosing  herewith  the </w:t>
      </w:r>
      <w:r>
        <w:rPr>
          <w:rFonts w:ascii="Book Antiqua" w:hAnsi="Book Antiqua"/>
        </w:rPr>
        <w:t>DD/Banker Cheque</w:t>
      </w:r>
      <w:r w:rsidRPr="00010F5E">
        <w:rPr>
          <w:rFonts w:ascii="Book Antiqua" w:hAnsi="Book Antiqua"/>
        </w:rPr>
        <w:t xml:space="preserve"> No</w:t>
      </w:r>
      <w:r>
        <w:rPr>
          <w:rFonts w:ascii="Book Antiqua" w:hAnsi="Book Antiqua"/>
        </w:rPr>
        <w:t xml:space="preserve">……………………  dated……………. , for </w:t>
      </w:r>
      <w:r>
        <w:rPr>
          <w:rFonts w:ascii="Book Antiqua" w:hAnsi="Book Antiqua"/>
          <w:b/>
        </w:rPr>
        <w:t>Rs.25</w:t>
      </w:r>
      <w:r w:rsidRPr="00002BB7">
        <w:rPr>
          <w:rFonts w:ascii="Book Antiqua" w:hAnsi="Book Antiqua"/>
          <w:b/>
        </w:rPr>
        <w:t>000</w:t>
      </w:r>
      <w:r w:rsidRPr="00010F5E">
        <w:rPr>
          <w:rFonts w:ascii="Book Antiqua" w:hAnsi="Book Antiqua"/>
        </w:rPr>
        <w:t xml:space="preserve">/-  drawn   in   favour   of   the   </w:t>
      </w:r>
      <w:r>
        <w:rPr>
          <w:rFonts w:ascii="Book Antiqua" w:hAnsi="Book Antiqua"/>
          <w:b/>
          <w:sz w:val="24"/>
          <w:szCs w:val="24"/>
        </w:rPr>
        <w:t xml:space="preserve">Principal, Dr.RKGMC, </w:t>
      </w:r>
      <w:r w:rsidRPr="00863666">
        <w:rPr>
          <w:rFonts w:ascii="Book Antiqua" w:hAnsi="Book Antiqua"/>
          <w:b/>
          <w:sz w:val="24"/>
          <w:szCs w:val="24"/>
        </w:rPr>
        <w:t>H</w:t>
      </w:r>
      <w:r w:rsidRPr="00863666">
        <w:rPr>
          <w:rFonts w:ascii="Book Antiqua" w:hAnsi="Book Antiqua"/>
          <w:b/>
        </w:rPr>
        <w:t>AMIRPUR</w:t>
      </w:r>
      <w:r>
        <w:rPr>
          <w:rFonts w:ascii="Book Antiqua" w:hAnsi="Book Antiqua"/>
          <w:b/>
        </w:rPr>
        <w:t>,</w:t>
      </w:r>
      <w:r w:rsidRPr="00863666">
        <w:rPr>
          <w:rFonts w:ascii="Book Antiqua" w:hAnsi="Book Antiqua"/>
          <w:b/>
        </w:rPr>
        <w:t xml:space="preserve"> H.P</w:t>
      </w:r>
      <w:r>
        <w:rPr>
          <w:rFonts w:ascii="Book Antiqua" w:hAnsi="Book Antiqua"/>
        </w:rPr>
        <w:t>.</w:t>
      </w:r>
      <w:r>
        <w:rPr>
          <w:rFonts w:ascii="Book Antiqua" w:hAnsi="Book Antiqua"/>
          <w:b/>
          <w:sz w:val="24"/>
          <w:szCs w:val="24"/>
        </w:rPr>
        <w:t xml:space="preserve"> </w:t>
      </w:r>
      <w:r w:rsidRPr="00010F5E">
        <w:rPr>
          <w:rFonts w:ascii="Book Antiqua" w:hAnsi="Book Antiqua"/>
        </w:rPr>
        <w:t xml:space="preserve">towards   </w:t>
      </w:r>
      <w:r>
        <w:rPr>
          <w:rFonts w:ascii="Book Antiqua" w:hAnsi="Book Antiqua"/>
        </w:rPr>
        <w:t xml:space="preserve">as </w:t>
      </w:r>
      <w:r w:rsidRPr="00010F5E">
        <w:rPr>
          <w:rFonts w:ascii="Book Antiqua" w:hAnsi="Book Antiqua"/>
        </w:rPr>
        <w:t xml:space="preserve">EMD.  </w:t>
      </w:r>
      <w:r w:rsidRPr="004F2D3A">
        <w:rPr>
          <w:rFonts w:ascii="Book Antiqua" w:hAnsi="Book Antiqua"/>
          <w:b/>
        </w:rPr>
        <w:t>(TENDERS   NOT ACCOMPANIED   WITH   EMD/BID   SECURITY   ALONGWITH   THE   TECHNOCOMMERCIAL BID SHALL BE SUMMARILY REJECTED</w:t>
      </w:r>
      <w:r w:rsidRPr="00010F5E">
        <w:rPr>
          <w:rFonts w:ascii="Book Antiqua" w:hAnsi="Book Antiqua"/>
        </w:rPr>
        <w:t>).</w:t>
      </w:r>
    </w:p>
    <w:p w:rsidR="008D160D" w:rsidRPr="00010F5E" w:rsidRDefault="008D160D" w:rsidP="008D160D">
      <w:pPr>
        <w:pStyle w:val="NoSpacing"/>
        <w:jc w:val="both"/>
        <w:rPr>
          <w:rFonts w:ascii="Book Antiqua" w:hAnsi="Book Antiqua"/>
        </w:rPr>
      </w:pPr>
      <w:r w:rsidRPr="00010F5E">
        <w:rPr>
          <w:rFonts w:ascii="Book Antiqua" w:hAnsi="Book Antiqua"/>
        </w:rPr>
        <w:t xml:space="preserve">3. </w:t>
      </w:r>
      <w:r>
        <w:rPr>
          <w:rFonts w:ascii="Book Antiqua" w:hAnsi="Book Antiqua"/>
        </w:rPr>
        <w:tab/>
      </w:r>
      <w:r w:rsidRPr="00010F5E">
        <w:rPr>
          <w:rFonts w:ascii="Book Antiqua" w:hAnsi="Book Antiqua"/>
        </w:rPr>
        <w:t>I /We   have gone through all terms and conditions of the tender documents before submitting the same.</w:t>
      </w:r>
    </w:p>
    <w:p w:rsidR="008D160D" w:rsidRPr="00010F5E" w:rsidRDefault="008D160D" w:rsidP="008D160D">
      <w:pPr>
        <w:pStyle w:val="NoSpacing"/>
        <w:jc w:val="both"/>
        <w:rPr>
          <w:rFonts w:ascii="Book Antiqua" w:hAnsi="Book Antiqua"/>
        </w:rPr>
      </w:pPr>
      <w:r>
        <w:rPr>
          <w:rFonts w:ascii="Book Antiqua" w:hAnsi="Book Antiqua"/>
        </w:rPr>
        <w:t xml:space="preserve">4.   </w:t>
      </w:r>
      <w:r>
        <w:rPr>
          <w:rFonts w:ascii="Book Antiqua" w:hAnsi="Book Antiqua"/>
        </w:rPr>
        <w:tab/>
        <w:t>I/We hereby</w:t>
      </w:r>
      <w:r w:rsidRPr="00010F5E">
        <w:rPr>
          <w:rFonts w:ascii="Book Antiqua" w:hAnsi="Book Antiqua"/>
        </w:rPr>
        <w:t xml:space="preserve">   agree   to all   the terms   and   conditions,   stipulated   by </w:t>
      </w:r>
      <w:r>
        <w:rPr>
          <w:rFonts w:ascii="Book Antiqua" w:hAnsi="Book Antiqua"/>
          <w:b/>
          <w:sz w:val="24"/>
          <w:szCs w:val="24"/>
        </w:rPr>
        <w:t xml:space="preserve">Principal, Dr. RKGMC, </w:t>
      </w:r>
      <w:r w:rsidRPr="00863666">
        <w:rPr>
          <w:rFonts w:ascii="Book Antiqua" w:hAnsi="Book Antiqua"/>
          <w:b/>
          <w:sz w:val="24"/>
          <w:szCs w:val="24"/>
        </w:rPr>
        <w:t>H</w:t>
      </w:r>
      <w:r w:rsidRPr="00863666">
        <w:rPr>
          <w:rFonts w:ascii="Book Antiqua" w:hAnsi="Book Antiqua"/>
          <w:b/>
        </w:rPr>
        <w:t>AMIRPUR</w:t>
      </w:r>
      <w:r>
        <w:rPr>
          <w:rFonts w:ascii="Book Antiqua" w:hAnsi="Book Antiqua"/>
          <w:b/>
        </w:rPr>
        <w:t>,</w:t>
      </w:r>
      <w:r w:rsidRPr="00863666">
        <w:rPr>
          <w:rFonts w:ascii="Book Antiqua" w:hAnsi="Book Antiqua"/>
          <w:b/>
        </w:rPr>
        <w:t xml:space="preserve"> H.P.</w:t>
      </w:r>
      <w:r w:rsidRPr="00010F5E">
        <w:rPr>
          <w:rFonts w:ascii="Book Antiqua" w:hAnsi="Book Antiqua"/>
        </w:rPr>
        <w:t>,   in   this connection</w:t>
      </w:r>
      <w:r>
        <w:rPr>
          <w:rFonts w:ascii="Book Antiqua" w:hAnsi="Book Antiqua"/>
        </w:rPr>
        <w:t xml:space="preserve"> including   demonstr</w:t>
      </w:r>
      <w:r w:rsidRPr="00010F5E">
        <w:rPr>
          <w:rFonts w:ascii="Book Antiqua" w:hAnsi="Book Antiqua"/>
        </w:rPr>
        <w:t>ation, delivery,   i</w:t>
      </w:r>
      <w:r>
        <w:rPr>
          <w:rFonts w:ascii="Book Antiqua" w:hAnsi="Book Antiqua"/>
        </w:rPr>
        <w:t xml:space="preserve">nstallation and warranty   and penalty etc. </w:t>
      </w:r>
      <w:r w:rsidRPr="00010F5E">
        <w:rPr>
          <w:rFonts w:ascii="Book Antiqua" w:hAnsi="Book Antiqua"/>
        </w:rPr>
        <w:t>Quotations for each group are being submitted under separate covers, and   sheets and shall be considered on their face value.</w:t>
      </w:r>
    </w:p>
    <w:p w:rsidR="008D160D" w:rsidRPr="00010F5E" w:rsidRDefault="008D160D" w:rsidP="008D160D">
      <w:pPr>
        <w:pStyle w:val="NoSpacing"/>
        <w:jc w:val="both"/>
        <w:rPr>
          <w:rFonts w:ascii="Book Antiqua" w:hAnsi="Book Antiqua"/>
        </w:rPr>
      </w:pPr>
      <w:r>
        <w:rPr>
          <w:rFonts w:ascii="Book Antiqua" w:hAnsi="Book Antiqua"/>
        </w:rPr>
        <w:t xml:space="preserve">5.  </w:t>
      </w:r>
      <w:r>
        <w:rPr>
          <w:rFonts w:ascii="Book Antiqua" w:hAnsi="Book Antiqua"/>
        </w:rPr>
        <w:tab/>
        <w:t xml:space="preserve"> I/We </w:t>
      </w:r>
      <w:r w:rsidRPr="00010F5E">
        <w:rPr>
          <w:rFonts w:ascii="Book Antiqua" w:hAnsi="Book Antiqua"/>
        </w:rPr>
        <w:t>have   noted   that   overwritten   entries   shall   be   deleted   unless   duly   cut   &amp;   re-written   and initialled.</w:t>
      </w:r>
    </w:p>
    <w:p w:rsidR="008D160D" w:rsidRPr="00010F5E" w:rsidRDefault="008D160D" w:rsidP="008D160D">
      <w:pPr>
        <w:pStyle w:val="NoSpacing"/>
        <w:jc w:val="both"/>
        <w:rPr>
          <w:rFonts w:ascii="Book Antiqua" w:hAnsi="Book Antiqua"/>
        </w:rPr>
      </w:pPr>
      <w:r w:rsidRPr="00010F5E">
        <w:rPr>
          <w:rFonts w:ascii="Book Antiqua" w:hAnsi="Book Antiqua"/>
        </w:rPr>
        <w:t xml:space="preserve">6. </w:t>
      </w:r>
      <w:r>
        <w:rPr>
          <w:rFonts w:ascii="Book Antiqua" w:hAnsi="Book Antiqua"/>
        </w:rPr>
        <w:tab/>
      </w:r>
      <w:r w:rsidRPr="00010F5E">
        <w:rPr>
          <w:rFonts w:ascii="Book Antiqua" w:hAnsi="Book Antiqua"/>
        </w:rPr>
        <w:t>Tenders are duly signed (No thumb impression should be affixed).</w:t>
      </w:r>
    </w:p>
    <w:p w:rsidR="008D160D" w:rsidRDefault="008D160D" w:rsidP="008D160D">
      <w:pPr>
        <w:pStyle w:val="NoSpacing"/>
        <w:jc w:val="both"/>
        <w:rPr>
          <w:rFonts w:ascii="Book Antiqua" w:hAnsi="Book Antiqua"/>
          <w:b/>
          <w:sz w:val="24"/>
          <w:szCs w:val="24"/>
        </w:rPr>
      </w:pPr>
      <w:r w:rsidRPr="00010F5E">
        <w:rPr>
          <w:rFonts w:ascii="Book Antiqua" w:hAnsi="Book Antiqua"/>
        </w:rPr>
        <w:t xml:space="preserve">7. </w:t>
      </w:r>
      <w:r>
        <w:rPr>
          <w:rFonts w:ascii="Book Antiqua" w:hAnsi="Book Antiqua"/>
        </w:rPr>
        <w:tab/>
      </w:r>
      <w:r w:rsidRPr="00010F5E">
        <w:rPr>
          <w:rFonts w:ascii="Book Antiqua" w:hAnsi="Book Antiqua"/>
        </w:rPr>
        <w:t>I/We undertake to sign the contract/agreement, if required, within 15 (Fifteen days) from the date of issue of the letter of acceptance, failing which our/my security money deposited may be forfeited and our/my name may be removed from the list of</w:t>
      </w:r>
      <w:r>
        <w:rPr>
          <w:rFonts w:ascii="Book Antiqua" w:hAnsi="Book Antiqua"/>
        </w:rPr>
        <w:t xml:space="preserve"> suppliers at </w:t>
      </w:r>
      <w:r>
        <w:rPr>
          <w:rFonts w:ascii="Book Antiqua" w:hAnsi="Book Antiqua"/>
          <w:b/>
          <w:sz w:val="24"/>
          <w:szCs w:val="24"/>
        </w:rPr>
        <w:t xml:space="preserve">Dr. RKGMC, </w:t>
      </w:r>
      <w:r w:rsidRPr="002D0596">
        <w:rPr>
          <w:rFonts w:ascii="Book Antiqua" w:hAnsi="Book Antiqua"/>
          <w:b/>
          <w:sz w:val="24"/>
          <w:szCs w:val="24"/>
        </w:rPr>
        <w:t>H</w:t>
      </w:r>
      <w:r w:rsidRPr="002D0596">
        <w:rPr>
          <w:rFonts w:ascii="Book Antiqua" w:hAnsi="Book Antiqua"/>
          <w:b/>
        </w:rPr>
        <w:t>AMIRPUR H.P</w:t>
      </w:r>
      <w:r>
        <w:rPr>
          <w:rFonts w:ascii="Book Antiqua" w:hAnsi="Book Antiqua"/>
        </w:rPr>
        <w:t>.</w:t>
      </w:r>
      <w:r>
        <w:rPr>
          <w:rFonts w:ascii="Book Antiqua" w:hAnsi="Book Antiqua"/>
          <w:b/>
          <w:sz w:val="24"/>
          <w:szCs w:val="24"/>
        </w:rPr>
        <w:t xml:space="preserve"> </w:t>
      </w:r>
    </w:p>
    <w:p w:rsidR="008D160D" w:rsidRDefault="008D160D" w:rsidP="008D160D">
      <w:pPr>
        <w:pStyle w:val="NoSpacing"/>
        <w:jc w:val="both"/>
        <w:rPr>
          <w:rFonts w:ascii="Book Antiqua" w:hAnsi="Book Antiqua"/>
          <w:b/>
          <w:sz w:val="24"/>
          <w:szCs w:val="24"/>
        </w:rPr>
      </w:pPr>
    </w:p>
    <w:p w:rsidR="008D160D" w:rsidRDefault="008D160D" w:rsidP="008D160D">
      <w:pPr>
        <w:pStyle w:val="NoSpacing"/>
        <w:jc w:val="both"/>
        <w:rPr>
          <w:rFonts w:ascii="Book Antiqua" w:hAnsi="Book Antiqua"/>
        </w:rPr>
      </w:pPr>
      <w:proofErr w:type="gramStart"/>
      <w:r w:rsidRPr="00894AAF">
        <w:rPr>
          <w:rFonts w:ascii="Book Antiqua" w:hAnsi="Book Antiqua"/>
          <w:b/>
        </w:rPr>
        <w:t>NOTE:</w:t>
      </w:r>
      <w:r>
        <w:rPr>
          <w:rFonts w:ascii="Book Antiqua" w:hAnsi="Book Antiqua"/>
          <w:b/>
        </w:rPr>
        <w:t>-</w:t>
      </w:r>
      <w:proofErr w:type="gramEnd"/>
      <w:r w:rsidRPr="00894AAF">
        <w:rPr>
          <w:rFonts w:ascii="Book Antiqua" w:hAnsi="Book Antiqua"/>
          <w:b/>
        </w:rPr>
        <w:t xml:space="preserve">   ALL TERMS AND CONDITIONS SUCH AS TAXES etc</w:t>
      </w:r>
      <w:r>
        <w:rPr>
          <w:rFonts w:ascii="Book Antiqua" w:hAnsi="Book Antiqua"/>
          <w:b/>
        </w:rPr>
        <w:t>.</w:t>
      </w:r>
      <w:r w:rsidRPr="00894AAF">
        <w:rPr>
          <w:rFonts w:ascii="Book Antiqua" w:hAnsi="Book Antiqua"/>
          <w:b/>
        </w:rPr>
        <w:t>, HAS BEEN INDICATED IN THE  QUOTATIONS   FAILING   WHICH   IT   WILL   BE   PRESUMED   THAT   ALL   THE RATES ARE INCLUSIVE OF ALL TAXES AND OTHER TERMS AND CONDITIONS ARE ALSO AS PER YOUR REQUIREMENTS</w:t>
      </w:r>
      <w:r w:rsidRPr="00010F5E">
        <w:rPr>
          <w:rFonts w:ascii="Book Antiqua" w:hAnsi="Book Antiqua"/>
        </w:rPr>
        <w:t>.</w:t>
      </w:r>
    </w:p>
    <w:p w:rsidR="008D160D" w:rsidRDefault="008D160D" w:rsidP="008D160D">
      <w:pPr>
        <w:pStyle w:val="NoSpacing"/>
        <w:jc w:val="center"/>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010F5E">
        <w:rPr>
          <w:rFonts w:ascii="Book Antiqua" w:hAnsi="Book Antiqua"/>
        </w:rPr>
        <w:t>Yours faithfully,</w:t>
      </w:r>
    </w:p>
    <w:p w:rsidR="008D160D" w:rsidRDefault="008D160D" w:rsidP="008D160D">
      <w:pPr>
        <w:pStyle w:val="NoSpacing"/>
        <w:jc w:val="right"/>
        <w:rPr>
          <w:rFonts w:ascii="Book Antiqua" w:hAnsi="Book Antiqua"/>
        </w:rPr>
      </w:pPr>
    </w:p>
    <w:p w:rsidR="008D160D" w:rsidRPr="00010F5E" w:rsidRDefault="008D160D" w:rsidP="008D160D">
      <w:pPr>
        <w:pStyle w:val="NoSpacing"/>
        <w:jc w:val="right"/>
        <w:rPr>
          <w:rFonts w:ascii="Book Antiqua" w:hAnsi="Book Antiqua"/>
        </w:rPr>
      </w:pPr>
    </w:p>
    <w:p w:rsidR="008D160D" w:rsidRPr="00010F5E" w:rsidRDefault="008D160D" w:rsidP="008D160D">
      <w:pPr>
        <w:pStyle w:val="NoSpacing"/>
        <w:jc w:val="right"/>
        <w:rPr>
          <w:rFonts w:ascii="Book Antiqua" w:hAnsi="Book Antiqua"/>
        </w:rPr>
      </w:pPr>
      <w:r w:rsidRPr="00010F5E">
        <w:rPr>
          <w:rFonts w:ascii="Book Antiqua" w:hAnsi="Book Antiqua"/>
        </w:rPr>
        <w:t>Signature of Tender</w:t>
      </w:r>
      <w:r>
        <w:rPr>
          <w:rFonts w:ascii="Book Antiqua" w:hAnsi="Book Antiqua"/>
        </w:rPr>
        <w:t>er alongwith</w:t>
      </w:r>
      <w:r w:rsidRPr="00010F5E">
        <w:rPr>
          <w:rFonts w:ascii="Book Antiqua" w:hAnsi="Book Antiqua"/>
        </w:rPr>
        <w:t xml:space="preserve"> full Address</w:t>
      </w:r>
    </w:p>
    <w:p w:rsidR="008D160D" w:rsidRPr="00010F5E" w:rsidRDefault="008D160D" w:rsidP="008D160D">
      <w:pPr>
        <w:rPr>
          <w:rFonts w:ascii="Book Antiqua" w:hAnsi="Book Antiqua"/>
        </w:rPr>
      </w:pPr>
      <w:r w:rsidRPr="00010F5E">
        <w:rPr>
          <w:rFonts w:ascii="Book Antiqua" w:hAnsi="Book Antiqua"/>
        </w:rPr>
        <w:t>WITNESS______________________________________</w:t>
      </w:r>
    </w:p>
    <w:p w:rsidR="008D160D" w:rsidRPr="00010F5E" w:rsidRDefault="008D160D" w:rsidP="008D160D">
      <w:pPr>
        <w:rPr>
          <w:rFonts w:ascii="Book Antiqua" w:hAnsi="Book Antiqua"/>
        </w:rPr>
      </w:pPr>
      <w:r w:rsidRPr="00010F5E">
        <w:rPr>
          <w:rFonts w:ascii="Book Antiqua" w:hAnsi="Book Antiqua"/>
        </w:rPr>
        <w:t>WITNESS______________________________________</w:t>
      </w:r>
    </w:p>
    <w:p w:rsidR="008D160D" w:rsidRPr="00010F5E" w:rsidRDefault="008D160D" w:rsidP="008D160D">
      <w:pPr>
        <w:rPr>
          <w:rFonts w:ascii="Book Antiqua" w:hAnsi="Book Antiqua"/>
        </w:rPr>
      </w:pPr>
      <w:r w:rsidRPr="00010F5E">
        <w:rPr>
          <w:rFonts w:ascii="Book Antiqua" w:hAnsi="Book Antiqua"/>
        </w:rPr>
        <w:t>WITNESS______________________________________</w:t>
      </w: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F20AF4" w:rsidRDefault="00F20AF4" w:rsidP="008D160D">
      <w:pPr>
        <w:pStyle w:val="NoSpacing"/>
        <w:rPr>
          <w:rFonts w:ascii="Book Antiqua" w:hAnsi="Book Antiqua"/>
          <w:sz w:val="24"/>
          <w:szCs w:val="24"/>
        </w:rPr>
      </w:pPr>
    </w:p>
    <w:p w:rsidR="008D160D" w:rsidRDefault="008D160D" w:rsidP="008D160D">
      <w:pPr>
        <w:pStyle w:val="NoSpacing"/>
        <w:rPr>
          <w:rFonts w:ascii="Book Antiqua" w:hAnsi="Book Antiqua"/>
          <w:b/>
          <w:sz w:val="24"/>
          <w:szCs w:val="24"/>
          <w:u w:val="single"/>
        </w:rPr>
      </w:pPr>
      <w:r w:rsidRPr="004225B4">
        <w:rPr>
          <w:rFonts w:ascii="Book Antiqua" w:hAnsi="Book Antiqua"/>
          <w:sz w:val="24"/>
          <w:szCs w:val="24"/>
        </w:rPr>
        <w:t xml:space="preserve">1.    </w:t>
      </w:r>
      <w:r w:rsidRPr="004225B4">
        <w:rPr>
          <w:rFonts w:ascii="Book Antiqua" w:hAnsi="Book Antiqua"/>
          <w:b/>
          <w:sz w:val="24"/>
          <w:szCs w:val="24"/>
          <w:u w:val="single"/>
        </w:rPr>
        <w:t>Instructions to Bidders</w:t>
      </w:r>
    </w:p>
    <w:p w:rsidR="008D160D" w:rsidRPr="004225B4" w:rsidRDefault="008D160D" w:rsidP="008D160D">
      <w:pPr>
        <w:pStyle w:val="NoSpacing"/>
        <w:rPr>
          <w:rFonts w:ascii="Book Antiqua" w:hAnsi="Book Antiqua"/>
          <w:sz w:val="24"/>
          <w:szCs w:val="24"/>
        </w:rPr>
      </w:pPr>
    </w:p>
    <w:p w:rsidR="008D160D" w:rsidRDefault="008D160D" w:rsidP="008D160D">
      <w:pPr>
        <w:pStyle w:val="NoSpacing"/>
        <w:jc w:val="both"/>
        <w:rPr>
          <w:rFonts w:ascii="Book Antiqua" w:hAnsi="Book Antiqua"/>
          <w:b/>
        </w:rPr>
      </w:pPr>
      <w:r w:rsidRPr="00816440">
        <w:rPr>
          <w:rFonts w:ascii="Book Antiqua" w:hAnsi="Book Antiqua"/>
        </w:rPr>
        <w:t xml:space="preserve">1.1    Bids are invited, for and on </w:t>
      </w:r>
      <w:r>
        <w:rPr>
          <w:rFonts w:ascii="Book Antiqua" w:hAnsi="Book Antiqua"/>
        </w:rPr>
        <w:t xml:space="preserve">behalf of </w:t>
      </w:r>
      <w:r>
        <w:rPr>
          <w:rFonts w:ascii="Book Antiqua" w:hAnsi="Book Antiqua"/>
          <w:b/>
          <w:sz w:val="24"/>
          <w:szCs w:val="24"/>
        </w:rPr>
        <w:t xml:space="preserve">Principal, Dr.RKGMC, </w:t>
      </w:r>
      <w:r w:rsidRPr="00385F8A">
        <w:rPr>
          <w:rFonts w:ascii="Book Antiqua" w:hAnsi="Book Antiqua"/>
          <w:b/>
        </w:rPr>
        <w:t>HAMIRPUR</w:t>
      </w:r>
      <w:r>
        <w:rPr>
          <w:rFonts w:ascii="Book Antiqua" w:hAnsi="Book Antiqua"/>
          <w:b/>
        </w:rPr>
        <w:t>,</w:t>
      </w:r>
      <w:r w:rsidRPr="00385F8A">
        <w:rPr>
          <w:rFonts w:ascii="Book Antiqua" w:hAnsi="Book Antiqua"/>
          <w:b/>
        </w:rPr>
        <w:t xml:space="preserve"> H.P</w:t>
      </w:r>
      <w:r>
        <w:rPr>
          <w:rFonts w:ascii="Book Antiqua" w:hAnsi="Book Antiqua"/>
        </w:rPr>
        <w:t>.</w:t>
      </w:r>
      <w:r>
        <w:rPr>
          <w:rFonts w:ascii="Book Antiqua" w:hAnsi="Book Antiqua"/>
          <w:b/>
          <w:sz w:val="24"/>
          <w:szCs w:val="24"/>
        </w:rPr>
        <w:t xml:space="preserve"> </w:t>
      </w:r>
      <w:r w:rsidRPr="00816440">
        <w:rPr>
          <w:rFonts w:ascii="Book Antiqua" w:hAnsi="Book Antiqua"/>
        </w:rPr>
        <w:t>from established, reputed and</w:t>
      </w:r>
      <w:r>
        <w:rPr>
          <w:rFonts w:ascii="Book Antiqua" w:hAnsi="Book Antiqua"/>
        </w:rPr>
        <w:t xml:space="preserve"> </w:t>
      </w:r>
      <w:r w:rsidRPr="00816440">
        <w:rPr>
          <w:rFonts w:ascii="Book Antiqua" w:hAnsi="Book Antiqua"/>
        </w:rPr>
        <w:t>experienced manufactu</w:t>
      </w:r>
      <w:r>
        <w:rPr>
          <w:rFonts w:ascii="Book Antiqua" w:hAnsi="Book Antiqua"/>
        </w:rPr>
        <w:t xml:space="preserve">rers  or   their   authorized </w:t>
      </w:r>
      <w:r w:rsidRPr="00816440">
        <w:rPr>
          <w:rFonts w:ascii="Book Antiqua" w:hAnsi="Book Antiqua"/>
        </w:rPr>
        <w:t>dealers/representatives   for the various</w:t>
      </w:r>
      <w:r>
        <w:rPr>
          <w:rFonts w:ascii="Book Antiqua" w:hAnsi="Book Antiqua"/>
        </w:rPr>
        <w:t xml:space="preserve"> </w:t>
      </w:r>
      <w:r w:rsidRPr="00816440">
        <w:rPr>
          <w:rFonts w:ascii="Book Antiqua" w:hAnsi="Book Antiqua"/>
        </w:rPr>
        <w:t>Machinery &amp; Equipments/Material as per</w:t>
      </w:r>
      <w:r>
        <w:rPr>
          <w:rFonts w:ascii="Book Antiqua" w:hAnsi="Book Antiqua"/>
        </w:rPr>
        <w:t xml:space="preserve"> </w:t>
      </w:r>
      <w:r w:rsidRPr="00816440">
        <w:rPr>
          <w:rFonts w:ascii="Book Antiqua" w:hAnsi="Book Antiqua"/>
        </w:rPr>
        <w:t>Technical Specifications</w:t>
      </w:r>
      <w:r>
        <w:rPr>
          <w:rFonts w:ascii="Book Antiqua" w:hAnsi="Book Antiqua"/>
        </w:rPr>
        <w:t xml:space="preserve"> as  at</w:t>
      </w:r>
      <w:r w:rsidRPr="000B58B9">
        <w:rPr>
          <w:rFonts w:ascii="Book Antiqua" w:hAnsi="Book Antiqua"/>
          <w:b/>
        </w:rPr>
        <w:t xml:space="preserve"> Annexure</w:t>
      </w:r>
      <w:r>
        <w:rPr>
          <w:rFonts w:ascii="Book Antiqua" w:hAnsi="Book Antiqua"/>
          <w:b/>
        </w:rPr>
        <w:t>-</w:t>
      </w:r>
      <w:r w:rsidRPr="000B58B9">
        <w:rPr>
          <w:rFonts w:ascii="Book Antiqua" w:hAnsi="Book Antiqua"/>
          <w:b/>
        </w:rPr>
        <w:t xml:space="preserve"> A</w:t>
      </w:r>
      <w:r>
        <w:rPr>
          <w:rFonts w:ascii="Book Antiqua" w:hAnsi="Book Antiqua"/>
          <w:b/>
        </w:rPr>
        <w:t xml:space="preserve">, </w:t>
      </w:r>
      <w:r w:rsidRPr="000B58B9">
        <w:rPr>
          <w:rFonts w:ascii="Book Antiqua" w:hAnsi="Book Antiqua"/>
        </w:rPr>
        <w:t>for</w:t>
      </w:r>
      <w:r>
        <w:rPr>
          <w:rFonts w:ascii="Book Antiqua" w:hAnsi="Book Antiqua"/>
        </w:rPr>
        <w:t xml:space="preserve">  </w:t>
      </w:r>
      <w:r>
        <w:rPr>
          <w:rFonts w:ascii="Book Antiqua" w:hAnsi="Book Antiqua"/>
          <w:b/>
          <w:sz w:val="24"/>
          <w:szCs w:val="24"/>
        </w:rPr>
        <w:t xml:space="preserve">Dr.RKGMC,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1.2    </w:t>
      </w:r>
      <w:r>
        <w:rPr>
          <w:rFonts w:ascii="Book Antiqua" w:hAnsi="Book Antiqua"/>
        </w:rPr>
        <w:tab/>
      </w:r>
      <w:r w:rsidRPr="00816440">
        <w:rPr>
          <w:rFonts w:ascii="Book Antiqua" w:hAnsi="Book Antiqua"/>
        </w:rPr>
        <w:t>Bidders   are   requested   to   study the   tender   document   and   terms   &amp;   conditions   carefully.</w:t>
      </w:r>
      <w:r>
        <w:rPr>
          <w:rFonts w:ascii="Book Antiqua" w:hAnsi="Book Antiqua"/>
        </w:rPr>
        <w:t xml:space="preserve"> </w:t>
      </w:r>
      <w:r w:rsidRPr="00816440">
        <w:rPr>
          <w:rFonts w:ascii="Book Antiqua" w:hAnsi="Book Antiqua"/>
        </w:rPr>
        <w:t>Submission of tender shall be deemed to have been done after careful study and examination</w:t>
      </w:r>
      <w:r>
        <w:rPr>
          <w:rFonts w:ascii="Book Antiqua" w:hAnsi="Book Antiqua"/>
        </w:rPr>
        <w:t xml:space="preserve"> </w:t>
      </w:r>
      <w:r w:rsidRPr="00816440">
        <w:rPr>
          <w:rFonts w:ascii="Book Antiqua" w:hAnsi="Book Antiqua"/>
        </w:rPr>
        <w:t>of the tender document with full understanding of its implications.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1.3    </w:t>
      </w:r>
      <w:r>
        <w:rPr>
          <w:rFonts w:ascii="Book Antiqua" w:hAnsi="Book Antiqua"/>
        </w:rPr>
        <w:tab/>
      </w:r>
      <w:r w:rsidRPr="00816440">
        <w:rPr>
          <w:rFonts w:ascii="Book Antiqua" w:hAnsi="Book Antiqua"/>
        </w:rPr>
        <w:t>The   scope   of   work   shall include   Supply,   Installation,   Commissioning,   &amp;   Satisfactory</w:t>
      </w:r>
      <w:r>
        <w:rPr>
          <w:rFonts w:ascii="Book Antiqua" w:hAnsi="Book Antiqua"/>
        </w:rPr>
        <w:t xml:space="preserve"> </w:t>
      </w:r>
      <w:r w:rsidRPr="00816440">
        <w:rPr>
          <w:rFonts w:ascii="Book Antiqua" w:hAnsi="Book Antiqua"/>
        </w:rPr>
        <w:t>Demonstration.   This     will   also   include   testing,   packing,   transportation,   scheduling   of</w:t>
      </w:r>
      <w:r>
        <w:rPr>
          <w:rFonts w:ascii="Book Antiqua" w:hAnsi="Book Antiqua"/>
        </w:rPr>
        <w:t xml:space="preserve"> </w:t>
      </w:r>
      <w:r w:rsidRPr="00816440">
        <w:rPr>
          <w:rFonts w:ascii="Book Antiqua" w:hAnsi="Book Antiqua"/>
        </w:rPr>
        <w:t>transportation,   transit   insurance,   delivery   at   sites,   unloading,   storage,   job   site   storage,</w:t>
      </w:r>
      <w:r>
        <w:rPr>
          <w:rFonts w:ascii="Book Antiqua" w:hAnsi="Book Antiqua"/>
        </w:rPr>
        <w:t xml:space="preserve"> </w:t>
      </w:r>
      <w:r w:rsidRPr="00816440">
        <w:rPr>
          <w:rFonts w:ascii="Book Antiqua" w:hAnsi="Book Antiqua"/>
        </w:rPr>
        <w:t>insurance, installation   and any other   services   associated with   the   delivery of the equipment</w:t>
      </w:r>
      <w:r>
        <w:rPr>
          <w:rFonts w:ascii="Book Antiqua" w:hAnsi="Book Antiqua"/>
        </w:rPr>
        <w:t xml:space="preserve"> </w:t>
      </w:r>
      <w:r w:rsidRPr="00816440">
        <w:rPr>
          <w:rFonts w:ascii="Book Antiqua" w:hAnsi="Book Antiqua"/>
        </w:rPr>
        <w:t>and materials providing warranty of services and operation and maintenance of other related</w:t>
      </w:r>
      <w:r>
        <w:rPr>
          <w:rFonts w:ascii="Book Antiqua" w:hAnsi="Book Antiqua"/>
        </w:rPr>
        <w:t xml:space="preserve"> </w:t>
      </w:r>
      <w:r w:rsidRPr="00816440">
        <w:rPr>
          <w:rFonts w:ascii="Book Antiqua" w:hAnsi="Book Antiqua"/>
        </w:rPr>
        <w:t>equipment / items required for complete installation. The successful bidder will assume full</w:t>
      </w:r>
      <w:r>
        <w:rPr>
          <w:rFonts w:ascii="Book Antiqua" w:hAnsi="Book Antiqua"/>
        </w:rPr>
        <w:t xml:space="preserve"> </w:t>
      </w:r>
      <w:r w:rsidRPr="00816440">
        <w:rPr>
          <w:rFonts w:ascii="Book Antiqua" w:hAnsi="Book Antiqua"/>
        </w:rPr>
        <w:t>responsibility of the complete system until final acceptance.</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1.4 </w:t>
      </w:r>
      <w:r>
        <w:rPr>
          <w:rFonts w:ascii="Book Antiqua" w:hAnsi="Book Antiqua"/>
        </w:rPr>
        <w:tab/>
      </w:r>
      <w:r w:rsidRPr="00816440">
        <w:rPr>
          <w:rFonts w:ascii="Book Antiqua" w:hAnsi="Book Antiqua"/>
        </w:rPr>
        <w:t>It will be imperative on each bidder to fully acquaint himself with all the local conditions and</w:t>
      </w:r>
      <w:r>
        <w:rPr>
          <w:rFonts w:ascii="Book Antiqua" w:hAnsi="Book Antiqua"/>
        </w:rPr>
        <w:t xml:space="preserve"> </w:t>
      </w:r>
      <w:r w:rsidRPr="00816440">
        <w:rPr>
          <w:rFonts w:ascii="Book Antiqua" w:hAnsi="Book Antiqua"/>
        </w:rPr>
        <w:t>factors   which would have any effect   on the   performance   of   the   System. No request for the</w:t>
      </w:r>
      <w:r>
        <w:rPr>
          <w:rFonts w:ascii="Book Antiqua" w:hAnsi="Book Antiqua"/>
        </w:rPr>
        <w:t xml:space="preserve"> </w:t>
      </w:r>
      <w:r w:rsidRPr="00816440">
        <w:rPr>
          <w:rFonts w:ascii="Book Antiqua" w:hAnsi="Book Antiqua"/>
        </w:rPr>
        <w:t>change of price, or time, schedule of delivery of stores shall be entertained after the purchase</w:t>
      </w:r>
      <w:r>
        <w:rPr>
          <w:rFonts w:ascii="Book Antiqua" w:hAnsi="Book Antiqua"/>
        </w:rPr>
        <w:t xml:space="preserve"> </w:t>
      </w:r>
      <w:r w:rsidRPr="00816440">
        <w:rPr>
          <w:rFonts w:ascii="Book Antiqua" w:hAnsi="Book Antiqua"/>
        </w:rPr>
        <w:t>on account of any local condition or factor.</w:t>
      </w:r>
    </w:p>
    <w:p w:rsidR="008D160D" w:rsidRPr="00816440"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w:t>
      </w:r>
      <w:r>
        <w:rPr>
          <w:rFonts w:ascii="Book Antiqua" w:hAnsi="Book Antiqua"/>
        </w:rPr>
        <w:t xml:space="preserve">5 </w:t>
      </w:r>
      <w:r>
        <w:rPr>
          <w:rFonts w:ascii="Book Antiqua" w:hAnsi="Book Antiqua"/>
        </w:rPr>
        <w:tab/>
        <w:t>The bidders may have a</w:t>
      </w:r>
      <w:r w:rsidRPr="00816440">
        <w:rPr>
          <w:rFonts w:ascii="Book Antiqua" w:hAnsi="Book Antiqua"/>
        </w:rPr>
        <w:t xml:space="preserve"> survey including</w:t>
      </w:r>
      <w:r>
        <w:rPr>
          <w:rFonts w:ascii="Book Antiqua" w:hAnsi="Book Antiqua"/>
        </w:rPr>
        <w:t xml:space="preserve"> a site visit   before furnishing the </w:t>
      </w:r>
      <w:r w:rsidRPr="00816440">
        <w:rPr>
          <w:rFonts w:ascii="Book Antiqua" w:hAnsi="Book Antiqua"/>
        </w:rPr>
        <w:t>quotations.</w:t>
      </w:r>
      <w:r>
        <w:rPr>
          <w:rFonts w:ascii="Book Antiqua" w:hAnsi="Book Antiqua"/>
        </w:rPr>
        <w:t xml:space="preserve"> </w:t>
      </w:r>
      <w:r w:rsidRPr="00816440">
        <w:rPr>
          <w:rFonts w:ascii="Book Antiqua" w:hAnsi="Book Antiqua"/>
        </w:rPr>
        <w:t>They   have   to   apply   for   permis</w:t>
      </w:r>
      <w:r>
        <w:rPr>
          <w:rFonts w:ascii="Book Antiqua" w:hAnsi="Book Antiqua"/>
        </w:rPr>
        <w:t xml:space="preserve">sion   in   this   regard   to the </w:t>
      </w:r>
      <w:r>
        <w:rPr>
          <w:rFonts w:ascii="Book Antiqua" w:hAnsi="Book Antiqua"/>
          <w:b/>
          <w:sz w:val="24"/>
          <w:szCs w:val="24"/>
        </w:rPr>
        <w:t xml:space="preserve">Principal, </w:t>
      </w:r>
      <w:proofErr w:type="gramStart"/>
      <w:r>
        <w:rPr>
          <w:rFonts w:ascii="Book Antiqua" w:hAnsi="Book Antiqua"/>
          <w:b/>
          <w:sz w:val="24"/>
          <w:szCs w:val="24"/>
        </w:rPr>
        <w:t>Dr.RKGMC</w:t>
      </w:r>
      <w:proofErr w:type="gramEnd"/>
      <w:r>
        <w:rPr>
          <w:rFonts w:ascii="Book Antiqua" w:hAnsi="Book Antiqua"/>
          <w:b/>
          <w:sz w:val="24"/>
          <w:szCs w:val="24"/>
        </w:rPr>
        <w:t xml:space="preserve">,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rPr>
        <w:t>.</w:t>
      </w:r>
      <w:r w:rsidRPr="00816440">
        <w:rPr>
          <w:rFonts w:ascii="Book Antiqua" w:hAnsi="Book Antiqua"/>
        </w:rPr>
        <w:t xml:space="preserve">  </w:t>
      </w:r>
      <w:r>
        <w:rPr>
          <w:rFonts w:ascii="Book Antiqua" w:hAnsi="Book Antiqua"/>
        </w:rPr>
        <w:t xml:space="preserve">The </w:t>
      </w:r>
      <w:r>
        <w:rPr>
          <w:rFonts w:ascii="Book Antiqua" w:hAnsi="Book Antiqua"/>
          <w:b/>
          <w:sz w:val="24"/>
          <w:szCs w:val="24"/>
        </w:rPr>
        <w:t xml:space="preserve">Principal, Dr.RKGMC,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b/>
          <w:sz w:val="24"/>
          <w:szCs w:val="24"/>
        </w:rPr>
        <w:t xml:space="preserve"> </w:t>
      </w:r>
      <w:r w:rsidRPr="00816440">
        <w:rPr>
          <w:rFonts w:ascii="Book Antiqua" w:hAnsi="Book Antiqua"/>
        </w:rPr>
        <w:t xml:space="preserve">will   </w:t>
      </w:r>
      <w:r>
        <w:rPr>
          <w:rFonts w:ascii="Book Antiqua" w:hAnsi="Book Antiqua"/>
        </w:rPr>
        <w:t xml:space="preserve">give   such   permission   in </w:t>
      </w:r>
      <w:r w:rsidRPr="00816440">
        <w:rPr>
          <w:rFonts w:ascii="Book Antiqua" w:hAnsi="Book Antiqua"/>
        </w:rPr>
        <w:t>w</w:t>
      </w:r>
      <w:r>
        <w:rPr>
          <w:rFonts w:ascii="Book Antiqua" w:hAnsi="Book Antiqua"/>
        </w:rPr>
        <w:t>riting,   but   the  expenses,</w:t>
      </w:r>
      <w:r w:rsidRPr="00816440">
        <w:rPr>
          <w:rFonts w:ascii="Book Antiqua" w:hAnsi="Book Antiqua"/>
        </w:rPr>
        <w:t xml:space="preserve"> in</w:t>
      </w:r>
      <w:r>
        <w:rPr>
          <w:rFonts w:ascii="Book Antiqua" w:hAnsi="Book Antiqua"/>
        </w:rPr>
        <w:t xml:space="preserve"> </w:t>
      </w:r>
      <w:r w:rsidRPr="00816440">
        <w:rPr>
          <w:rFonts w:ascii="Book Antiqua" w:hAnsi="Book Antiqua"/>
        </w:rPr>
        <w:t>connection with the visit and surveys etc., shall be borne by the bidders themselves.</w:t>
      </w:r>
      <w:r>
        <w:rPr>
          <w:rFonts w:ascii="Book Antiqua" w:hAnsi="Book Antiqua"/>
        </w:rPr>
        <w:t xml:space="preserve"> </w:t>
      </w:r>
    </w:p>
    <w:p w:rsidR="008D160D"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1.6 </w:t>
      </w:r>
      <w:r>
        <w:rPr>
          <w:rFonts w:ascii="Book Antiqua" w:hAnsi="Book Antiqua"/>
        </w:rPr>
        <w:tab/>
      </w:r>
      <w:r w:rsidRPr="00816440">
        <w:rPr>
          <w:rFonts w:ascii="Book Antiqua" w:hAnsi="Book Antiqua"/>
        </w:rPr>
        <w:t>The bidders will not form a part of the cartel and put in supporting quotations for some other</w:t>
      </w:r>
      <w:r>
        <w:rPr>
          <w:rFonts w:ascii="Book Antiqua" w:hAnsi="Book Antiqua"/>
        </w:rPr>
        <w:t xml:space="preserve"> </w:t>
      </w:r>
      <w:r w:rsidRPr="00816440">
        <w:rPr>
          <w:rFonts w:ascii="Book Antiqua" w:hAnsi="Book Antiqua"/>
        </w:rPr>
        <w:t>compan</w:t>
      </w:r>
      <w:r>
        <w:rPr>
          <w:rFonts w:ascii="Book Antiqua" w:hAnsi="Book Antiqua"/>
        </w:rPr>
        <w:t xml:space="preserve">y.   This   will   debar   the </w:t>
      </w:r>
      <w:r w:rsidRPr="00816440">
        <w:rPr>
          <w:rFonts w:ascii="Book Antiqua" w:hAnsi="Book Antiqua"/>
        </w:rPr>
        <w:t>company   for   participating   in   other   tenders   floated   or   to   b</w:t>
      </w:r>
      <w:r>
        <w:rPr>
          <w:rFonts w:ascii="Book Antiqua" w:hAnsi="Book Antiqua"/>
        </w:rPr>
        <w:t xml:space="preserve">e </w:t>
      </w:r>
      <w:r w:rsidRPr="00816440">
        <w:rPr>
          <w:rFonts w:ascii="Book Antiqua" w:hAnsi="Book Antiqua"/>
        </w:rPr>
        <w:t>floated in by the purchaser. The authorities can compare the prices of other Bidders L</w:t>
      </w:r>
      <w:proofErr w:type="gramStart"/>
      <w:r w:rsidRPr="00816440">
        <w:rPr>
          <w:rFonts w:ascii="Book Antiqua" w:hAnsi="Book Antiqua"/>
        </w:rPr>
        <w:t xml:space="preserve">2,   </w:t>
      </w:r>
      <w:proofErr w:type="gramEnd"/>
      <w:r w:rsidRPr="00816440">
        <w:rPr>
          <w:rFonts w:ascii="Book Antiqua" w:hAnsi="Book Antiqua"/>
        </w:rPr>
        <w:t>L3</w:t>
      </w:r>
      <w:r>
        <w:rPr>
          <w:rFonts w:ascii="Book Antiqua" w:hAnsi="Book Antiqua"/>
        </w:rPr>
        <w:t xml:space="preserve"> </w:t>
      </w:r>
      <w:r w:rsidRPr="00816440">
        <w:rPr>
          <w:rFonts w:ascii="Book Antiqua" w:hAnsi="Book Antiqua"/>
        </w:rPr>
        <w:t>etc. also with the prices quoted in other tenders for same products and in case of discrepancy</w:t>
      </w:r>
      <w:r>
        <w:rPr>
          <w:rFonts w:ascii="Book Antiqua" w:hAnsi="Book Antiqua"/>
        </w:rPr>
        <w:t xml:space="preserve"> </w:t>
      </w:r>
      <w:r w:rsidRPr="00816440">
        <w:rPr>
          <w:rFonts w:ascii="Book Antiqua" w:hAnsi="Book Antiqua"/>
        </w:rPr>
        <w:t>suitable action will be initiated.</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1.7 </w:t>
      </w:r>
      <w:r>
        <w:rPr>
          <w:rFonts w:ascii="Book Antiqua" w:hAnsi="Book Antiqua"/>
        </w:rPr>
        <w:tab/>
      </w:r>
      <w:r w:rsidRPr="00816440">
        <w:rPr>
          <w:rFonts w:ascii="Book Antiqua" w:hAnsi="Book Antiqua"/>
        </w:rPr>
        <w:t>No Gratification Clause: The bidders will give an undertaking that they will not try to gratify</w:t>
      </w:r>
      <w:r>
        <w:rPr>
          <w:rFonts w:ascii="Book Antiqua" w:hAnsi="Book Antiqua"/>
        </w:rPr>
        <w:t xml:space="preserve"> </w:t>
      </w:r>
      <w:r w:rsidRPr="00816440">
        <w:rPr>
          <w:rFonts w:ascii="Book Antiqua" w:hAnsi="Book Antiqua"/>
        </w:rPr>
        <w:t>any person or use any other unfair means involved in the purchase of the quoted equipment.</w:t>
      </w:r>
      <w:r>
        <w:rPr>
          <w:rFonts w:ascii="Book Antiqua" w:hAnsi="Book Antiqua"/>
        </w:rPr>
        <w:t xml:space="preserve"> </w:t>
      </w:r>
      <w:r w:rsidRPr="00816440">
        <w:rPr>
          <w:rFonts w:ascii="Book Antiqua" w:hAnsi="Book Antiqua"/>
        </w:rPr>
        <w:t>This will also debar the company for participating in other tenders floated or to be floated in</w:t>
      </w:r>
      <w:r>
        <w:rPr>
          <w:rFonts w:ascii="Book Antiqua" w:hAnsi="Book Antiqua"/>
        </w:rPr>
        <w:t xml:space="preserve"> </w:t>
      </w:r>
      <w:r w:rsidRPr="00816440">
        <w:rPr>
          <w:rFonts w:ascii="Book Antiqua" w:hAnsi="Book Antiqua"/>
        </w:rPr>
        <w:t>by the purchaser and suitable action will be initiated against such defaulters.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1.8 </w:t>
      </w:r>
      <w:r>
        <w:rPr>
          <w:rFonts w:ascii="Book Antiqua" w:hAnsi="Book Antiqua"/>
        </w:rPr>
        <w:tab/>
      </w:r>
      <w:r w:rsidRPr="00816440">
        <w:rPr>
          <w:rFonts w:ascii="Book Antiqua" w:hAnsi="Book Antiqua"/>
        </w:rPr>
        <w:t>Non Blacklisting Certificate: All the bidders will give an undertaking on non judicial Stamp</w:t>
      </w:r>
      <w:r>
        <w:rPr>
          <w:rFonts w:ascii="Book Antiqua" w:hAnsi="Book Antiqua"/>
        </w:rPr>
        <w:t xml:space="preserve"> </w:t>
      </w:r>
      <w:r w:rsidRPr="00816440">
        <w:rPr>
          <w:rFonts w:ascii="Book Antiqua" w:hAnsi="Book Antiqua"/>
        </w:rPr>
        <w:t>paper   duly   attested   that   neither   they   nor   their   principals   or   the   manufacturers   have   been</w:t>
      </w:r>
      <w:r>
        <w:rPr>
          <w:rFonts w:ascii="Book Antiqua" w:hAnsi="Book Antiqua"/>
        </w:rPr>
        <w:t xml:space="preserve"> </w:t>
      </w:r>
      <w:r w:rsidRPr="00816440">
        <w:rPr>
          <w:rFonts w:ascii="Book Antiqua" w:hAnsi="Book Antiqua"/>
        </w:rPr>
        <w:t>blacklisted by any State / Central Government Departments/other organisations.</w:t>
      </w:r>
    </w:p>
    <w:p w:rsidR="008D160D" w:rsidRPr="00816440" w:rsidRDefault="008D160D" w:rsidP="008D160D">
      <w:pPr>
        <w:pStyle w:val="NoSpacing"/>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 xml:space="preserve">1.9 </w:t>
      </w:r>
      <w:r>
        <w:rPr>
          <w:rFonts w:ascii="Book Antiqua" w:hAnsi="Book Antiqua"/>
        </w:rPr>
        <w:tab/>
      </w:r>
      <w:r w:rsidRPr="00816440">
        <w:rPr>
          <w:rFonts w:ascii="Book Antiqua" w:hAnsi="Book Antiqua"/>
        </w:rPr>
        <w:t>All the correspondences shall be address</w:t>
      </w:r>
      <w:r>
        <w:rPr>
          <w:rFonts w:ascii="Book Antiqua" w:hAnsi="Book Antiqua"/>
        </w:rPr>
        <w:t xml:space="preserve">ed to the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rPr>
        <w:t>.</w:t>
      </w:r>
    </w:p>
    <w:p w:rsidR="008D160D" w:rsidRPr="00816440" w:rsidRDefault="008D160D" w:rsidP="008D160D">
      <w:pPr>
        <w:pStyle w:val="NoSpacing"/>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1.10    The Bid Documents are not transferable and the cost of the documents is not refundable under</w:t>
      </w:r>
      <w:r>
        <w:rPr>
          <w:rFonts w:ascii="Book Antiqua" w:hAnsi="Book Antiqua"/>
        </w:rPr>
        <w:t xml:space="preserve"> </w:t>
      </w:r>
      <w:r w:rsidRPr="00816440">
        <w:rPr>
          <w:rFonts w:ascii="Book Antiqua" w:hAnsi="Book Antiqua"/>
        </w:rPr>
        <w:t>any circumstances.</w:t>
      </w:r>
    </w:p>
    <w:p w:rsidR="008D160D" w:rsidRDefault="008D160D" w:rsidP="008D160D">
      <w:pPr>
        <w:pStyle w:val="NoSpacing"/>
        <w:rPr>
          <w:rFonts w:ascii="Book Antiqua" w:hAnsi="Book Antiqua"/>
          <w:b/>
          <w:sz w:val="24"/>
          <w:szCs w:val="24"/>
        </w:rPr>
      </w:pPr>
    </w:p>
    <w:p w:rsidR="008D160D" w:rsidRDefault="008D160D" w:rsidP="008D160D">
      <w:pPr>
        <w:pStyle w:val="NoSpacing"/>
        <w:rPr>
          <w:rFonts w:ascii="Book Antiqua" w:hAnsi="Book Antiqua"/>
          <w:b/>
          <w:sz w:val="24"/>
          <w:szCs w:val="24"/>
        </w:rPr>
      </w:pPr>
    </w:p>
    <w:p w:rsidR="008D160D" w:rsidRDefault="008D160D" w:rsidP="008D160D">
      <w:pPr>
        <w:pStyle w:val="NoSpacing"/>
        <w:rPr>
          <w:rFonts w:ascii="Book Antiqua" w:hAnsi="Book Antiqua"/>
          <w:b/>
          <w:sz w:val="24"/>
          <w:szCs w:val="24"/>
        </w:rPr>
      </w:pPr>
    </w:p>
    <w:p w:rsidR="00F20AF4" w:rsidRDefault="00F20AF4" w:rsidP="008D160D">
      <w:pPr>
        <w:pStyle w:val="NoSpacing"/>
        <w:rPr>
          <w:rFonts w:ascii="Book Antiqua" w:hAnsi="Book Antiqua"/>
          <w:b/>
          <w:sz w:val="24"/>
          <w:szCs w:val="24"/>
        </w:rPr>
      </w:pPr>
    </w:p>
    <w:p w:rsidR="008D160D" w:rsidRDefault="008D160D" w:rsidP="008D160D">
      <w:pPr>
        <w:pStyle w:val="NoSpacing"/>
        <w:rPr>
          <w:rFonts w:ascii="Book Antiqua" w:hAnsi="Book Antiqua"/>
          <w:b/>
          <w:sz w:val="24"/>
          <w:szCs w:val="24"/>
        </w:rPr>
      </w:pPr>
    </w:p>
    <w:p w:rsidR="008D160D" w:rsidRPr="004225B4" w:rsidRDefault="008D160D" w:rsidP="008D160D">
      <w:pPr>
        <w:pStyle w:val="NoSpacing"/>
        <w:rPr>
          <w:rFonts w:ascii="Book Antiqua" w:hAnsi="Book Antiqua"/>
          <w:b/>
          <w:sz w:val="24"/>
          <w:szCs w:val="24"/>
        </w:rPr>
      </w:pPr>
      <w:r w:rsidRPr="004225B4">
        <w:rPr>
          <w:rFonts w:ascii="Book Antiqua" w:hAnsi="Book Antiqua"/>
          <w:b/>
          <w:sz w:val="24"/>
          <w:szCs w:val="24"/>
        </w:rPr>
        <w:t xml:space="preserve">2.  </w:t>
      </w:r>
      <w:r w:rsidRPr="004225B4">
        <w:rPr>
          <w:rFonts w:ascii="Book Antiqua" w:hAnsi="Book Antiqua"/>
          <w:b/>
          <w:sz w:val="24"/>
          <w:szCs w:val="24"/>
          <w:u w:val="single"/>
        </w:rPr>
        <w:t>Bid Security/Earnest Money</w:t>
      </w:r>
    </w:p>
    <w:p w:rsidR="008D160D" w:rsidRPr="00816440" w:rsidRDefault="008D160D" w:rsidP="008D160D">
      <w:pPr>
        <w:pStyle w:val="NoSpacing"/>
        <w:rPr>
          <w:rFonts w:ascii="Book Antiqua" w:hAnsi="Book Antiqua"/>
          <w:b/>
        </w:rPr>
      </w:pPr>
    </w:p>
    <w:p w:rsidR="008D160D" w:rsidRDefault="008D160D" w:rsidP="008D160D">
      <w:pPr>
        <w:pStyle w:val="NoSpacing"/>
        <w:jc w:val="both"/>
        <w:rPr>
          <w:rFonts w:ascii="Book Antiqua" w:hAnsi="Book Antiqua"/>
        </w:rPr>
      </w:pPr>
      <w:r w:rsidRPr="00816440">
        <w:rPr>
          <w:rFonts w:ascii="Book Antiqua" w:hAnsi="Book Antiqua"/>
        </w:rPr>
        <w:t>2.1    Bid Security/EMD amount should be enclosed along with the Techno-Commercial Bid for an</w:t>
      </w:r>
      <w:r>
        <w:rPr>
          <w:rFonts w:ascii="Book Antiqua" w:hAnsi="Book Antiqua"/>
        </w:rPr>
        <w:t xml:space="preserve"> amount of Rs.25,000/- in the shape of DD/Banker cheque</w:t>
      </w:r>
      <w:r w:rsidRPr="00816440">
        <w:rPr>
          <w:rFonts w:ascii="Book Antiqua" w:hAnsi="Book Antiqua"/>
        </w:rPr>
        <w:t xml:space="preserve"> duly pledged</w:t>
      </w:r>
      <w:r>
        <w:rPr>
          <w:rFonts w:ascii="Book Antiqua" w:hAnsi="Book Antiqua"/>
        </w:rPr>
        <w:t xml:space="preserve"> in the name of </w:t>
      </w:r>
      <w:r>
        <w:rPr>
          <w:rFonts w:ascii="Book Antiqua" w:hAnsi="Book Antiqua"/>
          <w:b/>
          <w:sz w:val="24"/>
          <w:szCs w:val="24"/>
        </w:rPr>
        <w:t xml:space="preserve">Principal, Dr. RKGMC, </w:t>
      </w:r>
      <w:r w:rsidRPr="00863666">
        <w:rPr>
          <w:rFonts w:ascii="Book Antiqua" w:hAnsi="Book Antiqua"/>
          <w:b/>
          <w:sz w:val="24"/>
          <w:szCs w:val="24"/>
        </w:rPr>
        <w:t>H</w:t>
      </w:r>
      <w:r w:rsidRPr="00863666">
        <w:rPr>
          <w:rFonts w:ascii="Book Antiqua" w:hAnsi="Book Antiqua"/>
          <w:b/>
        </w:rPr>
        <w:t>AMIRPUR</w:t>
      </w:r>
      <w:r>
        <w:rPr>
          <w:rFonts w:ascii="Book Antiqua" w:hAnsi="Book Antiqua"/>
          <w:b/>
        </w:rPr>
        <w:t>,</w:t>
      </w:r>
      <w:r w:rsidRPr="00863666">
        <w:rPr>
          <w:rFonts w:ascii="Book Antiqua" w:hAnsi="Book Antiqua"/>
          <w:b/>
        </w:rPr>
        <w:t xml:space="preserve"> H.P</w:t>
      </w:r>
      <w:r w:rsidRPr="00816440">
        <w:rPr>
          <w:rFonts w:ascii="Book Antiqua" w:hAnsi="Book Antiqua"/>
        </w:rPr>
        <w:t>, failing which the tenders will be outrightly rejected. Bid Security/EMD, if already</w:t>
      </w:r>
      <w:r>
        <w:rPr>
          <w:rFonts w:ascii="Book Antiqua" w:hAnsi="Book Antiqua"/>
        </w:rPr>
        <w:t xml:space="preserve"> </w:t>
      </w:r>
      <w:r w:rsidRPr="00816440">
        <w:rPr>
          <w:rFonts w:ascii="Book Antiqua" w:hAnsi="Book Antiqua"/>
        </w:rPr>
        <w:t>deposited against other tenders, shall not be adjusted against this tender.</w:t>
      </w:r>
    </w:p>
    <w:p w:rsidR="008D160D" w:rsidRPr="00816440"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2.2</w:t>
      </w:r>
      <w:r>
        <w:rPr>
          <w:rFonts w:ascii="Book Antiqua" w:hAnsi="Book Antiqua"/>
        </w:rPr>
        <w:t xml:space="preserve"> </w:t>
      </w:r>
      <w:r w:rsidRPr="00816440">
        <w:rPr>
          <w:rFonts w:ascii="Book Antiqua" w:hAnsi="Book Antiqua"/>
        </w:rPr>
        <w:t>The "Bid Security/Earnest Money ", in case of unsuccessful Bidders, shall be retained by the</w:t>
      </w:r>
      <w:r>
        <w:rPr>
          <w:rFonts w:ascii="Book Antiqua" w:hAnsi="Book Antiqua"/>
        </w:rPr>
        <w:t xml:space="preserve"> </w:t>
      </w:r>
      <w:r w:rsidRPr="00816440">
        <w:rPr>
          <w:rFonts w:ascii="Book Antiqua" w:hAnsi="Book Antiqua"/>
        </w:rPr>
        <w:t>Purchaser, up-to a maximum period of One year from the date of opening of the Bids</w:t>
      </w:r>
      <w:r>
        <w:rPr>
          <w:rFonts w:ascii="Book Antiqua" w:hAnsi="Book Antiqua"/>
        </w:rPr>
        <w:t xml:space="preserve"> </w:t>
      </w:r>
      <w:r w:rsidRPr="00816440">
        <w:rPr>
          <w:rFonts w:ascii="Book Antiqua" w:hAnsi="Book Antiqua"/>
        </w:rPr>
        <w:t>or till</w:t>
      </w:r>
      <w:r>
        <w:rPr>
          <w:rFonts w:ascii="Book Antiqua" w:hAnsi="Book Antiqua"/>
        </w:rPr>
        <w:t xml:space="preserve"> </w:t>
      </w:r>
      <w:r w:rsidRPr="00816440">
        <w:rPr>
          <w:rFonts w:ascii="Book Antiqua" w:hAnsi="Book Antiqua"/>
        </w:rPr>
        <w:t xml:space="preserve">the   finalization of the tender, whichever </w:t>
      </w:r>
      <w:r>
        <w:rPr>
          <w:rFonts w:ascii="Book Antiqua" w:hAnsi="Book Antiqua"/>
        </w:rPr>
        <w:t xml:space="preserve">is later. </w:t>
      </w:r>
      <w:r w:rsidRPr="00816440">
        <w:rPr>
          <w:rFonts w:ascii="Book Antiqua" w:hAnsi="Book Antiqua"/>
        </w:rPr>
        <w:t xml:space="preserve">The </w:t>
      </w:r>
      <w:r>
        <w:rPr>
          <w:rFonts w:ascii="Book Antiqua" w:hAnsi="Book Antiqua"/>
        </w:rPr>
        <w:t xml:space="preserve">Bid </w:t>
      </w:r>
      <w:r w:rsidRPr="00816440">
        <w:rPr>
          <w:rFonts w:ascii="Book Antiqua" w:hAnsi="Book Antiqua"/>
        </w:rPr>
        <w:t>security shall be</w:t>
      </w:r>
      <w:r>
        <w:rPr>
          <w:rFonts w:ascii="Book Antiqua" w:hAnsi="Book Antiqua"/>
        </w:rPr>
        <w:t xml:space="preserve"> </w:t>
      </w:r>
      <w:r w:rsidRPr="00816440">
        <w:rPr>
          <w:rFonts w:ascii="Book Antiqua" w:hAnsi="Book Antiqua"/>
        </w:rPr>
        <w:t>refunded to the unsuccessful   tenderers   on their   written   request. No   interest   will   be</w:t>
      </w:r>
      <w:r>
        <w:rPr>
          <w:rFonts w:ascii="Book Antiqua" w:hAnsi="Book Antiqua"/>
        </w:rPr>
        <w:t xml:space="preserve"> </w:t>
      </w:r>
      <w:r w:rsidRPr="00816440">
        <w:rPr>
          <w:rFonts w:ascii="Book Antiqua" w:hAnsi="Book Antiqua"/>
        </w:rPr>
        <w:t>payable by the Purchaser on the Bid Security/EMD.</w:t>
      </w:r>
    </w:p>
    <w:p w:rsidR="008D160D" w:rsidRDefault="008D160D" w:rsidP="008D160D">
      <w:pPr>
        <w:pStyle w:val="NoSpacing"/>
        <w:jc w:val="both"/>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2.3    The Bid Security/Earnest Money shall be forfeited;</w:t>
      </w:r>
    </w:p>
    <w:p w:rsidR="008D160D" w:rsidRDefault="008D160D" w:rsidP="008D160D">
      <w:pPr>
        <w:pStyle w:val="NoSpacing"/>
        <w:rPr>
          <w:rFonts w:ascii="Book Antiqua" w:hAnsi="Book Antiqua"/>
        </w:rPr>
      </w:pPr>
      <w:r>
        <w:rPr>
          <w:rFonts w:ascii="Book Antiqua" w:hAnsi="Book Antiqua"/>
        </w:rPr>
        <w:t xml:space="preserve">a) </w:t>
      </w:r>
      <w:r w:rsidRPr="00816440">
        <w:rPr>
          <w:rFonts w:ascii="Book Antiqua" w:hAnsi="Book Antiqua"/>
        </w:rPr>
        <w:t>If a Bidder withdraws his bid during the period of bid validity specified by the Bidder in the</w:t>
      </w:r>
      <w:r>
        <w:rPr>
          <w:rFonts w:ascii="Book Antiqua" w:hAnsi="Book Antiqua"/>
        </w:rPr>
        <w:t xml:space="preserve"> </w:t>
      </w:r>
      <w:r w:rsidRPr="00816440">
        <w:rPr>
          <w:rFonts w:ascii="Book Antiqua" w:hAnsi="Book Antiqua"/>
        </w:rPr>
        <w:t xml:space="preserve">Bid; </w:t>
      </w:r>
      <w:r>
        <w:rPr>
          <w:rFonts w:ascii="Book Antiqua" w:hAnsi="Book Antiqua"/>
        </w:rPr>
        <w:t xml:space="preserve"> </w:t>
      </w:r>
    </w:p>
    <w:p w:rsidR="008D160D" w:rsidRPr="00816440" w:rsidRDefault="008D160D" w:rsidP="008D160D">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t>or</w:t>
      </w:r>
    </w:p>
    <w:p w:rsidR="008D160D" w:rsidRPr="00816440" w:rsidRDefault="008D160D" w:rsidP="008D160D">
      <w:pPr>
        <w:pStyle w:val="NoSpacing"/>
        <w:rPr>
          <w:rFonts w:ascii="Book Antiqua" w:hAnsi="Book Antiqua"/>
        </w:rPr>
      </w:pPr>
      <w:r>
        <w:rPr>
          <w:rFonts w:ascii="Book Antiqua" w:hAnsi="Book Antiqua"/>
        </w:rPr>
        <w:t>b)</w:t>
      </w:r>
      <w:r w:rsidRPr="00816440">
        <w:rPr>
          <w:rFonts w:ascii="Book Antiqua" w:hAnsi="Book Antiqua"/>
        </w:rPr>
        <w:t xml:space="preserve"> In the case of the finally selected Bidder, if the Bidder fails;</w:t>
      </w:r>
    </w:p>
    <w:p w:rsidR="008D160D" w:rsidRPr="00816440" w:rsidRDefault="008D160D" w:rsidP="008D160D">
      <w:pPr>
        <w:pStyle w:val="NoSpacing"/>
        <w:rPr>
          <w:rFonts w:ascii="Book Antiqua" w:hAnsi="Book Antiqua"/>
        </w:rPr>
      </w:pPr>
      <w:r>
        <w:rPr>
          <w:rFonts w:ascii="Book Antiqua" w:hAnsi="Book Antiqua"/>
        </w:rPr>
        <w:t xml:space="preserve">i)  </w:t>
      </w:r>
      <w:r w:rsidRPr="00816440">
        <w:rPr>
          <w:rFonts w:ascii="Book Antiqua" w:hAnsi="Book Antiqua"/>
        </w:rPr>
        <w:t>to sign the Contract in accordance with Clause 13; or</w:t>
      </w:r>
    </w:p>
    <w:p w:rsidR="008D160D" w:rsidRPr="00816440" w:rsidRDefault="008D160D" w:rsidP="008D160D">
      <w:pPr>
        <w:pStyle w:val="NoSpacing"/>
        <w:rPr>
          <w:rFonts w:ascii="Book Antiqua" w:hAnsi="Book Antiqua"/>
        </w:rPr>
      </w:pPr>
      <w:r>
        <w:rPr>
          <w:rFonts w:ascii="Book Antiqua" w:hAnsi="Book Antiqua"/>
        </w:rPr>
        <w:t xml:space="preserve">ii) </w:t>
      </w:r>
      <w:r w:rsidRPr="00816440">
        <w:rPr>
          <w:rFonts w:ascii="Book Antiqua" w:hAnsi="Book Antiqua"/>
        </w:rPr>
        <w:t>to furnish Performance Guarantee in accordance with Clause 5.8 or</w:t>
      </w:r>
    </w:p>
    <w:p w:rsidR="008D160D" w:rsidRDefault="008D160D" w:rsidP="008D160D">
      <w:pPr>
        <w:pStyle w:val="NoSpacing"/>
        <w:rPr>
          <w:rFonts w:ascii="Book Antiqua" w:hAnsi="Book Antiqua"/>
        </w:rPr>
      </w:pPr>
      <w:r>
        <w:rPr>
          <w:rFonts w:ascii="Book Antiqua" w:hAnsi="Book Antiqua"/>
        </w:rPr>
        <w:t xml:space="preserve">iii) </w:t>
      </w:r>
      <w:r w:rsidRPr="00816440">
        <w:rPr>
          <w:rFonts w:ascii="Book Antiqua" w:hAnsi="Book Antiqua"/>
        </w:rPr>
        <w:t>if, at any stage, any of the information/declaration is found false.</w:t>
      </w:r>
    </w:p>
    <w:p w:rsidR="008D160D"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2.4    Bid   security/Earnest   Money   in   respect   of   the finally   selected   Bidder(s)   will   be</w:t>
      </w:r>
      <w:r>
        <w:rPr>
          <w:rFonts w:ascii="Book Antiqua" w:hAnsi="Book Antiqua"/>
        </w:rPr>
        <w:t xml:space="preserve"> </w:t>
      </w:r>
      <w:r w:rsidRPr="00816440">
        <w:rPr>
          <w:rFonts w:ascii="Book Antiqua" w:hAnsi="Book Antiqua"/>
        </w:rPr>
        <w:t>disc</w:t>
      </w:r>
      <w:r>
        <w:rPr>
          <w:rFonts w:ascii="Book Antiqua" w:hAnsi="Book Antiqua"/>
        </w:rPr>
        <w:t>har</w:t>
      </w:r>
      <w:r w:rsidRPr="00816440">
        <w:rPr>
          <w:rFonts w:ascii="Book Antiqua" w:hAnsi="Book Antiqua"/>
        </w:rPr>
        <w:t>ged   upon   the   Bidder(s)   executing   the   Contract,   and   furnishing   the   Performance</w:t>
      </w:r>
      <w:r>
        <w:rPr>
          <w:rFonts w:ascii="Book Antiqua" w:hAnsi="Book Antiqua"/>
        </w:rPr>
        <w:t xml:space="preserve"> </w:t>
      </w:r>
      <w:r w:rsidRPr="00816440">
        <w:rPr>
          <w:rFonts w:ascii="Book Antiqua" w:hAnsi="Book Antiqua"/>
        </w:rPr>
        <w:t>Guarantee, pursuant to Clause-5.8.</w:t>
      </w:r>
    </w:p>
    <w:p w:rsidR="008D160D" w:rsidRPr="00816440" w:rsidRDefault="008D160D" w:rsidP="008D160D">
      <w:pPr>
        <w:pStyle w:val="NoSpacing"/>
        <w:rPr>
          <w:rFonts w:ascii="Book Antiqua" w:hAnsi="Book Antiqua"/>
        </w:rPr>
      </w:pPr>
    </w:p>
    <w:p w:rsidR="008D160D" w:rsidRPr="004225B4" w:rsidRDefault="008D160D" w:rsidP="008D160D">
      <w:pPr>
        <w:pStyle w:val="NoSpacing"/>
        <w:rPr>
          <w:rFonts w:ascii="Book Antiqua" w:hAnsi="Book Antiqua"/>
          <w:b/>
          <w:sz w:val="24"/>
          <w:szCs w:val="24"/>
        </w:rPr>
      </w:pPr>
      <w:r w:rsidRPr="004225B4">
        <w:rPr>
          <w:rFonts w:ascii="Book Antiqua" w:hAnsi="Book Antiqua"/>
          <w:b/>
          <w:sz w:val="24"/>
          <w:szCs w:val="24"/>
        </w:rPr>
        <w:t xml:space="preserve">3. </w:t>
      </w:r>
      <w:r w:rsidRPr="004225B4">
        <w:rPr>
          <w:rFonts w:ascii="Book Antiqua" w:hAnsi="Book Antiqua"/>
          <w:b/>
          <w:sz w:val="24"/>
          <w:szCs w:val="24"/>
          <w:u w:val="single"/>
        </w:rPr>
        <w:t>Bidder’s Qualification</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The   "Bidder"   as   used in   the tender   documents shall mean   one   who   has   signed   the   Bid</w:t>
      </w:r>
      <w:r>
        <w:rPr>
          <w:rFonts w:ascii="Book Antiqua" w:hAnsi="Book Antiqua"/>
        </w:rPr>
        <w:t xml:space="preserve"> </w:t>
      </w:r>
      <w:r w:rsidRPr="00816440">
        <w:rPr>
          <w:rFonts w:ascii="Book Antiqua" w:hAnsi="Book Antiqua"/>
        </w:rPr>
        <w:t xml:space="preserve">Form.   The   Bidder   may   be   either  </w:t>
      </w:r>
      <w:r>
        <w:rPr>
          <w:rFonts w:ascii="Book Antiqua" w:hAnsi="Book Antiqua"/>
        </w:rPr>
        <w:t xml:space="preserve"> the   manufacturer   of   the e</w:t>
      </w:r>
      <w:r w:rsidRPr="00816440">
        <w:rPr>
          <w:rFonts w:ascii="Book Antiqua" w:hAnsi="Book Antiqua"/>
        </w:rPr>
        <w:t>quipment/</w:t>
      </w:r>
      <w:r>
        <w:rPr>
          <w:rFonts w:ascii="Book Antiqua" w:hAnsi="Book Antiqua"/>
        </w:rPr>
        <w:t xml:space="preserve"> </w:t>
      </w:r>
      <w:r w:rsidRPr="00816440">
        <w:rPr>
          <w:rFonts w:ascii="Book Antiqua" w:hAnsi="Book Antiqua"/>
        </w:rPr>
        <w:t>machinery/material   for</w:t>
      </w:r>
      <w:r>
        <w:rPr>
          <w:rFonts w:ascii="Book Antiqua" w:hAnsi="Book Antiqua"/>
        </w:rPr>
        <w:t xml:space="preserve"> </w:t>
      </w:r>
      <w:r w:rsidRPr="00816440">
        <w:rPr>
          <w:rFonts w:ascii="Book Antiqua" w:hAnsi="Book Antiqua"/>
        </w:rPr>
        <w:t>which   prices   are   quoted on   the   Price Schedule   or his   duly   authorized   representative,   in   which</w:t>
      </w:r>
      <w:r>
        <w:rPr>
          <w:rFonts w:ascii="Book Antiqua" w:hAnsi="Book Antiqua"/>
        </w:rPr>
        <w:t xml:space="preserve"> </w:t>
      </w:r>
      <w:r w:rsidRPr="00816440">
        <w:rPr>
          <w:rFonts w:ascii="Book Antiqua" w:hAnsi="Book Antiqua"/>
        </w:rPr>
        <w:t>case, he shall submit a certificate of authority as per Annexure- B.</w:t>
      </w:r>
      <w:r>
        <w:rPr>
          <w:rFonts w:ascii="Book Antiqua" w:hAnsi="Book Antiqua"/>
        </w:rPr>
        <w:t xml:space="preserve"> </w:t>
      </w:r>
      <w:r w:rsidRPr="00816440">
        <w:rPr>
          <w:rFonts w:ascii="Book Antiqua" w:hAnsi="Book Antiqua"/>
        </w:rPr>
        <w:t>All necessary certificates and</w:t>
      </w:r>
      <w:r>
        <w:rPr>
          <w:rFonts w:ascii="Book Antiqua" w:hAnsi="Book Antiqua"/>
        </w:rPr>
        <w:t xml:space="preserve"> </w:t>
      </w:r>
      <w:r w:rsidRPr="00816440">
        <w:rPr>
          <w:rFonts w:ascii="Book Antiqua" w:hAnsi="Book Antiqua"/>
        </w:rPr>
        <w:t>documents   shall   be   furnished   by   the   manufacturer/   representative   of   the   firm.</w:t>
      </w:r>
      <w:r>
        <w:rPr>
          <w:rFonts w:ascii="Book Antiqua" w:hAnsi="Book Antiqua"/>
        </w:rPr>
        <w:t xml:space="preserve"> </w:t>
      </w:r>
      <w:r w:rsidRPr="00816440">
        <w:rPr>
          <w:rFonts w:ascii="Book Antiqua" w:hAnsi="Book Antiqua"/>
        </w:rPr>
        <w:t>Manufactures/companies   should authorize only   one   distributor for the   State/for this particular</w:t>
      </w:r>
      <w:r>
        <w:rPr>
          <w:rFonts w:ascii="Book Antiqua" w:hAnsi="Book Antiqua"/>
        </w:rPr>
        <w:t xml:space="preserve"> </w:t>
      </w:r>
      <w:r w:rsidRPr="00816440">
        <w:rPr>
          <w:rFonts w:ascii="Book Antiqua" w:hAnsi="Book Antiqua"/>
        </w:rPr>
        <w:t>tender   and   such   specific</w:t>
      </w:r>
      <w:r>
        <w:rPr>
          <w:rFonts w:ascii="Book Antiqua" w:hAnsi="Book Antiqua"/>
        </w:rPr>
        <w:t xml:space="preserve"> </w:t>
      </w:r>
      <w:r w:rsidRPr="00816440">
        <w:rPr>
          <w:rFonts w:ascii="Book Antiqua" w:hAnsi="Book Antiqua"/>
        </w:rPr>
        <w:t xml:space="preserve">  authorization   to   this   effect   should   be   accompanied   with   tender</w:t>
      </w:r>
      <w:r>
        <w:rPr>
          <w:rFonts w:ascii="Book Antiqua" w:hAnsi="Book Antiqua"/>
        </w:rPr>
        <w:t xml:space="preserve"> </w:t>
      </w:r>
      <w:r w:rsidRPr="00816440">
        <w:rPr>
          <w:rFonts w:ascii="Book Antiqua" w:hAnsi="Book Antiqua"/>
        </w:rPr>
        <w:t>document.</w:t>
      </w:r>
      <w:r>
        <w:rPr>
          <w:rFonts w:ascii="Book Antiqua" w:hAnsi="Book Antiqua"/>
        </w:rPr>
        <w:t xml:space="preserve"> </w:t>
      </w:r>
      <w:r w:rsidRPr="00816440">
        <w:rPr>
          <w:rFonts w:ascii="Book Antiqua" w:hAnsi="Book Antiqua"/>
        </w:rPr>
        <w:t>Only one bid   from a manufacturer firm shall be accepted and in case the manufacturer</w:t>
      </w:r>
      <w:r>
        <w:rPr>
          <w:rFonts w:ascii="Book Antiqua" w:hAnsi="Book Antiqua"/>
        </w:rPr>
        <w:t xml:space="preserve"> </w:t>
      </w:r>
      <w:r w:rsidRPr="00816440">
        <w:rPr>
          <w:rFonts w:ascii="Book Antiqua" w:hAnsi="Book Antiqua"/>
        </w:rPr>
        <w:t>firm itself   appl</w:t>
      </w:r>
      <w:r>
        <w:rPr>
          <w:rFonts w:ascii="Book Antiqua" w:hAnsi="Book Antiqua"/>
        </w:rPr>
        <w:t xml:space="preserve">ies in </w:t>
      </w:r>
      <w:r w:rsidRPr="00816440">
        <w:rPr>
          <w:rFonts w:ascii="Book Antiqua" w:hAnsi="Book Antiqua"/>
        </w:rPr>
        <w:t xml:space="preserve">the tender process, the bid of the authorized representative shall </w:t>
      </w:r>
      <w:r>
        <w:rPr>
          <w:rFonts w:ascii="Book Antiqua" w:hAnsi="Book Antiqua"/>
        </w:rPr>
        <w:t xml:space="preserve">not </w:t>
      </w:r>
      <w:r w:rsidRPr="00816440">
        <w:rPr>
          <w:rFonts w:ascii="Book Antiqua" w:hAnsi="Book Antiqua"/>
        </w:rPr>
        <w:t>be</w:t>
      </w:r>
      <w:r>
        <w:rPr>
          <w:rFonts w:ascii="Book Antiqua" w:hAnsi="Book Antiqua"/>
        </w:rPr>
        <w:t xml:space="preserve"> </w:t>
      </w:r>
      <w:r w:rsidRPr="00816440">
        <w:rPr>
          <w:rFonts w:ascii="Book Antiqua" w:hAnsi="Book Antiqua"/>
        </w:rPr>
        <w:t>considered.</w:t>
      </w:r>
    </w:p>
    <w:p w:rsidR="008D160D" w:rsidRPr="00816440" w:rsidRDefault="008D160D" w:rsidP="008D160D">
      <w:pPr>
        <w:pStyle w:val="NoSpacing"/>
        <w:rPr>
          <w:rFonts w:ascii="Book Antiqua" w:hAnsi="Book Antiqua"/>
        </w:rPr>
      </w:pPr>
    </w:p>
    <w:p w:rsidR="008D160D" w:rsidRPr="004225B4" w:rsidRDefault="008D160D" w:rsidP="008D160D">
      <w:pPr>
        <w:pStyle w:val="NoSpacing"/>
        <w:rPr>
          <w:rFonts w:ascii="Book Antiqua" w:hAnsi="Book Antiqua"/>
          <w:b/>
          <w:sz w:val="24"/>
          <w:szCs w:val="24"/>
          <w:u w:val="single"/>
        </w:rPr>
      </w:pPr>
      <w:r w:rsidRPr="004225B4">
        <w:rPr>
          <w:rFonts w:ascii="Book Antiqua" w:hAnsi="Book Antiqua"/>
          <w:b/>
          <w:sz w:val="24"/>
          <w:szCs w:val="24"/>
        </w:rPr>
        <w:t xml:space="preserve">4.    </w:t>
      </w:r>
      <w:r w:rsidRPr="004225B4">
        <w:rPr>
          <w:rFonts w:ascii="Book Antiqua" w:hAnsi="Book Antiqua"/>
          <w:b/>
          <w:sz w:val="24"/>
          <w:szCs w:val="24"/>
          <w:u w:val="single"/>
        </w:rPr>
        <w:t>Procurement and Submission of Tender Document</w:t>
      </w:r>
    </w:p>
    <w:p w:rsidR="008D160D" w:rsidRPr="002D0596" w:rsidRDefault="008D160D" w:rsidP="008D160D">
      <w:pPr>
        <w:pStyle w:val="NoSpacing"/>
        <w:jc w:val="both"/>
        <w:rPr>
          <w:rFonts w:ascii="Book Antiqua" w:hAnsi="Book Antiqua"/>
          <w:b/>
        </w:rPr>
      </w:pPr>
      <w:r w:rsidRPr="00816440">
        <w:rPr>
          <w:rFonts w:ascii="Book Antiqua" w:hAnsi="Book Antiqua"/>
        </w:rPr>
        <w:t>4.1    The   non-transferable Tender Document will be   sold at counter on payment of tender fee of</w:t>
      </w:r>
      <w:r>
        <w:rPr>
          <w:rFonts w:ascii="Book Antiqua" w:hAnsi="Book Antiqua"/>
        </w:rPr>
        <w:t xml:space="preserve"> Rs.1,000/- (Rupees </w:t>
      </w:r>
      <w:r w:rsidRPr="00816440">
        <w:rPr>
          <w:rFonts w:ascii="Book Antiqua" w:hAnsi="Book Antiqua"/>
        </w:rPr>
        <w:t xml:space="preserve">One Thousand only </w:t>
      </w:r>
      <w:r>
        <w:rPr>
          <w:rFonts w:ascii="Book Antiqua" w:hAnsi="Book Antiqua"/>
        </w:rPr>
        <w:t>(</w:t>
      </w:r>
      <w:r w:rsidRPr="00816440">
        <w:rPr>
          <w:rFonts w:ascii="Book Antiqua" w:hAnsi="Book Antiqua"/>
        </w:rPr>
        <w:t xml:space="preserve">non-refundable)   through cash </w:t>
      </w:r>
      <w:r>
        <w:rPr>
          <w:rFonts w:ascii="Book Antiqua" w:hAnsi="Book Antiqua"/>
        </w:rPr>
        <w:t xml:space="preserve">or </w:t>
      </w:r>
      <w:r w:rsidRPr="00816440">
        <w:rPr>
          <w:rFonts w:ascii="Book Antiqua" w:hAnsi="Book Antiqua"/>
        </w:rPr>
        <w:t>MO/TMO or</w:t>
      </w:r>
      <w:r>
        <w:rPr>
          <w:rFonts w:ascii="Book Antiqua" w:hAnsi="Book Antiqua"/>
        </w:rPr>
        <w:t xml:space="preserve"> </w:t>
      </w:r>
      <w:r w:rsidRPr="00816440">
        <w:rPr>
          <w:rFonts w:ascii="Book Antiqua" w:hAnsi="Book Antiqua"/>
        </w:rPr>
        <w:t xml:space="preserve">demand draft or by post Rs.1050/- by MO/TMO or Demand Draft payable at </w:t>
      </w:r>
      <w:r>
        <w:rPr>
          <w:rFonts w:ascii="Book Antiqua" w:hAnsi="Book Antiqua"/>
        </w:rPr>
        <w:t>Hamirpur</w:t>
      </w:r>
      <w:r w:rsidRPr="00816440">
        <w:rPr>
          <w:rFonts w:ascii="Book Antiqua" w:hAnsi="Book Antiqua"/>
        </w:rPr>
        <w:t xml:space="preserve"> drawn in</w:t>
      </w:r>
      <w:r>
        <w:rPr>
          <w:rFonts w:ascii="Book Antiqua" w:hAnsi="Book Antiqua"/>
        </w:rPr>
        <w:t xml:space="preserve"> </w:t>
      </w:r>
      <w:r w:rsidRPr="00816440">
        <w:rPr>
          <w:rFonts w:ascii="Book Antiqua" w:hAnsi="Book Antiqua"/>
        </w:rPr>
        <w:t>favour of the</w:t>
      </w:r>
      <w:r>
        <w:rPr>
          <w:rFonts w:ascii="Book Antiqua" w:hAnsi="Book Antiqua"/>
        </w:rPr>
        <w:t xml:space="preserve">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p>
    <w:p w:rsidR="008D160D" w:rsidRPr="002D0596" w:rsidRDefault="008D160D" w:rsidP="008D160D">
      <w:pPr>
        <w:pStyle w:val="NoSpacing"/>
        <w:jc w:val="both"/>
        <w:rPr>
          <w:rFonts w:ascii="Book Antiqua" w:hAnsi="Book Antiqua"/>
          <w:b/>
        </w:rPr>
      </w:pPr>
    </w:p>
    <w:p w:rsidR="008D160D" w:rsidRDefault="008D160D" w:rsidP="008D160D">
      <w:pPr>
        <w:pStyle w:val="NoSpacing"/>
        <w:jc w:val="both"/>
        <w:rPr>
          <w:rFonts w:ascii="Book Antiqua" w:hAnsi="Book Antiqua"/>
        </w:rPr>
      </w:pPr>
      <w:r w:rsidRPr="00816440">
        <w:rPr>
          <w:rFonts w:ascii="Book Antiqua" w:hAnsi="Book Antiqua"/>
        </w:rPr>
        <w:t>4.2    The non-transferable tender document can b</w:t>
      </w:r>
      <w:r>
        <w:rPr>
          <w:rFonts w:ascii="Book Antiqua" w:hAnsi="Book Antiqua"/>
        </w:rPr>
        <w:t xml:space="preserve">e obtained from the Office of </w:t>
      </w:r>
      <w:r>
        <w:rPr>
          <w:rFonts w:ascii="Book Antiqua" w:hAnsi="Book Antiqua"/>
          <w:b/>
          <w:sz w:val="24"/>
          <w:szCs w:val="24"/>
        </w:rPr>
        <w:t xml:space="preserve">Principal, Dr. RKGMC, </w:t>
      </w:r>
      <w:r w:rsidRPr="00863666">
        <w:rPr>
          <w:rFonts w:ascii="Book Antiqua" w:hAnsi="Book Antiqua"/>
          <w:b/>
          <w:sz w:val="24"/>
          <w:szCs w:val="24"/>
        </w:rPr>
        <w:t>H</w:t>
      </w:r>
      <w:r w:rsidRPr="00863666">
        <w:rPr>
          <w:rFonts w:ascii="Book Antiqua" w:hAnsi="Book Antiqua"/>
          <w:b/>
        </w:rPr>
        <w:t>AMIRPUR</w:t>
      </w:r>
      <w:r>
        <w:rPr>
          <w:rFonts w:ascii="Book Antiqua" w:hAnsi="Book Antiqua"/>
          <w:b/>
        </w:rPr>
        <w:t>,</w:t>
      </w:r>
      <w:r w:rsidRPr="00863666">
        <w:rPr>
          <w:rFonts w:ascii="Book Antiqua" w:hAnsi="Book Antiqua"/>
          <w:b/>
        </w:rPr>
        <w:t xml:space="preserve"> H.</w:t>
      </w:r>
      <w:r w:rsidRPr="007A0005">
        <w:rPr>
          <w:rFonts w:ascii="Book Antiqua" w:hAnsi="Book Antiqua"/>
          <w:b/>
        </w:rPr>
        <w:t>P</w:t>
      </w:r>
      <w:r>
        <w:rPr>
          <w:rFonts w:ascii="Book Antiqua" w:hAnsi="Book Antiqua"/>
        </w:rPr>
        <w:t>.</w:t>
      </w:r>
      <w:r>
        <w:rPr>
          <w:rFonts w:ascii="Book Antiqua" w:hAnsi="Book Antiqua"/>
          <w:b/>
          <w:sz w:val="24"/>
          <w:szCs w:val="24"/>
        </w:rPr>
        <w:t xml:space="preserve"> </w:t>
      </w:r>
      <w:r>
        <w:rPr>
          <w:rFonts w:ascii="Book Antiqua" w:hAnsi="Book Antiqua"/>
        </w:rPr>
        <w:t xml:space="preserve">on or before </w:t>
      </w:r>
      <w:r w:rsidR="00497692">
        <w:rPr>
          <w:rFonts w:ascii="Book Antiqua" w:hAnsi="Book Antiqua"/>
          <w:b/>
          <w:bCs/>
          <w:u w:val="single"/>
        </w:rPr>
        <w:t>25</w:t>
      </w:r>
      <w:r w:rsidR="00B07CCA" w:rsidRPr="00B07CCA">
        <w:rPr>
          <w:rFonts w:ascii="Book Antiqua" w:hAnsi="Book Antiqua"/>
          <w:b/>
          <w:bCs/>
          <w:u w:val="single"/>
          <w:vertAlign w:val="superscript"/>
        </w:rPr>
        <w:t>th</w:t>
      </w:r>
      <w:r w:rsidR="00B07CCA" w:rsidRPr="00B07CCA">
        <w:rPr>
          <w:rFonts w:ascii="Book Antiqua" w:hAnsi="Book Antiqua"/>
          <w:b/>
          <w:bCs/>
          <w:u w:val="single"/>
        </w:rPr>
        <w:t xml:space="preserve"> October</w:t>
      </w:r>
      <w:r w:rsidRPr="008629D5">
        <w:rPr>
          <w:rFonts w:ascii="Book Antiqua" w:hAnsi="Book Antiqua"/>
          <w:b/>
          <w:u w:val="single"/>
        </w:rPr>
        <w:t xml:space="preserve">, </w:t>
      </w:r>
      <w:proofErr w:type="gramStart"/>
      <w:r w:rsidRPr="008629D5">
        <w:rPr>
          <w:rFonts w:ascii="Book Antiqua" w:hAnsi="Book Antiqua"/>
          <w:b/>
          <w:u w:val="single"/>
        </w:rPr>
        <w:t>2018  on</w:t>
      </w:r>
      <w:proofErr w:type="gramEnd"/>
      <w:r w:rsidRPr="008629D5">
        <w:rPr>
          <w:rFonts w:ascii="Book Antiqua" w:hAnsi="Book Antiqua"/>
          <w:b/>
          <w:u w:val="single"/>
        </w:rPr>
        <w:t xml:space="preserve"> any working day</w:t>
      </w:r>
      <w:r>
        <w:rPr>
          <w:rFonts w:ascii="Book Antiqua" w:hAnsi="Book Antiqua"/>
          <w:b/>
          <w:u w:val="single"/>
        </w:rPr>
        <w:t xml:space="preserve"> between</w:t>
      </w:r>
      <w:r w:rsidRPr="008629D5">
        <w:rPr>
          <w:rFonts w:ascii="Book Antiqua" w:hAnsi="Book Antiqua"/>
          <w:b/>
          <w:u w:val="single"/>
        </w:rPr>
        <w:t xml:space="preserve"> 10.00 AM to 05.00 PM</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4.3    </w:t>
      </w:r>
      <w:r>
        <w:rPr>
          <w:rFonts w:ascii="Book Antiqua" w:hAnsi="Book Antiqua"/>
        </w:rPr>
        <w:tab/>
      </w:r>
      <w:r w:rsidRPr="00816440">
        <w:rPr>
          <w:rFonts w:ascii="Book Antiqua" w:hAnsi="Book Antiqua"/>
        </w:rPr>
        <w:t>The sealed bids will be acce</w:t>
      </w:r>
      <w:r>
        <w:rPr>
          <w:rFonts w:ascii="Book Antiqua" w:hAnsi="Book Antiqua"/>
        </w:rPr>
        <w:t>pted upto</w:t>
      </w:r>
      <w:r w:rsidR="00497692">
        <w:rPr>
          <w:rFonts w:ascii="Book Antiqua" w:hAnsi="Book Antiqua"/>
        </w:rPr>
        <w:t xml:space="preserve"> 26</w:t>
      </w:r>
      <w:r w:rsidR="001E6933">
        <w:rPr>
          <w:rFonts w:ascii="Book Antiqua" w:hAnsi="Book Antiqua"/>
          <w:b/>
          <w:u w:val="single"/>
        </w:rPr>
        <w:t>5</w:t>
      </w:r>
      <w:r w:rsidR="00B07CCA" w:rsidRPr="00B07CCA">
        <w:rPr>
          <w:rFonts w:ascii="Book Antiqua" w:hAnsi="Book Antiqua"/>
          <w:b/>
          <w:u w:val="single"/>
          <w:vertAlign w:val="superscript"/>
        </w:rPr>
        <w:t>th</w:t>
      </w:r>
      <w:r w:rsidR="00B07CCA">
        <w:rPr>
          <w:rFonts w:ascii="Book Antiqua" w:hAnsi="Book Antiqua"/>
          <w:b/>
          <w:u w:val="single"/>
        </w:rPr>
        <w:t xml:space="preserve"> October</w:t>
      </w:r>
      <w:r w:rsidRPr="008629D5">
        <w:rPr>
          <w:rFonts w:ascii="Book Antiqua" w:hAnsi="Book Antiqua"/>
          <w:b/>
          <w:u w:val="single"/>
        </w:rPr>
        <w:t xml:space="preserve">, </w:t>
      </w:r>
      <w:proofErr w:type="gramStart"/>
      <w:r w:rsidRPr="008629D5">
        <w:rPr>
          <w:rFonts w:ascii="Book Antiqua" w:hAnsi="Book Antiqua"/>
          <w:b/>
          <w:u w:val="single"/>
        </w:rPr>
        <w:t>2018  upto</w:t>
      </w:r>
      <w:proofErr w:type="gramEnd"/>
      <w:r w:rsidRPr="008629D5">
        <w:rPr>
          <w:rFonts w:ascii="Book Antiqua" w:hAnsi="Book Antiqua"/>
          <w:b/>
          <w:u w:val="single"/>
        </w:rPr>
        <w:t xml:space="preserve"> 1-00 PM</w:t>
      </w:r>
      <w:r>
        <w:rPr>
          <w:rFonts w:ascii="Book Antiqua" w:hAnsi="Book Antiqua"/>
        </w:rPr>
        <w:t xml:space="preserve"> </w:t>
      </w:r>
      <w:r w:rsidRPr="00816440">
        <w:rPr>
          <w:rFonts w:ascii="Book Antiqua" w:hAnsi="Book Antiqua"/>
        </w:rPr>
        <w:t xml:space="preserve">in the </w:t>
      </w:r>
      <w:r>
        <w:rPr>
          <w:rFonts w:ascii="Book Antiqua" w:hAnsi="Book Antiqua"/>
        </w:rPr>
        <w:t xml:space="preserve">office of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4.4    The Techno-Commercial B</w:t>
      </w:r>
      <w:r>
        <w:rPr>
          <w:rFonts w:ascii="Book Antiqua" w:hAnsi="Book Antiqua"/>
        </w:rPr>
        <w:t xml:space="preserve">ids will be opened on </w:t>
      </w:r>
      <w:r w:rsidR="00497692">
        <w:rPr>
          <w:rFonts w:ascii="Book Antiqua" w:hAnsi="Book Antiqua"/>
        </w:rPr>
        <w:t>26</w:t>
      </w:r>
      <w:r w:rsidR="00B07CCA" w:rsidRPr="00B07CCA">
        <w:rPr>
          <w:rFonts w:ascii="Book Antiqua" w:hAnsi="Book Antiqua"/>
          <w:b/>
          <w:u w:val="single"/>
          <w:vertAlign w:val="superscript"/>
        </w:rPr>
        <w:t>th</w:t>
      </w:r>
      <w:r w:rsidR="00B07CCA">
        <w:rPr>
          <w:rFonts w:ascii="Book Antiqua" w:hAnsi="Book Antiqua"/>
          <w:b/>
          <w:u w:val="single"/>
        </w:rPr>
        <w:t xml:space="preserve"> October</w:t>
      </w:r>
      <w:r w:rsidRPr="008629D5">
        <w:rPr>
          <w:rFonts w:ascii="Book Antiqua" w:hAnsi="Book Antiqua"/>
          <w:b/>
          <w:u w:val="single"/>
        </w:rPr>
        <w:t xml:space="preserve">, </w:t>
      </w:r>
      <w:proofErr w:type="gramStart"/>
      <w:r w:rsidRPr="008629D5">
        <w:rPr>
          <w:rFonts w:ascii="Book Antiqua" w:hAnsi="Book Antiqua"/>
          <w:b/>
          <w:u w:val="single"/>
        </w:rPr>
        <w:t xml:space="preserve">2018  </w:t>
      </w:r>
      <w:r>
        <w:rPr>
          <w:rFonts w:ascii="Book Antiqua" w:hAnsi="Book Antiqua"/>
          <w:b/>
          <w:u w:val="single"/>
        </w:rPr>
        <w:t>at</w:t>
      </w:r>
      <w:proofErr w:type="gramEnd"/>
      <w:r>
        <w:rPr>
          <w:rFonts w:ascii="Book Antiqua" w:hAnsi="Book Antiqua"/>
          <w:b/>
          <w:u w:val="single"/>
        </w:rPr>
        <w:t xml:space="preserve"> 2-00 P.M.</w:t>
      </w:r>
      <w:r>
        <w:rPr>
          <w:rFonts w:ascii="Book Antiqua" w:hAnsi="Book Antiqua"/>
        </w:rPr>
        <w:t xml:space="preserve"> in the office of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rPr>
        <w:t xml:space="preserve">. </w:t>
      </w:r>
      <w:r w:rsidRPr="00816440">
        <w:rPr>
          <w:rFonts w:ascii="Book Antiqua" w:hAnsi="Book Antiqua"/>
        </w:rPr>
        <w:t>The bidders or their   authorized rep</w:t>
      </w:r>
      <w:r>
        <w:rPr>
          <w:rFonts w:ascii="Book Antiqua" w:hAnsi="Book Antiqua"/>
        </w:rPr>
        <w:t xml:space="preserve">resentatives may be   present, who so </w:t>
      </w:r>
      <w:r w:rsidRPr="00816440">
        <w:rPr>
          <w:rFonts w:ascii="Book Antiqua" w:hAnsi="Book Antiqua"/>
        </w:rPr>
        <w:t>desire.</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4.5    </w:t>
      </w:r>
      <w:r>
        <w:rPr>
          <w:rFonts w:ascii="Book Antiqua" w:hAnsi="Book Antiqua"/>
        </w:rPr>
        <w:tab/>
      </w:r>
      <w:r w:rsidRPr="00816440">
        <w:rPr>
          <w:rFonts w:ascii="Book Antiqua" w:hAnsi="Book Antiqua"/>
        </w:rPr>
        <w:t xml:space="preserve">After   evaluation   of   the   Techno-Commercial   Bids   and   the technical </w:t>
      </w:r>
      <w:r>
        <w:rPr>
          <w:rFonts w:ascii="Book Antiqua" w:hAnsi="Book Antiqua"/>
        </w:rPr>
        <w:t xml:space="preserve">presentation,   the </w:t>
      </w:r>
      <w:r w:rsidRPr="00816440">
        <w:rPr>
          <w:rFonts w:ascii="Book Antiqua" w:hAnsi="Book Antiqua"/>
        </w:rPr>
        <w:t>short</w:t>
      </w:r>
      <w:r>
        <w:rPr>
          <w:rFonts w:ascii="Book Antiqua" w:hAnsi="Book Antiqua"/>
        </w:rPr>
        <w:t xml:space="preserve"> </w:t>
      </w:r>
      <w:r w:rsidRPr="00816440">
        <w:rPr>
          <w:rFonts w:ascii="Book Antiqua" w:hAnsi="Book Antiqua"/>
        </w:rPr>
        <w:t>listed bidders will be intimated accordingly.</w:t>
      </w:r>
    </w:p>
    <w:p w:rsidR="008D160D" w:rsidRDefault="008D160D"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Pr="00816440" w:rsidRDefault="00F20AF4"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4.6    </w:t>
      </w:r>
      <w:r>
        <w:rPr>
          <w:rFonts w:ascii="Book Antiqua" w:hAnsi="Book Antiqua"/>
        </w:rPr>
        <w:tab/>
      </w:r>
      <w:r w:rsidRPr="00816440">
        <w:rPr>
          <w:rFonts w:ascii="Book Antiqua" w:hAnsi="Book Antiqua"/>
        </w:rPr>
        <w:t>The   Financial    bids of the short listed bidders   will be opened   in the Off</w:t>
      </w:r>
      <w:r>
        <w:rPr>
          <w:rFonts w:ascii="Book Antiqua" w:hAnsi="Book Antiqua"/>
        </w:rPr>
        <w:t xml:space="preserve">ice of the </w:t>
      </w:r>
      <w:r>
        <w:rPr>
          <w:rFonts w:ascii="Book Antiqua" w:hAnsi="Book Antiqua"/>
          <w:b/>
          <w:sz w:val="24"/>
          <w:szCs w:val="24"/>
        </w:rPr>
        <w:t xml:space="preserve">Principal, </w:t>
      </w:r>
      <w:proofErr w:type="gramStart"/>
      <w:r>
        <w:rPr>
          <w:rFonts w:ascii="Book Antiqua" w:hAnsi="Book Antiqua"/>
          <w:b/>
          <w:sz w:val="24"/>
          <w:szCs w:val="24"/>
        </w:rPr>
        <w:t>Dr.RKGMC</w:t>
      </w:r>
      <w:proofErr w:type="gramEnd"/>
      <w:r>
        <w:rPr>
          <w:rFonts w:ascii="Book Antiqua" w:hAnsi="Book Antiqua"/>
          <w:b/>
          <w:sz w:val="24"/>
          <w:szCs w:val="24"/>
        </w:rPr>
        <w:t xml:space="preserve">, </w:t>
      </w:r>
      <w:r w:rsidRPr="002D0596">
        <w:rPr>
          <w:rFonts w:ascii="Book Antiqua" w:hAnsi="Book Antiqua"/>
          <w:b/>
          <w:sz w:val="24"/>
          <w:szCs w:val="24"/>
        </w:rPr>
        <w:t>H</w:t>
      </w:r>
      <w:r w:rsidRPr="002D0596">
        <w:rPr>
          <w:rFonts w:ascii="Book Antiqua" w:hAnsi="Book Antiqua"/>
          <w:b/>
        </w:rPr>
        <w:t>AMIRPUR</w:t>
      </w:r>
      <w:r>
        <w:rPr>
          <w:rFonts w:ascii="Book Antiqua" w:hAnsi="Book Antiqua"/>
          <w:b/>
        </w:rPr>
        <w:t xml:space="preserve">, </w:t>
      </w:r>
      <w:r w:rsidRPr="00DA6635">
        <w:rPr>
          <w:rFonts w:ascii="Book Antiqua" w:hAnsi="Book Antiqua"/>
          <w:b/>
        </w:rPr>
        <w:t>H.P</w:t>
      </w:r>
      <w:r>
        <w:rPr>
          <w:rFonts w:ascii="Book Antiqua" w:hAnsi="Book Antiqua"/>
        </w:rPr>
        <w:t>.</w:t>
      </w:r>
      <w:r>
        <w:rPr>
          <w:rFonts w:ascii="Book Antiqua" w:hAnsi="Book Antiqua"/>
          <w:b/>
          <w:sz w:val="24"/>
          <w:szCs w:val="24"/>
        </w:rPr>
        <w:t xml:space="preserve"> </w:t>
      </w:r>
      <w:r>
        <w:rPr>
          <w:rFonts w:ascii="Book Antiqua" w:hAnsi="Book Antiqua"/>
        </w:rPr>
        <w:t xml:space="preserve">in the </w:t>
      </w:r>
      <w:r w:rsidRPr="00816440">
        <w:rPr>
          <w:rFonts w:ascii="Book Antiqua" w:hAnsi="Book Antiqua"/>
        </w:rPr>
        <w:t>presence of prospectiv</w:t>
      </w:r>
      <w:r>
        <w:rPr>
          <w:rFonts w:ascii="Book Antiqua" w:hAnsi="Book Antiqua"/>
        </w:rPr>
        <w:t>e bidders/their authorized repr</w:t>
      </w:r>
      <w:r w:rsidRPr="00816440">
        <w:rPr>
          <w:rFonts w:ascii="Book Antiqua" w:hAnsi="Book Antiqua"/>
        </w:rPr>
        <w:t>esentative</w:t>
      </w:r>
      <w:r>
        <w:rPr>
          <w:rFonts w:ascii="Book Antiqua" w:hAnsi="Book Antiqua"/>
        </w:rPr>
        <w:t xml:space="preserve"> </w:t>
      </w:r>
      <w:r w:rsidRPr="00816440">
        <w:rPr>
          <w:rFonts w:ascii="Book Antiqua" w:hAnsi="Book Antiqua"/>
        </w:rPr>
        <w:t xml:space="preserve">(The date of opening </w:t>
      </w:r>
      <w:r>
        <w:rPr>
          <w:rFonts w:ascii="Book Antiqua" w:hAnsi="Book Antiqua"/>
        </w:rPr>
        <w:t xml:space="preserve">of financial </w:t>
      </w:r>
      <w:r w:rsidRPr="00816440">
        <w:rPr>
          <w:rFonts w:ascii="Book Antiqua" w:hAnsi="Book Antiqua"/>
        </w:rPr>
        <w:t>bids will be communicated to   the   technically   successful</w:t>
      </w:r>
      <w:r>
        <w:rPr>
          <w:rFonts w:ascii="Book Antiqua" w:hAnsi="Book Antiqua"/>
        </w:rPr>
        <w:t xml:space="preserve"> </w:t>
      </w:r>
      <w:r w:rsidRPr="00816440">
        <w:rPr>
          <w:rFonts w:ascii="Book Antiqua" w:hAnsi="Book Antiqua"/>
        </w:rPr>
        <w:t>bidders separately).</w:t>
      </w:r>
    </w:p>
    <w:p w:rsidR="008D160D" w:rsidRPr="00816440" w:rsidRDefault="008D160D" w:rsidP="008D160D">
      <w:pPr>
        <w:pStyle w:val="NoSpacing"/>
        <w:rPr>
          <w:rFonts w:ascii="Book Antiqua" w:hAnsi="Book Antiqua"/>
        </w:rPr>
      </w:pPr>
    </w:p>
    <w:p w:rsidR="008D160D" w:rsidRPr="00816440" w:rsidRDefault="008D160D" w:rsidP="008D160D">
      <w:pPr>
        <w:pStyle w:val="NoSpacing"/>
        <w:rPr>
          <w:rFonts w:ascii="Book Antiqua" w:hAnsi="Book Antiqua"/>
        </w:rPr>
      </w:pPr>
      <w:r w:rsidRPr="00BA1301">
        <w:rPr>
          <w:rFonts w:ascii="Book Antiqua" w:hAnsi="Book Antiqua"/>
          <w:b/>
        </w:rPr>
        <w:t>Note</w:t>
      </w:r>
      <w:r w:rsidRPr="00816440">
        <w:rPr>
          <w:rFonts w:ascii="Book Antiqua" w:hAnsi="Book Antiqua"/>
        </w:rPr>
        <w:t xml:space="preserve">: - The forwarding letter as at </w:t>
      </w:r>
      <w:r w:rsidRPr="00E914BB">
        <w:rPr>
          <w:rFonts w:ascii="Book Antiqua" w:hAnsi="Book Antiqua"/>
          <w:b/>
        </w:rPr>
        <w:t>Annexure- C</w:t>
      </w:r>
      <w:r>
        <w:rPr>
          <w:rFonts w:ascii="Book Antiqua" w:hAnsi="Book Antiqua"/>
        </w:rPr>
        <w:t xml:space="preserve"> </w:t>
      </w:r>
      <w:r w:rsidRPr="00816440">
        <w:rPr>
          <w:rFonts w:ascii="Book Antiqua" w:hAnsi="Book Antiqua"/>
        </w:rPr>
        <w:t>and other relevant documents as per check</w:t>
      </w:r>
    </w:p>
    <w:p w:rsidR="008D160D" w:rsidRPr="004225B4" w:rsidRDefault="008D160D" w:rsidP="008D160D">
      <w:pPr>
        <w:pStyle w:val="NoSpacing"/>
        <w:rPr>
          <w:rFonts w:ascii="Book Antiqua" w:hAnsi="Book Antiqua"/>
        </w:rPr>
      </w:pPr>
      <w:r w:rsidRPr="004225B4">
        <w:rPr>
          <w:rFonts w:ascii="Book Antiqua" w:hAnsi="Book Antiqua"/>
        </w:rPr>
        <w:t>List   duly   signed   should   invariably   be   returned   along with   the   quotation   furnished,   failing which the tender shall be rejected.</w:t>
      </w:r>
    </w:p>
    <w:p w:rsidR="008D160D" w:rsidRPr="004225B4" w:rsidRDefault="008D160D" w:rsidP="008D160D">
      <w:pPr>
        <w:pStyle w:val="NoSpacing"/>
        <w:rPr>
          <w:rFonts w:ascii="Book Antiqua" w:hAnsi="Book Antiqua"/>
        </w:rPr>
      </w:pPr>
    </w:p>
    <w:p w:rsidR="008D160D" w:rsidRPr="004225B4" w:rsidRDefault="008D160D" w:rsidP="008D160D">
      <w:pPr>
        <w:pStyle w:val="NoSpacing"/>
        <w:rPr>
          <w:rFonts w:ascii="Book Antiqua" w:hAnsi="Book Antiqua"/>
          <w:sz w:val="24"/>
          <w:szCs w:val="24"/>
        </w:rPr>
      </w:pPr>
      <w:r w:rsidRPr="004225B4">
        <w:rPr>
          <w:rFonts w:ascii="Book Antiqua" w:hAnsi="Book Antiqua"/>
          <w:sz w:val="24"/>
          <w:szCs w:val="24"/>
        </w:rPr>
        <w:t xml:space="preserve">5.    </w:t>
      </w:r>
      <w:r w:rsidRPr="004225B4">
        <w:rPr>
          <w:rFonts w:ascii="Book Antiqua" w:hAnsi="Book Antiqua"/>
          <w:b/>
          <w:sz w:val="24"/>
          <w:szCs w:val="24"/>
          <w:u w:val="single"/>
        </w:rPr>
        <w:t>Bid Requirements</w:t>
      </w:r>
    </w:p>
    <w:p w:rsidR="008D160D" w:rsidRDefault="008D160D" w:rsidP="008D160D">
      <w:pPr>
        <w:pStyle w:val="NoSpacing"/>
        <w:jc w:val="both"/>
        <w:rPr>
          <w:rFonts w:ascii="Book Antiqua" w:hAnsi="Book Antiqua"/>
        </w:rPr>
      </w:pPr>
      <w:r w:rsidRPr="00816440">
        <w:rPr>
          <w:rFonts w:ascii="Book Antiqua" w:hAnsi="Book Antiqua"/>
        </w:rPr>
        <w:t xml:space="preserve">5.1    The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rPr>
        <w:t>.</w:t>
      </w:r>
      <w:r>
        <w:rPr>
          <w:rFonts w:ascii="Book Antiqua" w:hAnsi="Book Antiqua"/>
          <w:b/>
          <w:sz w:val="24"/>
          <w:szCs w:val="24"/>
        </w:rPr>
        <w:t xml:space="preserve"> </w:t>
      </w:r>
      <w:r w:rsidRPr="00816440">
        <w:rPr>
          <w:rFonts w:ascii="Book Antiqua" w:hAnsi="Book Antiqua"/>
        </w:rPr>
        <w:t xml:space="preserve">invites two </w:t>
      </w:r>
      <w:r>
        <w:rPr>
          <w:rFonts w:ascii="Book Antiqua" w:hAnsi="Book Antiqua"/>
        </w:rPr>
        <w:t xml:space="preserve">part Bids </w:t>
      </w:r>
      <w:r w:rsidRPr="00816440">
        <w:rPr>
          <w:rFonts w:ascii="Book Antiqua" w:hAnsi="Book Antiqua"/>
        </w:rPr>
        <w:t>from eligible   suppliers/bidders. The two part bid shall</w:t>
      </w:r>
      <w:r>
        <w:rPr>
          <w:rFonts w:ascii="Book Antiqua" w:hAnsi="Book Antiqua"/>
        </w:rPr>
        <w:t xml:space="preserve"> consist</w:t>
      </w:r>
      <w:r w:rsidRPr="00816440">
        <w:rPr>
          <w:rFonts w:ascii="Book Antiqua" w:hAnsi="Book Antiqua"/>
        </w:rPr>
        <w:t xml:space="preserve"> of Part-I Techno-commercial Bid and Pa</w:t>
      </w:r>
      <w:r>
        <w:rPr>
          <w:rFonts w:ascii="Book Antiqua" w:hAnsi="Book Antiqua"/>
        </w:rPr>
        <w:t xml:space="preserve">rt-II Financial Bid. </w:t>
      </w:r>
      <w:r w:rsidRPr="00816440">
        <w:rPr>
          <w:rFonts w:ascii="Book Antiqua" w:hAnsi="Book Antiqua"/>
        </w:rPr>
        <w:t xml:space="preserve">Techno-commercial </w:t>
      </w:r>
      <w:r w:rsidR="00C62368" w:rsidRPr="00816440">
        <w:rPr>
          <w:rFonts w:ascii="Book Antiqua" w:hAnsi="Book Antiqua"/>
        </w:rPr>
        <w:t>and</w:t>
      </w:r>
      <w:r w:rsidR="00C62368">
        <w:rPr>
          <w:rFonts w:ascii="Book Antiqua" w:hAnsi="Book Antiqua"/>
        </w:rPr>
        <w:t xml:space="preserve"> Financial</w:t>
      </w:r>
      <w:r w:rsidRPr="00816440">
        <w:rPr>
          <w:rFonts w:ascii="Book Antiqua" w:hAnsi="Book Antiqua"/>
        </w:rPr>
        <w:t xml:space="preserve"> Bi</w:t>
      </w:r>
      <w:r>
        <w:rPr>
          <w:rFonts w:ascii="Book Antiqua" w:hAnsi="Book Antiqua"/>
        </w:rPr>
        <w:t xml:space="preserve">ds for </w:t>
      </w:r>
      <w:proofErr w:type="gramStart"/>
      <w:r>
        <w:rPr>
          <w:rFonts w:ascii="Book Antiqua" w:hAnsi="Book Antiqua"/>
        </w:rPr>
        <w:t xml:space="preserve">each </w:t>
      </w:r>
      <w:r w:rsidRPr="00816440">
        <w:rPr>
          <w:rFonts w:ascii="Book Antiqua" w:hAnsi="Book Antiqua"/>
        </w:rPr>
        <w:t xml:space="preserve"> (</w:t>
      </w:r>
      <w:proofErr w:type="gramEnd"/>
      <w:r w:rsidRPr="00816440">
        <w:rPr>
          <w:rFonts w:ascii="Book Antiqua" w:hAnsi="Book Antiqua"/>
        </w:rPr>
        <w:t>Machinery   &amp;   Equipment/Mat</w:t>
      </w:r>
      <w:r>
        <w:rPr>
          <w:rFonts w:ascii="Book Antiqua" w:hAnsi="Book Antiqua"/>
        </w:rPr>
        <w:t xml:space="preserve">erial) as detailed at </w:t>
      </w:r>
      <w:r w:rsidRPr="00390211">
        <w:rPr>
          <w:rFonts w:ascii="Book Antiqua" w:hAnsi="Book Antiqua"/>
          <w:b/>
        </w:rPr>
        <w:t>ANNEXTURE-A</w:t>
      </w:r>
      <w:r>
        <w:rPr>
          <w:rFonts w:ascii="Book Antiqua" w:hAnsi="Book Antiqua"/>
          <w:b/>
        </w:rPr>
        <w:t>,</w:t>
      </w:r>
      <w:r w:rsidRPr="00816440">
        <w:rPr>
          <w:rFonts w:ascii="Book Antiqua" w:hAnsi="Book Antiqua"/>
        </w:rPr>
        <w:t xml:space="preserve"> should be</w:t>
      </w:r>
      <w:r>
        <w:rPr>
          <w:rFonts w:ascii="Book Antiqua" w:hAnsi="Book Antiqua"/>
        </w:rPr>
        <w:t xml:space="preserve"> </w:t>
      </w:r>
      <w:r w:rsidRPr="00816440">
        <w:rPr>
          <w:rFonts w:ascii="Book Antiqua" w:hAnsi="Book Antiqua"/>
        </w:rPr>
        <w:t xml:space="preserve">submitted in two separate sealed envelopes superscribed “Techno-Commercial </w:t>
      </w:r>
      <w:r>
        <w:rPr>
          <w:rFonts w:ascii="Book Antiqua" w:hAnsi="Book Antiqua"/>
        </w:rPr>
        <w:t xml:space="preserve">Bid” </w:t>
      </w:r>
      <w:r w:rsidRPr="00816440">
        <w:rPr>
          <w:rFonts w:ascii="Book Antiqua" w:hAnsi="Book Antiqua"/>
        </w:rPr>
        <w:t>and</w:t>
      </w:r>
      <w:r>
        <w:rPr>
          <w:rFonts w:ascii="Book Antiqua" w:hAnsi="Book Antiqua"/>
        </w:rPr>
        <w:t xml:space="preserve"> </w:t>
      </w:r>
      <w:r w:rsidRPr="00816440">
        <w:rPr>
          <w:rFonts w:ascii="Book Antiqua" w:hAnsi="Book Antiqua"/>
        </w:rPr>
        <w:t>“Financial Bid” respectively.</w:t>
      </w:r>
      <w:r>
        <w:rPr>
          <w:rFonts w:ascii="Book Antiqua" w:hAnsi="Book Antiqua"/>
        </w:rPr>
        <w:t xml:space="preserve"> </w:t>
      </w:r>
      <w:r w:rsidRPr="00816440">
        <w:rPr>
          <w:rFonts w:ascii="Book Antiqua" w:hAnsi="Book Antiqua"/>
        </w:rPr>
        <w:t xml:space="preserve">The </w:t>
      </w:r>
      <w:r>
        <w:rPr>
          <w:rFonts w:ascii="Book Antiqua" w:hAnsi="Book Antiqua"/>
        </w:rPr>
        <w:t xml:space="preserve">techno-commercial bid would   be opened   first. </w:t>
      </w:r>
      <w:r w:rsidRPr="00816440">
        <w:rPr>
          <w:rFonts w:ascii="Book Antiqua" w:hAnsi="Book Antiqua"/>
        </w:rPr>
        <w:t>The</w:t>
      </w:r>
      <w:r>
        <w:rPr>
          <w:rFonts w:ascii="Book Antiqua" w:hAnsi="Book Antiqua"/>
        </w:rPr>
        <w:t xml:space="preserve"> Financial bid would be </w:t>
      </w:r>
      <w:r w:rsidRPr="00816440">
        <w:rPr>
          <w:rFonts w:ascii="Book Antiqua" w:hAnsi="Book Antiqua"/>
        </w:rPr>
        <w:t>opened only in the case of those</w:t>
      </w:r>
      <w:r>
        <w:rPr>
          <w:rFonts w:ascii="Book Antiqua" w:hAnsi="Book Antiqua"/>
        </w:rPr>
        <w:t xml:space="preserve"> </w:t>
      </w:r>
      <w:r w:rsidRPr="00816440">
        <w:rPr>
          <w:rFonts w:ascii="Book Antiqua" w:hAnsi="Book Antiqua"/>
        </w:rPr>
        <w:t>bidders who</w:t>
      </w:r>
      <w:r>
        <w:rPr>
          <w:rFonts w:ascii="Book Antiqua" w:hAnsi="Book Antiqua"/>
        </w:rPr>
        <w:t xml:space="preserve"> </w:t>
      </w:r>
      <w:r w:rsidRPr="00816440">
        <w:rPr>
          <w:rFonts w:ascii="Book Antiqua" w:hAnsi="Book Antiqua"/>
        </w:rPr>
        <w:t>qualify</w:t>
      </w:r>
      <w:r>
        <w:rPr>
          <w:rFonts w:ascii="Book Antiqua" w:hAnsi="Book Antiqua"/>
        </w:rPr>
        <w:t xml:space="preserve"> and </w:t>
      </w:r>
      <w:proofErr w:type="gramStart"/>
      <w:r w:rsidRPr="00816440">
        <w:rPr>
          <w:rFonts w:ascii="Book Antiqua" w:hAnsi="Book Antiqua"/>
        </w:rPr>
        <w:t>meet</w:t>
      </w:r>
      <w:r>
        <w:rPr>
          <w:rFonts w:ascii="Book Antiqua" w:hAnsi="Book Antiqua"/>
        </w:rPr>
        <w:t xml:space="preserve">  </w:t>
      </w:r>
      <w:r w:rsidRPr="00816440">
        <w:rPr>
          <w:rFonts w:ascii="Book Antiqua" w:hAnsi="Book Antiqua"/>
        </w:rPr>
        <w:t>requisite</w:t>
      </w:r>
      <w:proofErr w:type="gramEnd"/>
      <w:r w:rsidRPr="00816440">
        <w:rPr>
          <w:rFonts w:ascii="Book Antiqua" w:hAnsi="Book Antiqua"/>
        </w:rPr>
        <w:t xml:space="preserve"> parameters for technical evaluation.  Further the</w:t>
      </w:r>
    </w:p>
    <w:p w:rsidR="008D160D" w:rsidRPr="00816440" w:rsidRDefault="008D160D" w:rsidP="008D160D">
      <w:pPr>
        <w:pStyle w:val="NoSpacing"/>
        <w:jc w:val="both"/>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a)</w:t>
      </w:r>
      <w:r>
        <w:rPr>
          <w:rFonts w:ascii="Book Antiqua" w:hAnsi="Book Antiqua"/>
        </w:rPr>
        <w:t xml:space="preserve"> </w:t>
      </w:r>
      <w:r>
        <w:rPr>
          <w:rFonts w:ascii="Book Antiqua" w:hAnsi="Book Antiqua"/>
        </w:rPr>
        <w:tab/>
      </w:r>
      <w:r w:rsidRPr="00816440">
        <w:rPr>
          <w:rFonts w:ascii="Book Antiqua" w:hAnsi="Book Antiqua"/>
        </w:rPr>
        <w:t xml:space="preserve">Techno-Commercial   Bid   shall   comprise   the     following   and   to   be   submitted   along </w:t>
      </w:r>
      <w:proofErr w:type="gramStart"/>
      <w:r w:rsidRPr="00816440">
        <w:rPr>
          <w:rFonts w:ascii="Book Antiqua" w:hAnsi="Book Antiqua"/>
        </w:rPr>
        <w:t>with</w:t>
      </w:r>
      <w:r>
        <w:rPr>
          <w:rFonts w:ascii="Book Antiqua" w:hAnsi="Book Antiqua"/>
        </w:rPr>
        <w:t xml:space="preserve">  following</w:t>
      </w:r>
      <w:proofErr w:type="gramEnd"/>
      <w:r>
        <w:rPr>
          <w:rFonts w:ascii="Book Antiqua" w:hAnsi="Book Antiqua"/>
        </w:rPr>
        <w:t xml:space="preserve"> documents:-</w:t>
      </w:r>
    </w:p>
    <w:p w:rsidR="008D160D" w:rsidRPr="00816440" w:rsidRDefault="008D160D" w:rsidP="008D160D">
      <w:pPr>
        <w:pStyle w:val="NoSpacing"/>
        <w:ind w:left="270"/>
        <w:rPr>
          <w:rFonts w:ascii="Book Antiqua" w:hAnsi="Book Antiqua"/>
        </w:rPr>
      </w:pPr>
      <w:r w:rsidRPr="00816440">
        <w:rPr>
          <w:rFonts w:ascii="Book Antiqua" w:hAnsi="Book Antiqua"/>
        </w:rPr>
        <w:t xml:space="preserve"> </w:t>
      </w:r>
      <w:r>
        <w:rPr>
          <w:rFonts w:ascii="Book Antiqua" w:hAnsi="Book Antiqua"/>
        </w:rPr>
        <w:t>i)</w:t>
      </w:r>
      <w:r w:rsidRPr="00816440">
        <w:rPr>
          <w:rFonts w:ascii="Book Antiqua" w:hAnsi="Book Antiqua"/>
        </w:rPr>
        <w:t xml:space="preserve"> </w:t>
      </w:r>
      <w:r>
        <w:rPr>
          <w:rFonts w:ascii="Book Antiqua" w:hAnsi="Book Antiqua"/>
        </w:rPr>
        <w:tab/>
      </w:r>
      <w:r w:rsidRPr="00816440">
        <w:rPr>
          <w:rFonts w:ascii="Book Antiqua" w:hAnsi="Book Antiqua"/>
        </w:rPr>
        <w:t>Manufacturers' Authorisation Form (Annexure -B)</w:t>
      </w:r>
    </w:p>
    <w:p w:rsidR="008D160D" w:rsidRPr="00816440" w:rsidRDefault="008D160D" w:rsidP="008D160D">
      <w:pPr>
        <w:pStyle w:val="NoSpacing"/>
        <w:ind w:left="270"/>
        <w:rPr>
          <w:rFonts w:ascii="Book Antiqua" w:hAnsi="Book Antiqua"/>
        </w:rPr>
      </w:pPr>
      <w:r w:rsidRPr="00816440">
        <w:rPr>
          <w:rFonts w:ascii="Book Antiqua" w:hAnsi="Book Antiqua"/>
        </w:rPr>
        <w:t xml:space="preserve">ii) </w:t>
      </w:r>
      <w:r>
        <w:rPr>
          <w:rFonts w:ascii="Book Antiqua" w:hAnsi="Book Antiqua"/>
        </w:rPr>
        <w:tab/>
      </w:r>
      <w:r w:rsidRPr="00816440">
        <w:rPr>
          <w:rFonts w:ascii="Book Antiqua" w:hAnsi="Book Antiqua"/>
        </w:rPr>
        <w:t>Bidders particulars (Annexure-E)</w:t>
      </w:r>
    </w:p>
    <w:p w:rsidR="008D160D" w:rsidRDefault="008D160D" w:rsidP="008D160D">
      <w:pPr>
        <w:pStyle w:val="NoSpacing"/>
        <w:ind w:left="270"/>
        <w:rPr>
          <w:rFonts w:ascii="Book Antiqua" w:hAnsi="Book Antiqua"/>
        </w:rPr>
      </w:pPr>
      <w:r w:rsidRPr="00816440">
        <w:rPr>
          <w:rFonts w:ascii="Book Antiqua" w:hAnsi="Book Antiqua"/>
        </w:rPr>
        <w:t xml:space="preserve">iii) </w:t>
      </w:r>
      <w:r>
        <w:rPr>
          <w:rFonts w:ascii="Book Antiqua" w:hAnsi="Book Antiqua"/>
        </w:rPr>
        <w:tab/>
      </w:r>
      <w:r w:rsidRPr="00816440">
        <w:rPr>
          <w:rFonts w:ascii="Book Antiqua" w:hAnsi="Book Antiqua"/>
        </w:rPr>
        <w:t>Bid Form (Annexure -F)</w:t>
      </w:r>
    </w:p>
    <w:p w:rsidR="008D160D" w:rsidRPr="00816440" w:rsidRDefault="008D160D" w:rsidP="008D160D">
      <w:pPr>
        <w:pStyle w:val="NoSpacing"/>
        <w:ind w:left="720" w:hanging="450"/>
        <w:rPr>
          <w:rFonts w:ascii="Book Antiqua" w:hAnsi="Book Antiqua"/>
        </w:rPr>
      </w:pPr>
      <w:r>
        <w:rPr>
          <w:rFonts w:ascii="Book Antiqua" w:hAnsi="Book Antiqua"/>
        </w:rPr>
        <w:t>iv)   Proforma of Guarantee</w:t>
      </w:r>
      <w:r w:rsidRPr="00816440">
        <w:rPr>
          <w:rFonts w:ascii="Book Antiqua" w:hAnsi="Book Antiqua"/>
        </w:rPr>
        <w:t xml:space="preserve"> for </w:t>
      </w:r>
      <w:proofErr w:type="gramStart"/>
      <w:r w:rsidRPr="00816440">
        <w:rPr>
          <w:rFonts w:ascii="Book Antiqua" w:hAnsi="Book Antiqua"/>
        </w:rPr>
        <w:t>supply  of</w:t>
      </w:r>
      <w:proofErr w:type="gramEnd"/>
      <w:r w:rsidRPr="00816440">
        <w:rPr>
          <w:rFonts w:ascii="Book Antiqua" w:hAnsi="Book Antiqua"/>
        </w:rPr>
        <w:t xml:space="preserve">  spares during </w:t>
      </w:r>
      <w:r>
        <w:rPr>
          <w:rFonts w:ascii="Book Antiqua" w:hAnsi="Book Antiqua"/>
        </w:rPr>
        <w:t xml:space="preserve">the </w:t>
      </w:r>
      <w:r w:rsidRPr="00816440">
        <w:rPr>
          <w:rFonts w:ascii="Book Antiqua" w:hAnsi="Book Antiqua"/>
        </w:rPr>
        <w:t>post  warranty</w:t>
      </w:r>
      <w:r>
        <w:rPr>
          <w:rFonts w:ascii="Book Antiqua" w:hAnsi="Book Antiqua"/>
        </w:rPr>
        <w:t xml:space="preserve"> </w:t>
      </w:r>
      <w:r w:rsidRPr="00816440">
        <w:rPr>
          <w:rFonts w:ascii="Book Antiqua" w:hAnsi="Book Antiqua"/>
        </w:rPr>
        <w:t>period</w:t>
      </w:r>
      <w:r>
        <w:rPr>
          <w:rFonts w:ascii="Book Antiqua" w:hAnsi="Book Antiqua"/>
        </w:rPr>
        <w:t xml:space="preserve"> (</w:t>
      </w:r>
      <w:r w:rsidRPr="00816440">
        <w:rPr>
          <w:rFonts w:ascii="Book Antiqua" w:hAnsi="Book Antiqua"/>
        </w:rPr>
        <w:t>Annexure-G)</w:t>
      </w:r>
    </w:p>
    <w:p w:rsidR="008D160D" w:rsidRDefault="008D160D" w:rsidP="008D160D">
      <w:pPr>
        <w:pStyle w:val="NoSpacing"/>
        <w:ind w:firstLine="270"/>
        <w:rPr>
          <w:rFonts w:ascii="Book Antiqua" w:hAnsi="Book Antiqua"/>
        </w:rPr>
      </w:pPr>
      <w:r w:rsidRPr="00816440">
        <w:rPr>
          <w:rFonts w:ascii="Book Antiqua" w:hAnsi="Book Antiqua"/>
        </w:rPr>
        <w:t>v)</w:t>
      </w:r>
      <w:r>
        <w:rPr>
          <w:rFonts w:ascii="Book Antiqua" w:hAnsi="Book Antiqua"/>
        </w:rPr>
        <w:tab/>
      </w:r>
      <w:r w:rsidRPr="00816440">
        <w:rPr>
          <w:rFonts w:ascii="Book Antiqua" w:hAnsi="Book Antiqua"/>
        </w:rPr>
        <w:t>Any other certificates/undertaking as per check list</w:t>
      </w:r>
    </w:p>
    <w:p w:rsidR="008D160D" w:rsidRPr="00816440" w:rsidRDefault="008D160D" w:rsidP="008D160D">
      <w:pPr>
        <w:pStyle w:val="NoSpacing"/>
        <w:rPr>
          <w:rFonts w:ascii="Book Antiqua" w:hAnsi="Book Antiqua"/>
        </w:rPr>
      </w:pPr>
      <w:r w:rsidRPr="00816440">
        <w:rPr>
          <w:rFonts w:ascii="Book Antiqua" w:hAnsi="Book Antiqua"/>
        </w:rPr>
        <w:t xml:space="preserve"> </w:t>
      </w:r>
    </w:p>
    <w:p w:rsidR="008D160D" w:rsidRDefault="008D160D" w:rsidP="008D160D">
      <w:pPr>
        <w:pStyle w:val="NoSpacing"/>
        <w:rPr>
          <w:rFonts w:ascii="Book Antiqua" w:hAnsi="Book Antiqua"/>
        </w:rPr>
      </w:pPr>
      <w:r w:rsidRPr="00816440">
        <w:rPr>
          <w:rFonts w:ascii="Book Antiqua" w:hAnsi="Book Antiqua"/>
        </w:rPr>
        <w:t xml:space="preserve">b) </w:t>
      </w:r>
      <w:r>
        <w:rPr>
          <w:rFonts w:ascii="Book Antiqua" w:hAnsi="Book Antiqua"/>
        </w:rPr>
        <w:t xml:space="preserve"> </w:t>
      </w:r>
      <w:r>
        <w:rPr>
          <w:rFonts w:ascii="Book Antiqua" w:hAnsi="Book Antiqua"/>
        </w:rPr>
        <w:tab/>
      </w:r>
      <w:r w:rsidRPr="00816440">
        <w:rPr>
          <w:rFonts w:ascii="Book Antiqua" w:hAnsi="Book Antiqua"/>
        </w:rPr>
        <w:t>Financial Bid in one cover (Annexure-D)</w:t>
      </w:r>
      <w:r>
        <w:rPr>
          <w:rFonts w:ascii="Book Antiqua" w:hAnsi="Book Antiqua"/>
        </w:rPr>
        <w:t>.</w:t>
      </w:r>
      <w:r w:rsidRPr="00271BD7">
        <w:t xml:space="preserve"> </w:t>
      </w:r>
      <w:r w:rsidRPr="00271BD7">
        <w:rPr>
          <w:rFonts w:ascii="Book Antiqua" w:hAnsi="Book Antiqua"/>
        </w:rPr>
        <w:t xml:space="preserve">Separate Financial Bid shall be </w:t>
      </w:r>
      <w:r>
        <w:rPr>
          <w:rFonts w:ascii="Book Antiqua" w:hAnsi="Book Antiqua"/>
        </w:rPr>
        <w:t>s</w:t>
      </w:r>
      <w:r w:rsidRPr="00271BD7">
        <w:rPr>
          <w:rFonts w:ascii="Book Antiqua" w:hAnsi="Book Antiqua"/>
        </w:rPr>
        <w:t>ubmitted in respect of each equipment in a separate envelope.</w:t>
      </w:r>
    </w:p>
    <w:p w:rsidR="008D160D" w:rsidRPr="00816440"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5.2  </w:t>
      </w:r>
      <w:r>
        <w:rPr>
          <w:rFonts w:ascii="Book Antiqua" w:hAnsi="Book Antiqua"/>
        </w:rPr>
        <w:tab/>
      </w:r>
      <w:r w:rsidRPr="00816440">
        <w:rPr>
          <w:rFonts w:ascii="Book Antiqua" w:hAnsi="Book Antiqua"/>
        </w:rPr>
        <w:t xml:space="preserve"> Bidders   are   required   to   submit   relevant   documents   viz.   Compliance   sheet,   brochures,</w:t>
      </w:r>
      <w:r>
        <w:rPr>
          <w:rFonts w:ascii="Book Antiqua" w:hAnsi="Book Antiqua"/>
        </w:rPr>
        <w:t xml:space="preserve"> </w:t>
      </w:r>
      <w:r w:rsidRPr="00816440">
        <w:rPr>
          <w:rFonts w:ascii="Book Antiqua" w:hAnsi="Book Antiqua"/>
        </w:rPr>
        <w:t>authority letters etc. with the technical offer of the concerned equipment and separate sealed</w:t>
      </w:r>
      <w:r>
        <w:rPr>
          <w:rFonts w:ascii="Book Antiqua" w:hAnsi="Book Antiqua"/>
        </w:rPr>
        <w:t xml:space="preserve"> envelope</w:t>
      </w:r>
      <w:r w:rsidRPr="00816440">
        <w:rPr>
          <w:rFonts w:ascii="Book Antiqua" w:hAnsi="Book Antiqua"/>
        </w:rPr>
        <w:t xml:space="preserve"> for each Department should be submitted.</w:t>
      </w:r>
    </w:p>
    <w:p w:rsidR="008D160D" w:rsidRPr="003A51AE" w:rsidRDefault="008D160D" w:rsidP="008D160D">
      <w:pPr>
        <w:pStyle w:val="NoSpacing"/>
        <w:rPr>
          <w:rFonts w:ascii="Book Antiqua" w:hAnsi="Book Antiqua"/>
          <w:b/>
          <w:sz w:val="24"/>
          <w:szCs w:val="24"/>
          <w:u w:val="single"/>
        </w:rPr>
      </w:pPr>
    </w:p>
    <w:p w:rsidR="008D160D" w:rsidRPr="003A51AE" w:rsidRDefault="008D160D" w:rsidP="008D160D">
      <w:pPr>
        <w:pStyle w:val="NoSpacing"/>
        <w:jc w:val="both"/>
        <w:rPr>
          <w:rFonts w:ascii="Book Antiqua" w:hAnsi="Book Antiqua"/>
          <w:b/>
          <w:sz w:val="24"/>
          <w:szCs w:val="24"/>
          <w:u w:val="single"/>
        </w:rPr>
      </w:pPr>
      <w:r w:rsidRPr="003A51AE">
        <w:rPr>
          <w:rFonts w:ascii="Book Antiqua" w:hAnsi="Book Antiqua"/>
          <w:b/>
          <w:sz w:val="24"/>
          <w:szCs w:val="24"/>
          <w:u w:val="single"/>
        </w:rPr>
        <w:t xml:space="preserve">PLEASE NOTE </w:t>
      </w:r>
      <w:r>
        <w:rPr>
          <w:rFonts w:ascii="Book Antiqua" w:hAnsi="Book Antiqua"/>
          <w:b/>
          <w:sz w:val="24"/>
          <w:szCs w:val="24"/>
          <w:u w:val="single"/>
        </w:rPr>
        <w:t>THAT</w:t>
      </w:r>
      <w:r w:rsidRPr="003A51AE">
        <w:rPr>
          <w:rFonts w:ascii="Book Antiqua" w:hAnsi="Book Antiqua"/>
          <w:b/>
          <w:sz w:val="24"/>
          <w:szCs w:val="24"/>
          <w:u w:val="single"/>
        </w:rPr>
        <w:t xml:space="preserve"> NO PRICE/COST SHOULD BE INDICATED</w:t>
      </w:r>
      <w:r>
        <w:rPr>
          <w:rFonts w:ascii="Book Antiqua" w:hAnsi="Book Antiqua"/>
          <w:b/>
          <w:sz w:val="24"/>
          <w:szCs w:val="24"/>
          <w:u w:val="single"/>
        </w:rPr>
        <w:t xml:space="preserve"> </w:t>
      </w:r>
      <w:r w:rsidRPr="003A51AE">
        <w:rPr>
          <w:rFonts w:ascii="Book Antiqua" w:hAnsi="Book Antiqua"/>
          <w:b/>
          <w:sz w:val="24"/>
          <w:szCs w:val="24"/>
          <w:u w:val="single"/>
        </w:rPr>
        <w:t>IN</w:t>
      </w:r>
      <w:r>
        <w:rPr>
          <w:rFonts w:ascii="Book Antiqua" w:hAnsi="Book Antiqua"/>
          <w:b/>
          <w:sz w:val="24"/>
          <w:szCs w:val="24"/>
          <w:u w:val="single"/>
        </w:rPr>
        <w:t xml:space="preserve"> </w:t>
      </w:r>
      <w:r w:rsidRPr="003A51AE">
        <w:rPr>
          <w:rFonts w:ascii="Book Antiqua" w:hAnsi="Book Antiqua"/>
          <w:b/>
          <w:sz w:val="24"/>
          <w:szCs w:val="24"/>
          <w:u w:val="single"/>
        </w:rPr>
        <w:t>THE   TECHNOCOMMERCIAL BID. TENDERS SUBMITTED WITHOUT   FOLLOWING THE TWO   BID SYSTEM PROCEDURE WILL BE SUMMARILY REJECTED.</w:t>
      </w:r>
    </w:p>
    <w:p w:rsidR="008D160D" w:rsidRDefault="008D160D" w:rsidP="008D160D">
      <w:pPr>
        <w:pStyle w:val="NoSpacing"/>
        <w:rPr>
          <w:rFonts w:ascii="Book Antiqua" w:hAnsi="Book Antiqua"/>
          <w:b/>
        </w:rPr>
      </w:pPr>
    </w:p>
    <w:p w:rsidR="008D160D" w:rsidRDefault="008D160D" w:rsidP="008D160D">
      <w:pPr>
        <w:pStyle w:val="NoSpacing"/>
        <w:rPr>
          <w:rFonts w:ascii="Book Antiqua" w:hAnsi="Book Antiqua"/>
        </w:rPr>
      </w:pPr>
      <w:r w:rsidRPr="00816440">
        <w:rPr>
          <w:rFonts w:ascii="Book Antiqua" w:hAnsi="Book Antiqua"/>
        </w:rPr>
        <w:t>5.3    Both the Techno-Commercial Bid cover and Financial Bid cover prepared as above are to be</w:t>
      </w:r>
      <w:r>
        <w:rPr>
          <w:rFonts w:ascii="Book Antiqua" w:hAnsi="Book Antiqua"/>
        </w:rPr>
        <w:t xml:space="preserve"> </w:t>
      </w:r>
      <w:r w:rsidRPr="00816440">
        <w:rPr>
          <w:rFonts w:ascii="Book Antiqua" w:hAnsi="Book Antiqua"/>
        </w:rPr>
        <w:t>kept in a single sealed cover super -scribed with Tender Number.</w:t>
      </w:r>
    </w:p>
    <w:p w:rsidR="008D160D" w:rsidRPr="00816440" w:rsidRDefault="008D160D" w:rsidP="008D160D">
      <w:pPr>
        <w:pStyle w:val="NoSpacing"/>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5.4    The cover thus prepared should also indicate clearly the name and address of the Bidder.</w:t>
      </w:r>
    </w:p>
    <w:p w:rsidR="008D160D" w:rsidRPr="00816440" w:rsidRDefault="008D160D" w:rsidP="008D160D">
      <w:pPr>
        <w:pStyle w:val="NoSpacing"/>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 xml:space="preserve">5.5    </w:t>
      </w:r>
      <w:r>
        <w:rPr>
          <w:rFonts w:ascii="Book Antiqua" w:hAnsi="Book Antiqua"/>
        </w:rPr>
        <w:tab/>
      </w:r>
      <w:r w:rsidRPr="00816440">
        <w:rPr>
          <w:rFonts w:ascii="Book Antiqua" w:hAnsi="Book Antiqua"/>
        </w:rPr>
        <w:t>Each copy of the tender should be a complete document and should   be bound as a volume.</w:t>
      </w:r>
      <w:r>
        <w:rPr>
          <w:rFonts w:ascii="Book Antiqua" w:hAnsi="Book Antiqua"/>
        </w:rPr>
        <w:t xml:space="preserve"> </w:t>
      </w:r>
      <w:r w:rsidRPr="00816440">
        <w:rPr>
          <w:rFonts w:ascii="Book Antiqua" w:hAnsi="Book Antiqua"/>
        </w:rPr>
        <w:t>Different copies must be bound separately.</w:t>
      </w:r>
    </w:p>
    <w:p w:rsidR="008D160D" w:rsidRPr="00816440" w:rsidRDefault="008D160D" w:rsidP="008D160D">
      <w:pPr>
        <w:pStyle w:val="NoSpacing"/>
        <w:rPr>
          <w:rFonts w:ascii="Book Antiqua" w:hAnsi="Book Antiqua"/>
        </w:rPr>
      </w:pPr>
    </w:p>
    <w:p w:rsidR="008D160D" w:rsidRDefault="008D160D" w:rsidP="008D160D">
      <w:pPr>
        <w:pStyle w:val="NoSpacing"/>
        <w:rPr>
          <w:rFonts w:ascii="Book Antiqua" w:hAnsi="Book Antiqua"/>
        </w:rPr>
      </w:pPr>
      <w:r w:rsidRPr="00816440">
        <w:rPr>
          <w:rFonts w:ascii="Book Antiqua" w:hAnsi="Book Antiqua"/>
        </w:rPr>
        <w:t xml:space="preserve">5.6   </w:t>
      </w:r>
      <w:r>
        <w:rPr>
          <w:rFonts w:ascii="Book Antiqua" w:hAnsi="Book Antiqua"/>
        </w:rPr>
        <w:tab/>
      </w:r>
      <w:r w:rsidRPr="00816440">
        <w:rPr>
          <w:rFonts w:ascii="Book Antiqua" w:hAnsi="Book Antiqua"/>
        </w:rPr>
        <w:t xml:space="preserve"> The   sealed   cover </w:t>
      </w:r>
      <w:r>
        <w:rPr>
          <w:rFonts w:ascii="Book Antiqua" w:hAnsi="Book Antiqua"/>
        </w:rPr>
        <w:t xml:space="preserve">  as   mentioned at Clause 5.3 above shall be deposited with the</w:t>
      </w:r>
      <w:r w:rsidRPr="00816440">
        <w:rPr>
          <w:rFonts w:ascii="Book Antiqua" w:hAnsi="Book Antiqua"/>
        </w:rPr>
        <w:t xml:space="preserve"> </w:t>
      </w:r>
      <w:r>
        <w:rPr>
          <w:rFonts w:ascii="Book Antiqua" w:hAnsi="Book Antiqua"/>
        </w:rPr>
        <w:t xml:space="preserve">Principal, </w:t>
      </w:r>
      <w:proofErr w:type="gramStart"/>
      <w:r>
        <w:rPr>
          <w:rFonts w:ascii="Book Antiqua" w:hAnsi="Book Antiqua"/>
        </w:rPr>
        <w:t>DR,RKGMC</w:t>
      </w:r>
      <w:proofErr w:type="gramEnd"/>
      <w:r w:rsidRPr="00816440">
        <w:rPr>
          <w:rFonts w:ascii="Book Antiqua" w:hAnsi="Book Antiqua"/>
        </w:rPr>
        <w:t>, Hamirpur.</w:t>
      </w:r>
    </w:p>
    <w:p w:rsidR="008D160D" w:rsidRPr="00816440" w:rsidRDefault="008D160D" w:rsidP="008D160D">
      <w:pPr>
        <w:pStyle w:val="NoSpacing"/>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5.7   </w:t>
      </w:r>
      <w:r>
        <w:rPr>
          <w:rFonts w:ascii="Book Antiqua" w:hAnsi="Book Antiqua"/>
        </w:rPr>
        <w:tab/>
      </w:r>
      <w:r w:rsidRPr="00816440">
        <w:rPr>
          <w:rFonts w:ascii="Book Antiqua" w:hAnsi="Book Antiqua"/>
        </w:rPr>
        <w:t>The   Bidder must quote   for   the equipment   with   all items   and   quantities as   listed   under   the</w:t>
      </w:r>
      <w:r>
        <w:rPr>
          <w:rFonts w:ascii="Book Antiqua" w:hAnsi="Book Antiqua"/>
        </w:rPr>
        <w:t xml:space="preserve"> </w:t>
      </w:r>
      <w:r w:rsidRPr="00816440">
        <w:rPr>
          <w:rFonts w:ascii="Book Antiqua" w:hAnsi="Book Antiqua"/>
        </w:rPr>
        <w:t>Schedule   for   Requirements. The   bidder   is   required   to   quote   only   one   model   of   the</w:t>
      </w:r>
      <w:r>
        <w:rPr>
          <w:rFonts w:ascii="Book Antiqua" w:hAnsi="Book Antiqua"/>
        </w:rPr>
        <w:t xml:space="preserve"> </w:t>
      </w:r>
      <w:r w:rsidRPr="00816440">
        <w:rPr>
          <w:rFonts w:ascii="Book Antiqua" w:hAnsi="Book Antiqua"/>
        </w:rPr>
        <w:t>equipment. The bid is liable to be rejected in case more than one model is offered.</w:t>
      </w: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5.8    The   finally   selected   Bidder(s)   will   be   required   to   furnish   Security   amount   for   Contract</w:t>
      </w:r>
      <w:r>
        <w:rPr>
          <w:rFonts w:ascii="Book Antiqua" w:hAnsi="Book Antiqua"/>
        </w:rPr>
        <w:t xml:space="preserve"> </w:t>
      </w:r>
      <w:r w:rsidRPr="00816440">
        <w:rPr>
          <w:rFonts w:ascii="Book Antiqua" w:hAnsi="Book Antiqua"/>
        </w:rPr>
        <w:t>Performance equal to 10% of the Contract Price, on award of Contract as per the prescribed</w:t>
      </w:r>
      <w:r>
        <w:rPr>
          <w:rFonts w:ascii="Book Antiqua" w:hAnsi="Book Antiqua"/>
        </w:rPr>
        <w:t xml:space="preserve"> </w:t>
      </w:r>
      <w:r w:rsidRPr="00816440">
        <w:rPr>
          <w:rFonts w:ascii="Book Antiqua" w:hAnsi="Book Antiqua"/>
        </w:rPr>
        <w:t xml:space="preserve">Performa, in   the   shape   of   Bank   Guarantee   from   any   scheduled   Indian   Bank   or   FDR  </w:t>
      </w:r>
      <w:r>
        <w:rPr>
          <w:rFonts w:ascii="Book Antiqua" w:hAnsi="Book Antiqua"/>
        </w:rPr>
        <w:t xml:space="preserve"> </w:t>
      </w:r>
      <w:r w:rsidRPr="00816440">
        <w:rPr>
          <w:rFonts w:ascii="Book Antiqua" w:hAnsi="Book Antiqua"/>
        </w:rPr>
        <w:t>duly pledged in favou</w:t>
      </w:r>
      <w:r>
        <w:rPr>
          <w:rFonts w:ascii="Book Antiqua" w:hAnsi="Book Antiqua"/>
        </w:rPr>
        <w:t xml:space="preserve">r of the </w:t>
      </w:r>
      <w:r>
        <w:rPr>
          <w:rFonts w:ascii="Book Antiqua" w:hAnsi="Book Antiqua"/>
          <w:b/>
          <w:sz w:val="24"/>
          <w:szCs w:val="24"/>
        </w:rPr>
        <w:t xml:space="preserve">Principal, Dr. RKGMC, </w:t>
      </w:r>
      <w:r w:rsidRPr="002D0596">
        <w:rPr>
          <w:rFonts w:ascii="Book Antiqua" w:hAnsi="Book Antiqua"/>
          <w:b/>
          <w:sz w:val="24"/>
          <w:szCs w:val="24"/>
        </w:rPr>
        <w:t>H</w:t>
      </w:r>
      <w:r w:rsidRPr="002D0596">
        <w:rPr>
          <w:rFonts w:ascii="Book Antiqua" w:hAnsi="Book Antiqua"/>
          <w:b/>
        </w:rPr>
        <w:t>AMIRPUR</w:t>
      </w:r>
      <w:r>
        <w:rPr>
          <w:rFonts w:ascii="Book Antiqua" w:hAnsi="Book Antiqua"/>
          <w:b/>
        </w:rPr>
        <w:t>,</w:t>
      </w:r>
      <w:r w:rsidRPr="002D0596">
        <w:rPr>
          <w:rFonts w:ascii="Book Antiqua" w:hAnsi="Book Antiqua"/>
          <w:b/>
        </w:rPr>
        <w:t xml:space="preserve"> H.P.</w:t>
      </w:r>
      <w:r>
        <w:rPr>
          <w:rFonts w:ascii="Book Antiqua" w:hAnsi="Book Antiqua"/>
          <w:b/>
          <w:sz w:val="24"/>
          <w:szCs w:val="24"/>
        </w:rPr>
        <w:t xml:space="preserve"> </w:t>
      </w:r>
      <w:r>
        <w:rPr>
          <w:rFonts w:ascii="Book Antiqua" w:hAnsi="Book Antiqua"/>
        </w:rPr>
        <w:t xml:space="preserve">and </w:t>
      </w:r>
      <w:r w:rsidRPr="00816440">
        <w:rPr>
          <w:rFonts w:ascii="Book Antiqua" w:hAnsi="Book Antiqua"/>
        </w:rPr>
        <w:t>which shall be valid till warranty period.</w:t>
      </w:r>
      <w:r>
        <w:rPr>
          <w:rFonts w:ascii="Book Antiqua" w:hAnsi="Book Antiqua"/>
        </w:rPr>
        <w:t xml:space="preserve"> </w:t>
      </w:r>
      <w:r w:rsidRPr="00816440">
        <w:rPr>
          <w:rFonts w:ascii="Book Antiqua" w:hAnsi="Book Antiqua"/>
        </w:rPr>
        <w:t xml:space="preserve">Failure   to   </w:t>
      </w:r>
      <w:r>
        <w:rPr>
          <w:rFonts w:ascii="Book Antiqua" w:hAnsi="Book Antiqua"/>
        </w:rPr>
        <w:t xml:space="preserve">furnish   security   for   the performance of contract, </w:t>
      </w:r>
      <w:r w:rsidRPr="00816440">
        <w:rPr>
          <w:rFonts w:ascii="Book Antiqua" w:hAnsi="Book Antiqua"/>
        </w:rPr>
        <w:t>in time</w:t>
      </w:r>
      <w:r>
        <w:rPr>
          <w:rFonts w:ascii="Book Antiqua" w:hAnsi="Book Antiqua"/>
        </w:rPr>
        <w:t>, would also</w:t>
      </w:r>
      <w:r w:rsidRPr="00816440">
        <w:rPr>
          <w:rFonts w:ascii="Book Antiqua" w:hAnsi="Book Antiqua"/>
        </w:rPr>
        <w:t xml:space="preserve"> entail</w:t>
      </w:r>
      <w:r>
        <w:rPr>
          <w:rFonts w:ascii="Book Antiqua" w:hAnsi="Book Antiqua"/>
        </w:rPr>
        <w:t xml:space="preserve"> </w:t>
      </w:r>
      <w:r w:rsidRPr="00816440">
        <w:rPr>
          <w:rFonts w:ascii="Book Antiqua" w:hAnsi="Book Antiqua"/>
        </w:rPr>
        <w:t>forfeiture of EMD.</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5.9   </w:t>
      </w:r>
      <w:r>
        <w:rPr>
          <w:rFonts w:ascii="Book Antiqua" w:hAnsi="Book Antiqua"/>
        </w:rPr>
        <w:tab/>
      </w:r>
      <w:r w:rsidRPr="00816440">
        <w:rPr>
          <w:rFonts w:ascii="Book Antiqua" w:hAnsi="Book Antiqua"/>
        </w:rPr>
        <w:t>Bids   not   accom</w:t>
      </w:r>
      <w:r>
        <w:rPr>
          <w:rFonts w:ascii="Book Antiqua" w:hAnsi="Book Antiqua"/>
        </w:rPr>
        <w:t xml:space="preserve">panied by EMD and   Bids </w:t>
      </w:r>
      <w:r w:rsidRPr="00816440">
        <w:rPr>
          <w:rFonts w:ascii="Book Antiqua" w:hAnsi="Book Antiqua"/>
        </w:rPr>
        <w:t xml:space="preserve">from representatives </w:t>
      </w:r>
      <w:r>
        <w:rPr>
          <w:rFonts w:ascii="Book Antiqua" w:hAnsi="Book Antiqua"/>
        </w:rPr>
        <w:t xml:space="preserve">without </w:t>
      </w:r>
      <w:proofErr w:type="gramStart"/>
      <w:r w:rsidRPr="00816440">
        <w:rPr>
          <w:rFonts w:ascii="Book Antiqua" w:hAnsi="Book Antiqua"/>
        </w:rPr>
        <w:t>letter  of</w:t>
      </w:r>
      <w:proofErr w:type="gramEnd"/>
      <w:r w:rsidRPr="00816440">
        <w:rPr>
          <w:rFonts w:ascii="Book Antiqua" w:hAnsi="Book Antiqua"/>
        </w:rPr>
        <w:t xml:space="preserve"> Authority</w:t>
      </w:r>
      <w:r>
        <w:rPr>
          <w:rFonts w:ascii="Book Antiqua" w:hAnsi="Book Antiqua"/>
        </w:rPr>
        <w:t xml:space="preserve"> from</w:t>
      </w:r>
      <w:r w:rsidRPr="00816440">
        <w:rPr>
          <w:rFonts w:ascii="Book Antiqua" w:hAnsi="Book Antiqua"/>
        </w:rPr>
        <w:t xml:space="preserve"> the manufacturers will be summarily rejected.</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5.10    </w:t>
      </w:r>
      <w:r>
        <w:rPr>
          <w:rFonts w:ascii="Book Antiqua" w:hAnsi="Book Antiqua"/>
        </w:rPr>
        <w:tab/>
      </w:r>
      <w:r w:rsidRPr="00816440">
        <w:rPr>
          <w:rFonts w:ascii="Book Antiqua" w:hAnsi="Book Antiqua"/>
        </w:rPr>
        <w:t>Telex/Fax bids, bids received through e-mail and incomplete bids will be summarily rejected.</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5.11    Bidders should enclose, alongwith the Techno-Commercial Bid of their offers, the full details</w:t>
      </w:r>
      <w:r>
        <w:rPr>
          <w:rFonts w:ascii="Book Antiqua" w:hAnsi="Book Antiqua"/>
        </w:rPr>
        <w:t xml:space="preserve"> including</w:t>
      </w:r>
      <w:r w:rsidRPr="00816440">
        <w:rPr>
          <w:rFonts w:ascii="Book Antiqua" w:hAnsi="Book Antiqua"/>
        </w:rPr>
        <w:t xml:space="preserve">   proposed   configuration   of   offers   with   full   documentation,   descriptive</w:t>
      </w:r>
      <w:r>
        <w:rPr>
          <w:rFonts w:ascii="Book Antiqua" w:hAnsi="Book Antiqua"/>
        </w:rPr>
        <w:t xml:space="preserve"> literature/leaflets supplementing the description and   point out any </w:t>
      </w:r>
      <w:r w:rsidRPr="00816440">
        <w:rPr>
          <w:rFonts w:ascii="Book Antiqua" w:hAnsi="Book Antiqua"/>
        </w:rPr>
        <w:t>special   feature   of   their</w:t>
      </w:r>
      <w:r>
        <w:rPr>
          <w:rFonts w:ascii="Book Antiqua" w:hAnsi="Book Antiqua"/>
        </w:rPr>
        <w:t xml:space="preserve"> system</w:t>
      </w:r>
      <w:r w:rsidRPr="00816440">
        <w:rPr>
          <w:rFonts w:ascii="Book Antiqua" w:hAnsi="Book Antiqua"/>
        </w:rPr>
        <w:t>. All documentation is required to be in English.</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5.12    The bid shall contain no interlineations, erasures or overwriting except as necessary  to correct</w:t>
      </w:r>
      <w:r>
        <w:rPr>
          <w:rFonts w:ascii="Book Antiqua" w:hAnsi="Book Antiqua"/>
        </w:rPr>
        <w:t xml:space="preserve"> </w:t>
      </w:r>
      <w:r w:rsidRPr="00816440">
        <w:rPr>
          <w:rFonts w:ascii="Book Antiqua" w:hAnsi="Book Antiqua"/>
        </w:rPr>
        <w:t>errors made by the Bidder, in which case such corrections shall be initialled by the person or</w:t>
      </w:r>
      <w:r>
        <w:rPr>
          <w:rFonts w:ascii="Book Antiqua" w:hAnsi="Book Antiqua"/>
        </w:rPr>
        <w:t xml:space="preserve"> </w:t>
      </w:r>
      <w:r w:rsidRPr="00816440">
        <w:rPr>
          <w:rFonts w:ascii="Book Antiqua" w:hAnsi="Book Antiqua"/>
        </w:rPr>
        <w:t>persons signing the bid.</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5.13    All   pages   of   the   Bid   being   submitted   must   be   signed   and   sequentially   numbered   by   the</w:t>
      </w:r>
      <w:r>
        <w:rPr>
          <w:rFonts w:ascii="Book Antiqua" w:hAnsi="Book Antiqua"/>
        </w:rPr>
        <w:t xml:space="preserve"> </w:t>
      </w:r>
      <w:r w:rsidRPr="00816440">
        <w:rPr>
          <w:rFonts w:ascii="Book Antiqua" w:hAnsi="Book Antiqua"/>
        </w:rPr>
        <w:t>Bidder   and   a   certificate   may   be provided   on   the   covering   letter   indicating   the   number   o</w:t>
      </w:r>
      <w:r>
        <w:rPr>
          <w:rFonts w:ascii="Book Antiqua" w:hAnsi="Book Antiqua"/>
        </w:rPr>
        <w:t xml:space="preserve">f </w:t>
      </w:r>
      <w:r w:rsidRPr="00816440">
        <w:rPr>
          <w:rFonts w:ascii="Book Antiqua" w:hAnsi="Book Antiqua"/>
        </w:rPr>
        <w:t>pages submitted along with the bid.</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5.14    All information in the offer must be in English. Information in any other language must be</w:t>
      </w:r>
      <w:r>
        <w:rPr>
          <w:rFonts w:ascii="Book Antiqua" w:hAnsi="Book Antiqua"/>
        </w:rPr>
        <w:t xml:space="preserve"> </w:t>
      </w:r>
      <w:r w:rsidRPr="00816440">
        <w:rPr>
          <w:rFonts w:ascii="Book Antiqua" w:hAnsi="Book Antiqua"/>
        </w:rPr>
        <w:t xml:space="preserve">accompanied   by   its   authenticated </w:t>
      </w:r>
      <w:r>
        <w:rPr>
          <w:rFonts w:ascii="Book Antiqua" w:hAnsi="Book Antiqua"/>
        </w:rPr>
        <w:t xml:space="preserve">  translation   in   English. Failure to comply   with this </w:t>
      </w:r>
      <w:r w:rsidRPr="00816440">
        <w:rPr>
          <w:rFonts w:ascii="Book Antiqua" w:hAnsi="Book Antiqua"/>
        </w:rPr>
        <w:t>may</w:t>
      </w:r>
      <w:r>
        <w:rPr>
          <w:rFonts w:ascii="Book Antiqua" w:hAnsi="Book Antiqua"/>
        </w:rPr>
        <w:t xml:space="preserve"> </w:t>
      </w:r>
      <w:r w:rsidRPr="00816440">
        <w:rPr>
          <w:rFonts w:ascii="Book Antiqua" w:hAnsi="Book Antiqua"/>
        </w:rPr>
        <w:t>render the offer liable to be rejected. In the event of any discrepancy between the offer in a</w:t>
      </w:r>
      <w:r>
        <w:rPr>
          <w:rFonts w:ascii="Book Antiqua" w:hAnsi="Book Antiqua"/>
        </w:rPr>
        <w:t xml:space="preserve"> </w:t>
      </w:r>
      <w:r w:rsidRPr="00816440">
        <w:rPr>
          <w:rFonts w:ascii="Book Antiqua" w:hAnsi="Book Antiqua"/>
        </w:rPr>
        <w:t>language other than English and its English translation, the English translation will prevail.</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5.15    The bidder must give an underta</w:t>
      </w:r>
      <w:r>
        <w:rPr>
          <w:rFonts w:ascii="Book Antiqua" w:hAnsi="Book Antiqua"/>
        </w:rPr>
        <w:t>king that the offered equipment</w:t>
      </w:r>
      <w:r w:rsidRPr="00816440">
        <w:rPr>
          <w:rFonts w:ascii="Book Antiqua" w:hAnsi="Book Antiqua"/>
        </w:rPr>
        <w:t>s have not been supplied anywhere at a less rate than offered rate in this tender.</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5.16     The   bidder   must   submit   the   list   of   installation   of   similar   nature   of   equipments   and</w:t>
      </w:r>
      <w:r>
        <w:rPr>
          <w:rFonts w:ascii="Book Antiqua" w:hAnsi="Book Antiqua"/>
        </w:rPr>
        <w:t xml:space="preserve"> will </w:t>
      </w:r>
      <w:r w:rsidRPr="00816440">
        <w:rPr>
          <w:rFonts w:ascii="Book Antiqua" w:hAnsi="Book Antiqua"/>
        </w:rPr>
        <w:t>submit the copy of latest sup</w:t>
      </w:r>
      <w:r>
        <w:rPr>
          <w:rFonts w:ascii="Book Antiqua" w:hAnsi="Book Antiqua"/>
        </w:rPr>
        <w:t>ply order alongwith satisfactor</w:t>
      </w:r>
      <w:r w:rsidRPr="00816440">
        <w:rPr>
          <w:rFonts w:ascii="Book Antiqua" w:hAnsi="Book Antiqua"/>
        </w:rPr>
        <w:t>y performance report.</w:t>
      </w:r>
    </w:p>
    <w:p w:rsidR="008D160D" w:rsidRDefault="008D160D" w:rsidP="008D160D">
      <w:pPr>
        <w:pStyle w:val="NoSpacing"/>
        <w:jc w:val="both"/>
        <w:rPr>
          <w:rFonts w:ascii="Book Antiqua" w:hAnsi="Book Antiqua"/>
        </w:rPr>
      </w:pPr>
    </w:p>
    <w:p w:rsidR="008D160D" w:rsidRPr="00BA1301" w:rsidRDefault="008D160D" w:rsidP="008D160D">
      <w:pPr>
        <w:pStyle w:val="NoSpacing"/>
        <w:jc w:val="both"/>
        <w:rPr>
          <w:rFonts w:ascii="Book Antiqua" w:hAnsi="Book Antiqua"/>
          <w:b/>
          <w:sz w:val="24"/>
          <w:szCs w:val="24"/>
        </w:rPr>
      </w:pPr>
      <w:r w:rsidRPr="00BA1301">
        <w:rPr>
          <w:rFonts w:ascii="Book Antiqua" w:hAnsi="Book Antiqua"/>
          <w:b/>
          <w:sz w:val="24"/>
          <w:szCs w:val="24"/>
        </w:rPr>
        <w:t xml:space="preserve">6.    </w:t>
      </w:r>
      <w:r w:rsidRPr="00BA1301">
        <w:rPr>
          <w:rFonts w:ascii="Book Antiqua" w:hAnsi="Book Antiqua"/>
          <w:b/>
          <w:sz w:val="24"/>
          <w:szCs w:val="24"/>
          <w:u w:val="single"/>
        </w:rPr>
        <w:t>Period of Validity of Bids</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Bids shall remain valid for One year from the date of bid opening (price bid) prescribed by</w:t>
      </w:r>
      <w:r>
        <w:rPr>
          <w:rFonts w:ascii="Book Antiqua" w:hAnsi="Book Antiqua"/>
        </w:rPr>
        <w:t xml:space="preserve"> </w:t>
      </w:r>
      <w:r w:rsidRPr="00816440">
        <w:rPr>
          <w:rFonts w:ascii="Book Antiqua" w:hAnsi="Book Antiqua"/>
        </w:rPr>
        <w:t>the Purchaser. The Purchaser may reject a bid valid for a shorter period.</w:t>
      </w:r>
    </w:p>
    <w:p w:rsidR="008D160D" w:rsidRDefault="008D160D" w:rsidP="008D160D">
      <w:pPr>
        <w:pStyle w:val="NoSpacing"/>
        <w:jc w:val="both"/>
        <w:rPr>
          <w:rFonts w:ascii="Book Antiqua" w:hAnsi="Book Antiqua"/>
        </w:rPr>
      </w:pPr>
    </w:p>
    <w:p w:rsidR="008D160D" w:rsidRPr="00BA1301" w:rsidRDefault="008D160D" w:rsidP="008D160D">
      <w:pPr>
        <w:pStyle w:val="NoSpacing"/>
        <w:jc w:val="both"/>
        <w:rPr>
          <w:rFonts w:ascii="Book Antiqua" w:hAnsi="Book Antiqua"/>
          <w:b/>
          <w:sz w:val="24"/>
          <w:szCs w:val="24"/>
        </w:rPr>
      </w:pPr>
      <w:r w:rsidRPr="00BA1301">
        <w:rPr>
          <w:rFonts w:ascii="Book Antiqua" w:hAnsi="Book Antiqua"/>
          <w:b/>
          <w:sz w:val="24"/>
          <w:szCs w:val="24"/>
        </w:rPr>
        <w:t xml:space="preserve">7.    </w:t>
      </w:r>
      <w:r w:rsidRPr="00BA1301">
        <w:rPr>
          <w:rFonts w:ascii="Book Antiqua" w:hAnsi="Book Antiqua"/>
          <w:b/>
          <w:sz w:val="24"/>
          <w:szCs w:val="24"/>
          <w:u w:val="single"/>
        </w:rPr>
        <w:t>Purchaser's Right to accept any Bid and to reject any or all bids</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The Purchaser reserves the right to accept any bid and to annul the tender process and reject</w:t>
      </w:r>
      <w:r>
        <w:rPr>
          <w:rFonts w:ascii="Book Antiqua" w:hAnsi="Book Antiqua"/>
        </w:rPr>
        <w:t xml:space="preserve"> </w:t>
      </w:r>
      <w:r w:rsidRPr="00816440">
        <w:rPr>
          <w:rFonts w:ascii="Book Antiqua" w:hAnsi="Book Antiqua"/>
        </w:rPr>
        <w:t>all bids at any time, without assigning any reason, prior to award of Contract, without thereby</w:t>
      </w:r>
      <w:r>
        <w:rPr>
          <w:rFonts w:ascii="Book Antiqua" w:hAnsi="Book Antiqua"/>
        </w:rPr>
        <w:t xml:space="preserve"> </w:t>
      </w:r>
      <w:r w:rsidRPr="00816440">
        <w:rPr>
          <w:rFonts w:ascii="Book Antiqua" w:hAnsi="Book Antiqua"/>
        </w:rPr>
        <w:t>incurring   any   liability   to   the   affected   Bidder   or   Bidders   or   any   obligation   to   inform   the</w:t>
      </w:r>
      <w:r>
        <w:rPr>
          <w:rFonts w:ascii="Book Antiqua" w:hAnsi="Book Antiqua"/>
        </w:rPr>
        <w:t xml:space="preserve"> </w:t>
      </w:r>
      <w:r w:rsidRPr="00816440">
        <w:rPr>
          <w:rFonts w:ascii="Book Antiqua" w:hAnsi="Book Antiqua"/>
        </w:rPr>
        <w:t>affected Bidder or Bidders of the grounds for the Purchaser's action.</w:t>
      </w:r>
    </w:p>
    <w:p w:rsidR="008D160D" w:rsidRPr="00816440" w:rsidRDefault="008D160D" w:rsidP="008D160D">
      <w:pPr>
        <w:pStyle w:val="NoSpacing"/>
        <w:jc w:val="both"/>
        <w:rPr>
          <w:rFonts w:ascii="Book Antiqua" w:hAnsi="Book Antiqua"/>
        </w:rPr>
      </w:pPr>
    </w:p>
    <w:p w:rsidR="008D160D" w:rsidRPr="00BA1301" w:rsidRDefault="008D160D" w:rsidP="008D160D">
      <w:pPr>
        <w:pStyle w:val="NoSpacing"/>
        <w:jc w:val="both"/>
        <w:rPr>
          <w:rFonts w:ascii="Book Antiqua" w:hAnsi="Book Antiqua"/>
          <w:b/>
          <w:sz w:val="24"/>
          <w:szCs w:val="24"/>
        </w:rPr>
      </w:pPr>
      <w:r w:rsidRPr="00BA1301">
        <w:rPr>
          <w:rFonts w:ascii="Book Antiqua" w:hAnsi="Book Antiqua"/>
          <w:b/>
          <w:sz w:val="24"/>
          <w:szCs w:val="24"/>
        </w:rPr>
        <w:t xml:space="preserve">8.    </w:t>
      </w:r>
      <w:r w:rsidRPr="00BA1301">
        <w:rPr>
          <w:rFonts w:ascii="Book Antiqua" w:hAnsi="Book Antiqua"/>
          <w:b/>
          <w:sz w:val="24"/>
          <w:szCs w:val="24"/>
          <w:u w:val="single"/>
        </w:rPr>
        <w:t>Opening of Bids by Purchaser</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8.1    The bids will be opened in the presence of Bidders/representatives who choose to attend on</w:t>
      </w:r>
      <w:r>
        <w:rPr>
          <w:rFonts w:ascii="Book Antiqua" w:hAnsi="Book Antiqua"/>
        </w:rPr>
        <w:t xml:space="preserve"> </w:t>
      </w:r>
      <w:r w:rsidRPr="00816440">
        <w:rPr>
          <w:rFonts w:ascii="Book Antiqua" w:hAnsi="Book Antiqua"/>
        </w:rPr>
        <w:t>the scheduled date and time as mentioned. The Bidders/representatives who are present shall</w:t>
      </w:r>
      <w:r>
        <w:rPr>
          <w:rFonts w:ascii="Book Antiqua" w:hAnsi="Book Antiqua"/>
        </w:rPr>
        <w:t xml:space="preserve"> </w:t>
      </w:r>
      <w:r w:rsidRPr="00816440">
        <w:rPr>
          <w:rFonts w:ascii="Book Antiqua" w:hAnsi="Book Antiqua"/>
        </w:rPr>
        <w:t>sign a register evidencing their attendance. The Bidder's representatives shall furnish letter of</w:t>
      </w:r>
      <w:r>
        <w:rPr>
          <w:rFonts w:ascii="Book Antiqua" w:hAnsi="Book Antiqua"/>
        </w:rPr>
        <w:t xml:space="preserve"> </w:t>
      </w:r>
      <w:r w:rsidRPr="00816440">
        <w:rPr>
          <w:rFonts w:ascii="Book Antiqua" w:hAnsi="Book Antiqua"/>
        </w:rPr>
        <w:t>authority from their principal to attend the bid opening. Financial bids of only those Bidders,</w:t>
      </w:r>
      <w:r>
        <w:rPr>
          <w:rFonts w:ascii="Book Antiqua" w:hAnsi="Book Antiqua"/>
        </w:rPr>
        <w:t xml:space="preserve"> </w:t>
      </w:r>
      <w:r w:rsidRPr="00816440">
        <w:rPr>
          <w:rFonts w:ascii="Book Antiqua" w:hAnsi="Book Antiqua"/>
        </w:rPr>
        <w:t>whose   bids   are   found   tech</w:t>
      </w:r>
      <w:r>
        <w:rPr>
          <w:rFonts w:ascii="Book Antiqua" w:hAnsi="Book Antiqua"/>
        </w:rPr>
        <w:t xml:space="preserve">nically   suitable/qualified </w:t>
      </w:r>
      <w:r w:rsidRPr="00816440">
        <w:rPr>
          <w:rFonts w:ascii="Book Antiqua" w:hAnsi="Book Antiqua"/>
        </w:rPr>
        <w:t>(after the presentation, demonstration</w:t>
      </w:r>
      <w:r>
        <w:rPr>
          <w:rFonts w:ascii="Book Antiqua" w:hAnsi="Book Antiqua"/>
        </w:rPr>
        <w:t xml:space="preserve"> </w:t>
      </w:r>
      <w:r w:rsidRPr="00816440">
        <w:rPr>
          <w:rFonts w:ascii="Book Antiqua" w:hAnsi="Book Antiqua"/>
        </w:rPr>
        <w:t xml:space="preserve">etc., if any)   </w:t>
      </w:r>
      <w:r>
        <w:rPr>
          <w:rFonts w:ascii="Book Antiqua" w:hAnsi="Book Antiqua"/>
        </w:rPr>
        <w:t xml:space="preserve">will be opened. The decision of </w:t>
      </w:r>
      <w:r w:rsidRPr="00816440">
        <w:rPr>
          <w:rFonts w:ascii="Book Antiqua" w:hAnsi="Book Antiqua"/>
        </w:rPr>
        <w:t>the sub-committee on technical suitability shall</w:t>
      </w:r>
      <w:r>
        <w:rPr>
          <w:rFonts w:ascii="Book Antiqua" w:hAnsi="Book Antiqua"/>
        </w:rPr>
        <w:t xml:space="preserve"> </w:t>
      </w:r>
      <w:r w:rsidRPr="00816440">
        <w:rPr>
          <w:rFonts w:ascii="Book Antiqua" w:hAnsi="Book Antiqua"/>
        </w:rPr>
        <w:t>be final and shall not be open</w:t>
      </w:r>
      <w:r>
        <w:rPr>
          <w:rFonts w:ascii="Book Antiqua" w:hAnsi="Book Antiqua"/>
        </w:rPr>
        <w:t xml:space="preserve">ed </w:t>
      </w:r>
      <w:r w:rsidRPr="00816440">
        <w:rPr>
          <w:rFonts w:ascii="Book Antiqua" w:hAnsi="Book Antiqua"/>
        </w:rPr>
        <w:t>for discussion.</w:t>
      </w:r>
      <w:r>
        <w:rPr>
          <w:rFonts w:ascii="Book Antiqua" w:hAnsi="Book Antiqua"/>
        </w:rPr>
        <w:t xml:space="preserve"> </w:t>
      </w:r>
      <w:r w:rsidRPr="00816440">
        <w:rPr>
          <w:rFonts w:ascii="Book Antiqua" w:hAnsi="Book Antiqua"/>
        </w:rPr>
        <w:t>The bidders who do not qualify the technical evaluation shall be informed separately and their</w:t>
      </w:r>
      <w:r>
        <w:rPr>
          <w:rFonts w:ascii="Book Antiqua" w:hAnsi="Book Antiqua"/>
        </w:rPr>
        <w:t xml:space="preserve"> </w:t>
      </w:r>
      <w:r w:rsidRPr="00816440">
        <w:rPr>
          <w:rFonts w:ascii="Book Antiqua" w:hAnsi="Book Antiqua"/>
        </w:rPr>
        <w:t>EMD and unopened financial bid shall be returned after award of the contract.</w:t>
      </w:r>
    </w:p>
    <w:p w:rsidR="008D160D" w:rsidRDefault="008D160D" w:rsidP="008D160D">
      <w:pPr>
        <w:pStyle w:val="NoSpacing"/>
        <w:jc w:val="both"/>
        <w:rPr>
          <w:rFonts w:ascii="Book Antiqua" w:hAnsi="Book Antiqua"/>
          <w:b/>
          <w:sz w:val="24"/>
          <w:szCs w:val="24"/>
          <w:u w:val="single"/>
        </w:rPr>
      </w:pPr>
      <w:r w:rsidRPr="00BA1301">
        <w:rPr>
          <w:rFonts w:ascii="Book Antiqua" w:hAnsi="Book Antiqua"/>
          <w:b/>
          <w:sz w:val="24"/>
          <w:szCs w:val="24"/>
        </w:rPr>
        <w:t xml:space="preserve">9.    </w:t>
      </w:r>
      <w:r w:rsidRPr="00BA1301">
        <w:rPr>
          <w:rFonts w:ascii="Book Antiqua" w:hAnsi="Book Antiqua"/>
          <w:b/>
          <w:sz w:val="24"/>
          <w:szCs w:val="24"/>
          <w:u w:val="single"/>
        </w:rPr>
        <w:t>Scrutiny of Bids</w:t>
      </w:r>
    </w:p>
    <w:p w:rsidR="008D160D" w:rsidRDefault="008D160D" w:rsidP="008D160D">
      <w:pPr>
        <w:pStyle w:val="NoSpacing"/>
        <w:jc w:val="both"/>
        <w:rPr>
          <w:rFonts w:ascii="Book Antiqua" w:hAnsi="Book Antiqua"/>
        </w:rPr>
      </w:pPr>
      <w:r>
        <w:rPr>
          <w:rFonts w:ascii="Book Antiqua" w:hAnsi="Book Antiqua"/>
        </w:rPr>
        <w:t>9.1       The   Committee</w:t>
      </w:r>
      <w:r w:rsidRPr="00816440">
        <w:rPr>
          <w:rFonts w:ascii="Book Antiqua" w:hAnsi="Book Antiqua"/>
        </w:rPr>
        <w:t xml:space="preserve">     will   examine   the bids to   determine whether   they   are   complete,   whether any</w:t>
      </w:r>
      <w:r>
        <w:rPr>
          <w:rFonts w:ascii="Book Antiqua" w:hAnsi="Book Antiqua"/>
        </w:rPr>
        <w:t xml:space="preserve"> </w:t>
      </w:r>
      <w:r w:rsidRPr="00816440">
        <w:rPr>
          <w:rFonts w:ascii="Book Antiqua" w:hAnsi="Book Antiqua"/>
        </w:rPr>
        <w:t>Computational   errors have been   made, whether required   EMD   has been furnished, whether</w:t>
      </w:r>
      <w:r>
        <w:rPr>
          <w:rFonts w:ascii="Book Antiqua" w:hAnsi="Book Antiqua"/>
        </w:rPr>
        <w:t xml:space="preserve"> the</w:t>
      </w:r>
      <w:r w:rsidRPr="00816440">
        <w:rPr>
          <w:rFonts w:ascii="Book Antiqua" w:hAnsi="Book Antiqua"/>
        </w:rPr>
        <w:t xml:space="preserve"> documents have been properly signed, and whether the bids are generally in order.</w:t>
      </w:r>
      <w:r>
        <w:rPr>
          <w:rFonts w:ascii="Book Antiqua" w:hAnsi="Book Antiqua"/>
        </w:rPr>
        <w:t xml:space="preserve"> The Committee</w:t>
      </w:r>
      <w:r w:rsidRPr="00816440">
        <w:rPr>
          <w:rFonts w:ascii="Book Antiqua" w:hAnsi="Book Antiqua"/>
        </w:rPr>
        <w:t xml:space="preserve"> may   waive any minor infirmity, nonconformity or irregularity in a bid that does</w:t>
      </w:r>
      <w:r>
        <w:rPr>
          <w:rFonts w:ascii="Book Antiqua" w:hAnsi="Book Antiqua"/>
        </w:rPr>
        <w:t xml:space="preserve"> </w:t>
      </w:r>
      <w:r w:rsidRPr="00816440">
        <w:rPr>
          <w:rFonts w:ascii="Book Antiqua" w:hAnsi="Book Antiqua"/>
        </w:rPr>
        <w:t>not constitute a material deviation and that does not prejudice or affect the relative ranking of</w:t>
      </w:r>
      <w:r>
        <w:rPr>
          <w:rFonts w:ascii="Book Antiqua" w:hAnsi="Book Antiqua"/>
        </w:rPr>
        <w:t xml:space="preserve"> </w:t>
      </w:r>
      <w:r w:rsidRPr="00816440">
        <w:rPr>
          <w:rFonts w:ascii="Book Antiqua" w:hAnsi="Book Antiqua"/>
        </w:rPr>
        <w:t>any Bidder as a result of the technical and financial evaluation.</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Pr>
          <w:rFonts w:ascii="Book Antiqua" w:hAnsi="Book Antiqua"/>
        </w:rPr>
        <w:t xml:space="preserve">9.2    </w:t>
      </w:r>
      <w:r>
        <w:rPr>
          <w:rFonts w:ascii="Book Antiqua" w:hAnsi="Book Antiqua"/>
        </w:rPr>
        <w:tab/>
      </w:r>
      <w:r w:rsidRPr="00816440">
        <w:rPr>
          <w:rFonts w:ascii="Book Antiqua" w:hAnsi="Book Antiqua"/>
        </w:rPr>
        <w:t xml:space="preserve">Prior to the detailed </w:t>
      </w:r>
      <w:proofErr w:type="gramStart"/>
      <w:r w:rsidRPr="00816440">
        <w:rPr>
          <w:rFonts w:ascii="Book Antiqua" w:hAnsi="Book Antiqua"/>
        </w:rPr>
        <w:t>eval</w:t>
      </w:r>
      <w:r>
        <w:rPr>
          <w:rFonts w:ascii="Book Antiqua" w:hAnsi="Book Antiqua"/>
        </w:rPr>
        <w:t>uation,  the</w:t>
      </w:r>
      <w:proofErr w:type="gramEnd"/>
      <w:r>
        <w:rPr>
          <w:rFonts w:ascii="Book Antiqua" w:hAnsi="Book Antiqua"/>
        </w:rPr>
        <w:t xml:space="preserve"> </w:t>
      </w:r>
      <w:r w:rsidRPr="00863666">
        <w:rPr>
          <w:rFonts w:ascii="Book Antiqua" w:hAnsi="Book Antiqua"/>
          <w:b/>
        </w:rPr>
        <w:t>Principal</w:t>
      </w:r>
      <w:r>
        <w:rPr>
          <w:rFonts w:ascii="Book Antiqua" w:hAnsi="Book Antiqua"/>
          <w:b/>
        </w:rPr>
        <w:t>,</w:t>
      </w:r>
      <w:r w:rsidRPr="00863666">
        <w:rPr>
          <w:rFonts w:ascii="Book Antiqua" w:hAnsi="Book Antiqua"/>
          <w:b/>
        </w:rPr>
        <w:t xml:space="preserve"> Dr. RKGMC, HAMIRPUR</w:t>
      </w:r>
      <w:r>
        <w:rPr>
          <w:rFonts w:ascii="Book Antiqua" w:hAnsi="Book Antiqua"/>
          <w:b/>
        </w:rPr>
        <w:t>,</w:t>
      </w:r>
      <w:r w:rsidRPr="00863666">
        <w:rPr>
          <w:rFonts w:ascii="Book Antiqua" w:hAnsi="Book Antiqua"/>
          <w:b/>
        </w:rPr>
        <w:t xml:space="preserve"> H.</w:t>
      </w:r>
      <w:r w:rsidRPr="002839A1">
        <w:rPr>
          <w:rFonts w:ascii="Book Antiqua" w:hAnsi="Book Antiqua"/>
          <w:b/>
        </w:rPr>
        <w:t>P</w:t>
      </w:r>
      <w:r>
        <w:rPr>
          <w:rFonts w:ascii="Book Antiqua" w:hAnsi="Book Antiqua"/>
        </w:rPr>
        <w:t>.</w:t>
      </w:r>
      <w:r>
        <w:rPr>
          <w:rFonts w:ascii="Book Antiqua" w:hAnsi="Book Antiqua"/>
          <w:b/>
          <w:sz w:val="24"/>
          <w:szCs w:val="24"/>
        </w:rPr>
        <w:t xml:space="preserve"> </w:t>
      </w:r>
      <w:r w:rsidRPr="00816440">
        <w:rPr>
          <w:rFonts w:ascii="Book Antiqua" w:hAnsi="Book Antiqua"/>
        </w:rPr>
        <w:t>will determine   whether each   Bid is   acceptable</w:t>
      </w:r>
      <w:r>
        <w:rPr>
          <w:rFonts w:ascii="Book Antiqua" w:hAnsi="Book Antiqua"/>
        </w:rPr>
        <w:t xml:space="preserve"> </w:t>
      </w:r>
      <w:r w:rsidRPr="00816440">
        <w:rPr>
          <w:rFonts w:ascii="Book Antiqua" w:hAnsi="Book Antiqua"/>
        </w:rPr>
        <w:t>qualitatively, is generally complete and is substantially responsive to the Bid Documents. For</w:t>
      </w:r>
      <w:r>
        <w:rPr>
          <w:rFonts w:ascii="Book Antiqua" w:hAnsi="Book Antiqua"/>
        </w:rPr>
        <w:t xml:space="preserve"> </w:t>
      </w:r>
      <w:r w:rsidRPr="00816440">
        <w:rPr>
          <w:rFonts w:ascii="Book Antiqua" w:hAnsi="Book Antiqua"/>
        </w:rPr>
        <w:t>the purposes of this determination, a substantially responsive Bid is one that conforms to all</w:t>
      </w:r>
      <w:r>
        <w:rPr>
          <w:rFonts w:ascii="Book Antiqua" w:hAnsi="Book Antiqua"/>
        </w:rPr>
        <w:t xml:space="preserve"> </w:t>
      </w:r>
      <w:r w:rsidRPr="00816440">
        <w:rPr>
          <w:rFonts w:ascii="Book Antiqua" w:hAnsi="Book Antiqua"/>
        </w:rPr>
        <w:t>the terms, conditions and specifications of   the Bid   Documents   without material   deviations,</w:t>
      </w:r>
      <w:r>
        <w:rPr>
          <w:rFonts w:ascii="Book Antiqua" w:hAnsi="Book Antiqua"/>
        </w:rPr>
        <w:t xml:space="preserve"> </w:t>
      </w:r>
      <w:r w:rsidRPr="00816440">
        <w:rPr>
          <w:rFonts w:ascii="Book Antiqua" w:hAnsi="Book Antiqua"/>
        </w:rPr>
        <w:t>objections, conditional ties or reservations. A material   deviation, objection, conditionality or</w:t>
      </w:r>
      <w:r>
        <w:rPr>
          <w:rFonts w:ascii="Book Antiqua" w:hAnsi="Book Antiqua"/>
        </w:rPr>
        <w:t xml:space="preserve"> </w:t>
      </w:r>
      <w:r w:rsidRPr="00816440">
        <w:rPr>
          <w:rFonts w:ascii="Book Antiqua" w:hAnsi="Book Antiqua"/>
        </w:rPr>
        <w:t>reservation is one   (i) that affects in any substantial way the scope, quality of performance of</w:t>
      </w:r>
      <w:r>
        <w:rPr>
          <w:rFonts w:ascii="Book Antiqua" w:hAnsi="Book Antiqua"/>
        </w:rPr>
        <w:t xml:space="preserve"> </w:t>
      </w:r>
      <w:r w:rsidRPr="00816440">
        <w:rPr>
          <w:rFonts w:ascii="Book Antiqua" w:hAnsi="Book Antiqua"/>
        </w:rPr>
        <w:t>the   Contract;   (ii)   that   limits   in   any   substantial   way   and   /or   is   inconsistent   with   the   Bid</w:t>
      </w:r>
      <w:r>
        <w:rPr>
          <w:rFonts w:ascii="Book Antiqua" w:hAnsi="Book Antiqua"/>
        </w:rPr>
        <w:t xml:space="preserve"> Documents or the committee</w:t>
      </w:r>
      <w:r w:rsidRPr="00816440">
        <w:rPr>
          <w:rFonts w:ascii="Book Antiqua" w:hAnsi="Book Antiqua"/>
        </w:rPr>
        <w:t>’s rights or the successful Bidder's obligations under the Contract;</w:t>
      </w:r>
      <w:r>
        <w:rPr>
          <w:rFonts w:ascii="Book Antiqua" w:hAnsi="Book Antiqua"/>
        </w:rPr>
        <w:t xml:space="preserve"> </w:t>
      </w:r>
      <w:r w:rsidRPr="00816440">
        <w:rPr>
          <w:rFonts w:ascii="Book Antiqua" w:hAnsi="Book Antiqua"/>
        </w:rPr>
        <w:t xml:space="preserve">or (iii)   whose rectification   would unfairly   affect   the   competitive position   of   other </w:t>
      </w:r>
      <w:proofErr w:type="spellStart"/>
      <w:r w:rsidRPr="00816440">
        <w:rPr>
          <w:rFonts w:ascii="Book Antiqua" w:hAnsi="Book Antiqua"/>
        </w:rPr>
        <w:t>Bidder's</w:t>
      </w:r>
      <w:proofErr w:type="spellEnd"/>
      <w:r>
        <w:rPr>
          <w:rFonts w:ascii="Book Antiqua" w:hAnsi="Book Antiqua"/>
        </w:rPr>
        <w:t xml:space="preserve"> </w:t>
      </w:r>
      <w:r w:rsidRPr="00816440">
        <w:rPr>
          <w:rFonts w:ascii="Book Antiqua" w:hAnsi="Book Antiqua"/>
        </w:rPr>
        <w:t>who are presenting substantially responsive Bids.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9.3   Arithmetical errors, if any,   will be rectified on the following basis: If there is a discrepancy</w:t>
      </w:r>
      <w:r>
        <w:rPr>
          <w:rFonts w:ascii="Book Antiqua" w:hAnsi="Book Antiqua"/>
        </w:rPr>
        <w:t xml:space="preserve"> </w:t>
      </w:r>
      <w:r w:rsidRPr="00816440">
        <w:rPr>
          <w:rFonts w:ascii="Book Antiqua" w:hAnsi="Book Antiqua"/>
        </w:rPr>
        <w:t>between the unit price and the total unit price as declared in the Price Schedule the unit price</w:t>
      </w:r>
      <w:r>
        <w:rPr>
          <w:rFonts w:ascii="Book Antiqua" w:hAnsi="Book Antiqua"/>
        </w:rPr>
        <w:t xml:space="preserve"> </w:t>
      </w:r>
      <w:r w:rsidRPr="00816440">
        <w:rPr>
          <w:rFonts w:ascii="Book Antiqua" w:hAnsi="Book Antiqua"/>
        </w:rPr>
        <w:t>shall prevail and the total   price   shall   be corrected. If there   is a discrepancy between words</w:t>
      </w:r>
      <w:r>
        <w:rPr>
          <w:rFonts w:ascii="Book Antiqua" w:hAnsi="Book Antiqua"/>
        </w:rPr>
        <w:t xml:space="preserve"> </w:t>
      </w:r>
      <w:r w:rsidRPr="00816440">
        <w:rPr>
          <w:rFonts w:ascii="Book Antiqua" w:hAnsi="Book Antiqua"/>
        </w:rPr>
        <w:t>and figures, the amount in words will prevail. If the supplier does not accept the correction of</w:t>
      </w:r>
      <w:r>
        <w:rPr>
          <w:rFonts w:ascii="Book Antiqua" w:hAnsi="Book Antiqua"/>
        </w:rPr>
        <w:t xml:space="preserve"> </w:t>
      </w:r>
      <w:r w:rsidRPr="00816440">
        <w:rPr>
          <w:rFonts w:ascii="Book Antiqua" w:hAnsi="Book Antiqua"/>
        </w:rPr>
        <w:t>the errors, its bid will be rejected.</w:t>
      </w:r>
    </w:p>
    <w:p w:rsidR="008D160D" w:rsidRDefault="008D160D" w:rsidP="008D160D">
      <w:pPr>
        <w:pStyle w:val="NoSpacing"/>
        <w:jc w:val="both"/>
        <w:rPr>
          <w:rFonts w:ascii="Book Antiqua" w:hAnsi="Book Antiqua"/>
        </w:rPr>
      </w:pPr>
    </w:p>
    <w:p w:rsidR="008D160D" w:rsidRPr="00BA1301" w:rsidRDefault="008D160D" w:rsidP="008D160D">
      <w:pPr>
        <w:pStyle w:val="NoSpacing"/>
        <w:jc w:val="both"/>
        <w:rPr>
          <w:rFonts w:ascii="Book Antiqua" w:hAnsi="Book Antiqua"/>
          <w:b/>
          <w:sz w:val="24"/>
          <w:szCs w:val="24"/>
        </w:rPr>
      </w:pPr>
      <w:r w:rsidRPr="00BA1301">
        <w:rPr>
          <w:rFonts w:ascii="Book Antiqua" w:hAnsi="Book Antiqua"/>
          <w:b/>
          <w:sz w:val="24"/>
          <w:szCs w:val="24"/>
        </w:rPr>
        <w:t xml:space="preserve">10.      </w:t>
      </w:r>
      <w:r w:rsidRPr="00BA1301">
        <w:rPr>
          <w:rFonts w:ascii="Book Antiqua" w:hAnsi="Book Antiqua"/>
          <w:b/>
          <w:sz w:val="24"/>
          <w:szCs w:val="24"/>
          <w:u w:val="single"/>
        </w:rPr>
        <w:t>Price Bid</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The prices may be quoted i</w:t>
      </w:r>
      <w:r>
        <w:rPr>
          <w:rFonts w:ascii="Book Antiqua" w:hAnsi="Book Antiqua"/>
        </w:rPr>
        <w:t xml:space="preserve">n rupees </w:t>
      </w:r>
      <w:r w:rsidRPr="00816440">
        <w:rPr>
          <w:rFonts w:ascii="Book Antiqua" w:hAnsi="Book Antiqua"/>
        </w:rPr>
        <w:t>only. Al</w:t>
      </w:r>
      <w:r>
        <w:rPr>
          <w:rFonts w:ascii="Book Antiqua" w:hAnsi="Book Antiqua"/>
        </w:rPr>
        <w:t>l prices mentioned should be FOR destination</w:t>
      </w:r>
      <w:r>
        <w:rPr>
          <w:rFonts w:ascii="Book Antiqua" w:hAnsi="Book Antiqua"/>
          <w:b/>
          <w:sz w:val="24"/>
          <w:szCs w:val="24"/>
        </w:rPr>
        <w:t xml:space="preserve"> Dr. RKGMC, </w:t>
      </w:r>
      <w:r w:rsidRPr="00580669">
        <w:rPr>
          <w:rFonts w:ascii="Book Antiqua" w:hAnsi="Book Antiqua"/>
          <w:b/>
          <w:sz w:val="24"/>
          <w:szCs w:val="24"/>
        </w:rPr>
        <w:t>H</w:t>
      </w:r>
      <w:r w:rsidRPr="00580669">
        <w:rPr>
          <w:rFonts w:ascii="Book Antiqua" w:hAnsi="Book Antiqua"/>
          <w:b/>
        </w:rPr>
        <w:t>AMIRPUR</w:t>
      </w:r>
      <w:r>
        <w:rPr>
          <w:rFonts w:ascii="Book Antiqua" w:hAnsi="Book Antiqua"/>
          <w:b/>
        </w:rPr>
        <w:t>,</w:t>
      </w:r>
      <w:r w:rsidRPr="00580669">
        <w:rPr>
          <w:rFonts w:ascii="Book Antiqua" w:hAnsi="Book Antiqua"/>
          <w:b/>
        </w:rPr>
        <w:t xml:space="preserve"> H.P.</w:t>
      </w:r>
      <w:r>
        <w:rPr>
          <w:rFonts w:ascii="Book Antiqua" w:hAnsi="Book Antiqua"/>
          <w:b/>
          <w:sz w:val="24"/>
          <w:szCs w:val="24"/>
        </w:rPr>
        <w:t xml:space="preserve"> </w:t>
      </w:r>
      <w:r w:rsidRPr="00816440">
        <w:rPr>
          <w:rFonts w:ascii="Book Antiqua" w:hAnsi="Book Antiqua"/>
        </w:rPr>
        <w:t>The bidder should note that price   comparison   shall   be made on the basis of</w:t>
      </w:r>
      <w:r>
        <w:rPr>
          <w:rFonts w:ascii="Book Antiqua" w:hAnsi="Book Antiqua"/>
        </w:rPr>
        <w:t xml:space="preserve"> </w:t>
      </w:r>
      <w:r w:rsidRPr="00816440">
        <w:rPr>
          <w:rFonts w:ascii="Book Antiqua" w:hAnsi="Book Antiqua"/>
        </w:rPr>
        <w:t>process offered in prescribed Perform</w:t>
      </w:r>
      <w:r>
        <w:rPr>
          <w:rFonts w:ascii="Book Antiqua" w:hAnsi="Book Antiqua"/>
        </w:rPr>
        <w:t>a</w:t>
      </w:r>
      <w:r w:rsidRPr="00816440">
        <w:rPr>
          <w:rFonts w:ascii="Book Antiqua" w:hAnsi="Book Antiqua"/>
        </w:rPr>
        <w:t xml:space="preserve"> at Annexure- </w:t>
      </w:r>
      <w:r>
        <w:rPr>
          <w:rFonts w:ascii="Book Antiqua" w:hAnsi="Book Antiqua"/>
        </w:rPr>
        <w:t>D</w:t>
      </w:r>
      <w:r w:rsidRPr="00816440">
        <w:rPr>
          <w:rFonts w:ascii="Book Antiqua" w:hAnsi="Book Antiqua"/>
        </w:rPr>
        <w:t xml:space="preserve"> .</w:t>
      </w:r>
      <w:r>
        <w:rPr>
          <w:rFonts w:ascii="Book Antiqua" w:hAnsi="Book Antiqua"/>
        </w:rPr>
        <w:t>L1 will be selected on the basis of all the components mentioned in the Annexure-D.</w:t>
      </w:r>
    </w:p>
    <w:p w:rsidR="00C62368" w:rsidRPr="00816440" w:rsidRDefault="00C62368"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10.1    </w:t>
      </w:r>
      <w:r>
        <w:rPr>
          <w:rFonts w:ascii="Book Antiqua" w:hAnsi="Book Antiqua"/>
        </w:rPr>
        <w:tab/>
      </w:r>
      <w:r w:rsidRPr="00816440">
        <w:rPr>
          <w:rFonts w:ascii="Book Antiqua" w:hAnsi="Book Antiqua"/>
        </w:rPr>
        <w:t xml:space="preserve">The bidder shall indicate the prices on prescribed PRICE BID PROFORMA </w:t>
      </w:r>
      <w:r w:rsidR="00C62368" w:rsidRPr="00816440">
        <w:rPr>
          <w:rFonts w:ascii="Book Antiqua" w:hAnsi="Book Antiqua"/>
        </w:rPr>
        <w:t>at Annexure</w:t>
      </w:r>
      <w:r w:rsidRPr="00816440">
        <w:rPr>
          <w:rFonts w:ascii="Book Antiqua" w:hAnsi="Book Antiqua"/>
        </w:rPr>
        <w:t>-D</w:t>
      </w:r>
      <w:r>
        <w:rPr>
          <w:rFonts w:ascii="Book Antiqua" w:hAnsi="Book Antiqua"/>
        </w:rPr>
        <w:t xml:space="preserve"> of the tender </w:t>
      </w:r>
      <w:r w:rsidRPr="00816440">
        <w:rPr>
          <w:rFonts w:ascii="Book Antiqua" w:hAnsi="Book Antiqua"/>
        </w:rPr>
        <w:t>document. The Proforma should be duly signed &amp; sealed by their authorized</w:t>
      </w:r>
      <w:r>
        <w:rPr>
          <w:rFonts w:ascii="Book Antiqua" w:hAnsi="Book Antiqua"/>
        </w:rPr>
        <w:t xml:space="preserve"> signatory (</w:t>
      </w:r>
      <w:proofErr w:type="spellStart"/>
      <w:r w:rsidRPr="00816440">
        <w:rPr>
          <w:rFonts w:ascii="Book Antiqua" w:hAnsi="Book Antiqua"/>
        </w:rPr>
        <w:t>ies</w:t>
      </w:r>
      <w:proofErr w:type="spellEnd"/>
      <w:r>
        <w:rPr>
          <w:rFonts w:ascii="Book Antiqua" w:hAnsi="Book Antiqua"/>
        </w:rPr>
        <w:t>)</w:t>
      </w:r>
      <w:r w:rsidRPr="00816440">
        <w:rPr>
          <w:rFonts w:ascii="Book Antiqua" w:hAnsi="Book Antiqua"/>
        </w:rPr>
        <w:t>. Financial Bids not given in Proforma will be rejected out rightly.</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10.2    The   prices   quoted by   the   Bidder   and</w:t>
      </w:r>
      <w:r>
        <w:rPr>
          <w:rFonts w:ascii="Book Antiqua" w:hAnsi="Book Antiqua"/>
        </w:rPr>
        <w:t xml:space="preserve">   accepted   by </w:t>
      </w:r>
      <w:r>
        <w:rPr>
          <w:rFonts w:ascii="Book Antiqua" w:hAnsi="Book Antiqua"/>
          <w:b/>
          <w:sz w:val="24"/>
          <w:szCs w:val="24"/>
        </w:rPr>
        <w:t xml:space="preserve">Principal, Dr. RKGMC, </w:t>
      </w:r>
      <w:r w:rsidRPr="00863666">
        <w:rPr>
          <w:rFonts w:ascii="Book Antiqua" w:hAnsi="Book Antiqua"/>
          <w:b/>
          <w:sz w:val="24"/>
          <w:szCs w:val="24"/>
        </w:rPr>
        <w:t>H</w:t>
      </w:r>
      <w:r w:rsidRPr="00863666">
        <w:rPr>
          <w:rFonts w:ascii="Book Antiqua" w:hAnsi="Book Antiqua"/>
          <w:b/>
        </w:rPr>
        <w:t>AMIRPUR</w:t>
      </w:r>
      <w:r>
        <w:rPr>
          <w:rFonts w:ascii="Book Antiqua" w:hAnsi="Book Antiqua"/>
          <w:b/>
        </w:rPr>
        <w:t>,</w:t>
      </w:r>
      <w:r w:rsidRPr="00863666">
        <w:rPr>
          <w:rFonts w:ascii="Book Antiqua" w:hAnsi="Book Antiqua"/>
          <w:b/>
        </w:rPr>
        <w:t xml:space="preserve"> H.P.</w:t>
      </w:r>
      <w:r>
        <w:rPr>
          <w:rFonts w:ascii="Book Antiqua" w:hAnsi="Book Antiqua"/>
          <w:b/>
        </w:rPr>
        <w:t xml:space="preserve"> </w:t>
      </w:r>
      <w:r w:rsidRPr="00816440">
        <w:rPr>
          <w:rFonts w:ascii="Book Antiqua" w:hAnsi="Book Antiqua"/>
        </w:rPr>
        <w:t>shall   hold   good   till     th</w:t>
      </w:r>
      <w:r>
        <w:rPr>
          <w:rFonts w:ascii="Book Antiqua" w:hAnsi="Book Antiqua"/>
        </w:rPr>
        <w:t xml:space="preserve">e </w:t>
      </w:r>
      <w:r w:rsidRPr="00816440">
        <w:rPr>
          <w:rFonts w:ascii="Book Antiqua" w:hAnsi="Book Antiqua"/>
        </w:rPr>
        <w:t>completion   of   the   works   or   s</w:t>
      </w:r>
      <w:r>
        <w:rPr>
          <w:rFonts w:ascii="Book Antiqua" w:hAnsi="Book Antiqua"/>
        </w:rPr>
        <w:t xml:space="preserve">atisfactory   installation of </w:t>
      </w:r>
      <w:r w:rsidRPr="00816440">
        <w:rPr>
          <w:rFonts w:ascii="Book Antiqua" w:hAnsi="Book Antiqua"/>
        </w:rPr>
        <w:t>machinery/equipment   and   no</w:t>
      </w:r>
      <w:r>
        <w:rPr>
          <w:rFonts w:ascii="Book Antiqua" w:hAnsi="Book Antiqua"/>
        </w:rPr>
        <w:t xml:space="preserve"> </w:t>
      </w:r>
      <w:r w:rsidRPr="00816440">
        <w:rPr>
          <w:rFonts w:ascii="Book Antiqua" w:hAnsi="Book Antiqua"/>
        </w:rPr>
        <w:t>additional claims will be admissible on account of any price variation or fluctuation in market</w:t>
      </w:r>
      <w:r>
        <w:rPr>
          <w:rFonts w:ascii="Book Antiqua" w:hAnsi="Book Antiqua"/>
        </w:rPr>
        <w:t xml:space="preserve"> </w:t>
      </w:r>
      <w:r w:rsidRPr="00816440">
        <w:rPr>
          <w:rFonts w:ascii="Book Antiqua" w:hAnsi="Book Antiqua"/>
        </w:rPr>
        <w:t>rates.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10.3  </w:t>
      </w:r>
      <w:r>
        <w:rPr>
          <w:rFonts w:ascii="Book Antiqua" w:hAnsi="Book Antiqua"/>
        </w:rPr>
        <w:tab/>
      </w:r>
      <w:r w:rsidRPr="00816440">
        <w:rPr>
          <w:rFonts w:ascii="Book Antiqua" w:hAnsi="Book Antiqua"/>
        </w:rPr>
        <w:t xml:space="preserve"> Payments made consequent to any notified change in sales tax (both increase and decrease)</w:t>
      </w:r>
      <w:r>
        <w:rPr>
          <w:rFonts w:ascii="Book Antiqua" w:hAnsi="Book Antiqua"/>
        </w:rPr>
        <w:t xml:space="preserve"> </w:t>
      </w:r>
      <w:r w:rsidRPr="00816440">
        <w:rPr>
          <w:rFonts w:ascii="Book Antiqua" w:hAnsi="Book Antiqua"/>
        </w:rPr>
        <w:t>shall be to the Purchaser's account. For such claims of variation, the Bidder shall produce the</w:t>
      </w:r>
      <w:r>
        <w:rPr>
          <w:rFonts w:ascii="Book Antiqua" w:hAnsi="Book Antiqua"/>
        </w:rPr>
        <w:t xml:space="preserve"> </w:t>
      </w:r>
      <w:r w:rsidRPr="00816440">
        <w:rPr>
          <w:rFonts w:ascii="Book Antiqua" w:hAnsi="Book Antiqua"/>
        </w:rPr>
        <w:t>Government   notification   as   documentary   evidence.   Price   variation   due   to   any   other   cause</w:t>
      </w:r>
      <w:r>
        <w:rPr>
          <w:rFonts w:ascii="Book Antiqua" w:hAnsi="Book Antiqua"/>
        </w:rPr>
        <w:t xml:space="preserve"> shall</w:t>
      </w:r>
      <w:r w:rsidRPr="00816440">
        <w:rPr>
          <w:rFonts w:ascii="Book Antiqua" w:hAnsi="Book Antiqua"/>
        </w:rPr>
        <w:t xml:space="preserve"> be on Bidder's account.</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10.4    The finally selected Bidder will have to apply to the proper Government Authority for grant</w:t>
      </w:r>
      <w:r>
        <w:rPr>
          <w:rFonts w:ascii="Book Antiqua" w:hAnsi="Book Antiqua"/>
        </w:rPr>
        <w:t xml:space="preserve"> </w:t>
      </w:r>
      <w:r w:rsidRPr="00816440">
        <w:rPr>
          <w:rFonts w:ascii="Book Antiqua" w:hAnsi="Book Antiqua"/>
        </w:rPr>
        <w:t>of   requisite   License   for   such   items   as   required   and   the   purchaser   will   only   tender   such</w:t>
      </w:r>
      <w:r>
        <w:rPr>
          <w:rFonts w:ascii="Book Antiqua" w:hAnsi="Book Antiqua"/>
        </w:rPr>
        <w:t xml:space="preserve"> </w:t>
      </w:r>
      <w:r w:rsidRPr="00816440">
        <w:rPr>
          <w:rFonts w:ascii="Book Antiqua" w:hAnsi="Book Antiqua"/>
        </w:rPr>
        <w:t>assistance, as considered necessary.</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10.5    The firm has to provide the br</w:t>
      </w:r>
      <w:r>
        <w:rPr>
          <w:rFonts w:ascii="Book Antiqua" w:hAnsi="Book Antiqua"/>
        </w:rPr>
        <w:t>eak-up of expenditure of differ</w:t>
      </w:r>
      <w:r w:rsidRPr="00816440">
        <w:rPr>
          <w:rFonts w:ascii="Book Antiqua" w:hAnsi="Book Antiqua"/>
        </w:rPr>
        <w:t>ent quoted items as well as total</w:t>
      </w:r>
      <w:r>
        <w:rPr>
          <w:rFonts w:ascii="Book Antiqua" w:hAnsi="Book Antiqua"/>
        </w:rPr>
        <w:t xml:space="preserve"> expenditure</w:t>
      </w:r>
      <w:r w:rsidRPr="00816440">
        <w:rPr>
          <w:rFonts w:ascii="Book Antiqua" w:hAnsi="Book Antiqua"/>
        </w:rPr>
        <w:t xml:space="preserve"> clearly for the whole items.</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10.6   </w:t>
      </w:r>
      <w:r>
        <w:rPr>
          <w:rFonts w:ascii="Book Antiqua" w:hAnsi="Book Antiqua"/>
        </w:rPr>
        <w:tab/>
      </w:r>
      <w:r w:rsidRPr="00816440">
        <w:rPr>
          <w:rFonts w:ascii="Book Antiqua" w:hAnsi="Book Antiqua"/>
        </w:rPr>
        <w:t xml:space="preserve">Excise/Custom   Duty,   </w:t>
      </w:r>
      <w:r>
        <w:rPr>
          <w:rFonts w:ascii="Book Antiqua" w:hAnsi="Book Antiqua"/>
        </w:rPr>
        <w:t>GS</w:t>
      </w:r>
      <w:r w:rsidRPr="00816440">
        <w:rPr>
          <w:rFonts w:ascii="Book Antiqua" w:hAnsi="Book Antiqua"/>
        </w:rPr>
        <w:t>T,   Entry   Tax   and   any   other   levy/surcharge   in   any   shape   or   by</w:t>
      </w:r>
      <w:r>
        <w:rPr>
          <w:rFonts w:ascii="Book Antiqua" w:hAnsi="Book Antiqua"/>
        </w:rPr>
        <w:t xml:space="preserve"> whatever</w:t>
      </w:r>
      <w:r w:rsidRPr="00816440">
        <w:rPr>
          <w:rFonts w:ascii="Book Antiqua" w:hAnsi="Book Antiqua"/>
        </w:rPr>
        <w:t xml:space="preserve"> nomenclature may  be included in the quoted amount </w:t>
      </w:r>
      <w:r>
        <w:rPr>
          <w:rFonts w:ascii="Book Antiqua" w:hAnsi="Book Antiqua"/>
        </w:rPr>
        <w:t>unless,</w:t>
      </w:r>
      <w:r w:rsidRPr="00816440">
        <w:rPr>
          <w:rFonts w:ascii="Book Antiqua" w:hAnsi="Book Antiqua"/>
        </w:rPr>
        <w:t xml:space="preserve">  it  is  specially</w:t>
      </w:r>
      <w:r>
        <w:rPr>
          <w:rFonts w:ascii="Book Antiqua" w:hAnsi="Book Antiqua"/>
        </w:rPr>
        <w:t xml:space="preserve"> </w:t>
      </w:r>
      <w:r w:rsidRPr="00816440">
        <w:rPr>
          <w:rFonts w:ascii="Book Antiqua" w:hAnsi="Book Antiqua"/>
        </w:rPr>
        <w:t>mentioned separately.</w:t>
      </w:r>
    </w:p>
    <w:p w:rsidR="008D160D" w:rsidRDefault="008D160D"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Pr="00816440" w:rsidRDefault="00F20AF4"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Pr>
          <w:rFonts w:ascii="Book Antiqua" w:hAnsi="Book Antiqua"/>
        </w:rPr>
        <w:t xml:space="preserve">10.7   The warranty charges shall not be </w:t>
      </w:r>
      <w:r w:rsidRPr="00816440">
        <w:rPr>
          <w:rFonts w:ascii="Book Antiqua" w:hAnsi="Book Antiqua"/>
        </w:rPr>
        <w:t>quoted separately otherwise the offer shall be summarily</w:t>
      </w:r>
      <w:r>
        <w:rPr>
          <w:rFonts w:ascii="Book Antiqua" w:hAnsi="Book Antiqua"/>
        </w:rPr>
        <w:t xml:space="preserve"> rejected</w:t>
      </w:r>
      <w:r w:rsidRPr="00816440">
        <w:rPr>
          <w:rFonts w:ascii="Book Antiqua" w:hAnsi="Book Antiqua"/>
        </w:rPr>
        <w:t>.   The   price   comparison   shall   be made   taking   into account on   basic   price   and   post</w:t>
      </w:r>
      <w:r>
        <w:rPr>
          <w:rFonts w:ascii="Book Antiqua" w:hAnsi="Book Antiqua"/>
        </w:rPr>
        <w:t xml:space="preserve"> warranty CMC for 10</w:t>
      </w:r>
      <w:r w:rsidRPr="00816440">
        <w:rPr>
          <w:rFonts w:ascii="Book Antiqua" w:hAnsi="Book Antiqua"/>
        </w:rPr>
        <w:t xml:space="preserve"> years.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b/>
          <w:sz w:val="24"/>
          <w:szCs w:val="24"/>
          <w:u w:val="single"/>
        </w:rPr>
      </w:pPr>
      <w:r w:rsidRPr="00816440">
        <w:rPr>
          <w:rFonts w:ascii="Book Antiqua" w:hAnsi="Book Antiqua"/>
        </w:rPr>
        <w:t xml:space="preserve">11.    </w:t>
      </w:r>
      <w:r w:rsidRPr="00BA1301">
        <w:rPr>
          <w:rFonts w:ascii="Book Antiqua" w:hAnsi="Book Antiqua"/>
          <w:b/>
          <w:sz w:val="24"/>
          <w:szCs w:val="24"/>
          <w:u w:val="single"/>
        </w:rPr>
        <w:t>Purchaser's Right to Vary Quantities at the time of Award</w:t>
      </w:r>
    </w:p>
    <w:p w:rsidR="008D160D" w:rsidRDefault="008D160D" w:rsidP="008D160D">
      <w:pPr>
        <w:pStyle w:val="NoSpacing"/>
        <w:jc w:val="both"/>
        <w:rPr>
          <w:rFonts w:ascii="Book Antiqua" w:hAnsi="Book Antiqua"/>
          <w:b/>
          <w:sz w:val="24"/>
          <w:szCs w:val="24"/>
          <w:u w:val="single"/>
        </w:rPr>
      </w:pP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The Purchaser reserves the right to vary the quantities and/</w:t>
      </w:r>
      <w:proofErr w:type="gramStart"/>
      <w:r w:rsidRPr="00816440">
        <w:rPr>
          <w:rFonts w:ascii="Book Antiqua" w:hAnsi="Book Antiqua"/>
        </w:rPr>
        <w:t>or  services</w:t>
      </w:r>
      <w:proofErr w:type="gramEnd"/>
      <w:r w:rsidRPr="00816440">
        <w:rPr>
          <w:rFonts w:ascii="Book Antiqua" w:hAnsi="Book Antiqua"/>
        </w:rPr>
        <w:t>.</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12.    </w:t>
      </w:r>
      <w:r w:rsidRPr="00BA1301">
        <w:rPr>
          <w:rFonts w:ascii="Book Antiqua" w:hAnsi="Book Antiqua"/>
          <w:b/>
          <w:sz w:val="24"/>
          <w:szCs w:val="24"/>
          <w:u w:val="single"/>
        </w:rPr>
        <w:t>Negotiation/Award</w:t>
      </w:r>
      <w:r>
        <w:rPr>
          <w:rFonts w:ascii="Book Antiqua" w:hAnsi="Book Antiqua"/>
          <w:b/>
          <w:sz w:val="24"/>
          <w:szCs w:val="24"/>
          <w:u w:val="single"/>
        </w:rPr>
        <w:t xml:space="preserve"> of Contract Prior to the expir</w:t>
      </w:r>
      <w:r w:rsidRPr="00BA1301">
        <w:rPr>
          <w:rFonts w:ascii="Book Antiqua" w:hAnsi="Book Antiqua"/>
          <w:b/>
          <w:sz w:val="24"/>
          <w:szCs w:val="24"/>
          <w:u w:val="single"/>
        </w:rPr>
        <w:t>y of the period of bid validity</w:t>
      </w:r>
      <w:r w:rsidRPr="00816440">
        <w:rPr>
          <w:rFonts w:ascii="Book Antiqua" w:hAnsi="Book Antiqua"/>
        </w:rPr>
        <w:t xml:space="preserve"> </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t>T</w:t>
      </w:r>
      <w:r w:rsidRPr="00816440">
        <w:rPr>
          <w:rFonts w:ascii="Book Antiqua" w:hAnsi="Book Antiqua"/>
        </w:rPr>
        <w:t>he Purchaser will notify the finally selected</w:t>
      </w:r>
      <w:r>
        <w:rPr>
          <w:rFonts w:ascii="Book Antiqua" w:hAnsi="Book Antiqua"/>
        </w:rPr>
        <w:t xml:space="preserve"> </w:t>
      </w:r>
      <w:r w:rsidRPr="00816440">
        <w:rPr>
          <w:rFonts w:ascii="Book Antiqua" w:hAnsi="Book Antiqua"/>
        </w:rPr>
        <w:t>Bidder(s) in writing by registered letter or by cable or telex or fax, to be confirmed in writing</w:t>
      </w:r>
      <w:r>
        <w:rPr>
          <w:rFonts w:ascii="Book Antiqua" w:hAnsi="Book Antiqua"/>
        </w:rPr>
        <w:t xml:space="preserve"> </w:t>
      </w:r>
      <w:r w:rsidRPr="00816440">
        <w:rPr>
          <w:rFonts w:ascii="Book Antiqua" w:hAnsi="Book Antiqua"/>
        </w:rPr>
        <w:t xml:space="preserve">by   registered letter or  by Hand in person, that its bid has   been </w:t>
      </w:r>
      <w:r>
        <w:rPr>
          <w:rFonts w:ascii="Book Antiqua" w:hAnsi="Book Antiqua"/>
        </w:rPr>
        <w:t xml:space="preserve">accepted. If </w:t>
      </w:r>
      <w:r w:rsidRPr="00816440">
        <w:rPr>
          <w:rFonts w:ascii="Book Antiqua" w:hAnsi="Book Antiqua"/>
        </w:rPr>
        <w:t>a need f</w:t>
      </w:r>
      <w:r>
        <w:rPr>
          <w:rFonts w:ascii="Book Antiqua" w:hAnsi="Book Antiqua"/>
        </w:rPr>
        <w:t xml:space="preserve">or </w:t>
      </w:r>
      <w:r w:rsidRPr="00816440">
        <w:rPr>
          <w:rFonts w:ascii="Book Antiqua" w:hAnsi="Book Antiqua"/>
        </w:rPr>
        <w:t>extension of the bid validity period arises, it should be extended by mutual agreement. Before</w:t>
      </w:r>
      <w:r>
        <w:rPr>
          <w:rFonts w:ascii="Book Antiqua" w:hAnsi="Book Antiqua"/>
        </w:rPr>
        <w:t xml:space="preserve"> </w:t>
      </w:r>
      <w:r w:rsidRPr="00816440">
        <w:rPr>
          <w:rFonts w:ascii="Book Antiqua" w:hAnsi="Book Antiqua"/>
        </w:rPr>
        <w:t>th</w:t>
      </w:r>
      <w:r>
        <w:rPr>
          <w:rFonts w:ascii="Book Antiqua" w:hAnsi="Book Antiqua"/>
        </w:rPr>
        <w:t>e award of contract, the Office</w:t>
      </w:r>
      <w:r w:rsidRPr="00816440">
        <w:rPr>
          <w:rFonts w:ascii="Book Antiqua" w:hAnsi="Book Antiqua"/>
        </w:rPr>
        <w:t xml:space="preserve"> may hold negotiations with the bidder, whose bid has been</w:t>
      </w:r>
      <w:r>
        <w:rPr>
          <w:rFonts w:ascii="Book Antiqua" w:hAnsi="Book Antiqua"/>
        </w:rPr>
        <w:t xml:space="preserve"> </w:t>
      </w:r>
      <w:r w:rsidRPr="00816440">
        <w:rPr>
          <w:rFonts w:ascii="Book Antiqua" w:hAnsi="Book Antiqua"/>
        </w:rPr>
        <w:t xml:space="preserve">determined to be substantially responsive to the bid documents and whose offers are </w:t>
      </w:r>
      <w:r>
        <w:rPr>
          <w:rFonts w:ascii="Book Antiqua" w:hAnsi="Book Antiqua"/>
        </w:rPr>
        <w:t xml:space="preserve">the </w:t>
      </w:r>
      <w:r w:rsidRPr="00816440">
        <w:rPr>
          <w:rFonts w:ascii="Book Antiqua" w:hAnsi="Book Antiqua"/>
        </w:rPr>
        <w:t>lowest</w:t>
      </w:r>
      <w:r>
        <w:rPr>
          <w:rFonts w:ascii="Book Antiqua" w:hAnsi="Book Antiqua"/>
        </w:rPr>
        <w:t xml:space="preserve"> </w:t>
      </w:r>
      <w:r w:rsidRPr="00816440">
        <w:rPr>
          <w:rFonts w:ascii="Book Antiqua" w:hAnsi="Book Antiqua"/>
        </w:rPr>
        <w:t>one. The aim is to reach agreement on all points and sign a contract.</w:t>
      </w:r>
    </w:p>
    <w:p w:rsidR="008D160D" w:rsidRDefault="008D160D" w:rsidP="008D160D">
      <w:pPr>
        <w:pStyle w:val="NoSpacing"/>
        <w:jc w:val="both"/>
        <w:rPr>
          <w:rFonts w:ascii="Book Antiqua" w:hAnsi="Book Antiqua"/>
        </w:rPr>
      </w:pPr>
    </w:p>
    <w:p w:rsidR="008D160D" w:rsidRPr="008B11F8" w:rsidRDefault="008D160D" w:rsidP="008D160D">
      <w:pPr>
        <w:pStyle w:val="NoSpacing"/>
        <w:jc w:val="both"/>
        <w:rPr>
          <w:rFonts w:ascii="Book Antiqua" w:hAnsi="Book Antiqua"/>
          <w:b/>
          <w:sz w:val="24"/>
          <w:szCs w:val="24"/>
        </w:rPr>
      </w:pPr>
      <w:r w:rsidRPr="008B11F8">
        <w:rPr>
          <w:rFonts w:ascii="Book Antiqua" w:hAnsi="Book Antiqua"/>
          <w:b/>
          <w:sz w:val="24"/>
          <w:szCs w:val="24"/>
        </w:rPr>
        <w:t xml:space="preserve">13.    </w:t>
      </w:r>
      <w:r w:rsidRPr="008B11F8">
        <w:rPr>
          <w:rFonts w:ascii="Book Antiqua" w:hAnsi="Book Antiqua"/>
          <w:b/>
          <w:sz w:val="24"/>
          <w:szCs w:val="24"/>
          <w:u w:val="single"/>
        </w:rPr>
        <w:t>Signing of Contract</w:t>
      </w:r>
    </w:p>
    <w:p w:rsidR="008D160D" w:rsidRPr="00863666" w:rsidRDefault="008D160D" w:rsidP="008D160D">
      <w:pPr>
        <w:pStyle w:val="NoSpacing"/>
        <w:jc w:val="both"/>
        <w:rPr>
          <w:rFonts w:ascii="Book Antiqua" w:hAnsi="Book Antiqua"/>
        </w:rPr>
      </w:pPr>
      <w:r w:rsidRPr="00816440">
        <w:rPr>
          <w:rFonts w:ascii="Book Antiqua" w:hAnsi="Book Antiqua"/>
        </w:rPr>
        <w:t>13.1    At the same time as the Purchaser notifies the finally selected Bidder(s) that its bid has been</w:t>
      </w:r>
      <w:r>
        <w:rPr>
          <w:rFonts w:ascii="Book Antiqua" w:hAnsi="Book Antiqua"/>
        </w:rPr>
        <w:t xml:space="preserve"> accepted</w:t>
      </w:r>
      <w:r w:rsidRPr="00816440">
        <w:rPr>
          <w:rFonts w:ascii="Book Antiqua" w:hAnsi="Book Antiqua"/>
        </w:rPr>
        <w:t>, the   finally   selected   Bidder(s)   shall   collect the   supply order,   agreement/   Contract</w:t>
      </w:r>
      <w:r>
        <w:rPr>
          <w:rFonts w:ascii="Book Antiqua" w:hAnsi="Book Antiqua"/>
        </w:rPr>
        <w:t xml:space="preserve"> </w:t>
      </w:r>
      <w:r w:rsidRPr="00816440">
        <w:rPr>
          <w:rFonts w:ascii="Book Antiqua" w:hAnsi="Book Antiqua"/>
        </w:rPr>
        <w:t>proforma from the off</w:t>
      </w:r>
      <w:r>
        <w:rPr>
          <w:rFonts w:ascii="Book Antiqua" w:hAnsi="Book Antiqua"/>
        </w:rPr>
        <w:t xml:space="preserve">ice of the </w:t>
      </w:r>
      <w:r w:rsidRPr="00863666">
        <w:rPr>
          <w:rFonts w:ascii="Book Antiqua" w:hAnsi="Book Antiqua"/>
          <w:b/>
        </w:rPr>
        <w:t>Principal</w:t>
      </w:r>
      <w:r>
        <w:rPr>
          <w:rFonts w:ascii="Book Antiqua" w:hAnsi="Book Antiqua"/>
          <w:b/>
        </w:rPr>
        <w:t>,</w:t>
      </w:r>
      <w:r w:rsidRPr="00863666">
        <w:rPr>
          <w:rFonts w:ascii="Book Antiqua" w:hAnsi="Book Antiqua"/>
          <w:b/>
        </w:rPr>
        <w:t xml:space="preserve"> Dr. RKGMC, HAMIRPUR</w:t>
      </w:r>
      <w:r>
        <w:rPr>
          <w:rFonts w:ascii="Book Antiqua" w:hAnsi="Book Antiqua"/>
          <w:b/>
        </w:rPr>
        <w:t>,</w:t>
      </w:r>
      <w:r w:rsidRPr="00863666">
        <w:rPr>
          <w:rFonts w:ascii="Book Antiqua" w:hAnsi="Book Antiqua"/>
          <w:b/>
        </w:rPr>
        <w:t xml:space="preserve"> H.P</w:t>
      </w:r>
      <w:r w:rsidRPr="00863666">
        <w:rPr>
          <w:rFonts w:ascii="Book Antiqua" w:hAnsi="Book Antiqua"/>
        </w:rPr>
        <w:t>.</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13.2    </w:t>
      </w:r>
      <w:r w:rsidR="00C62368" w:rsidRPr="00816440">
        <w:rPr>
          <w:rFonts w:ascii="Book Antiqua" w:hAnsi="Book Antiqua"/>
        </w:rPr>
        <w:t>Without prejudice</w:t>
      </w:r>
      <w:r w:rsidRPr="00816440">
        <w:rPr>
          <w:rFonts w:ascii="Book Antiqua" w:hAnsi="Book Antiqua"/>
        </w:rPr>
        <w:t xml:space="preserve"> to any legal </w:t>
      </w:r>
      <w:proofErr w:type="gramStart"/>
      <w:r w:rsidRPr="00816440">
        <w:rPr>
          <w:rFonts w:ascii="Book Antiqua" w:hAnsi="Book Antiqua"/>
        </w:rPr>
        <w:t>remedy,  failure</w:t>
      </w:r>
      <w:proofErr w:type="gramEnd"/>
      <w:r w:rsidRPr="00816440">
        <w:rPr>
          <w:rFonts w:ascii="Book Antiqua" w:hAnsi="Book Antiqua"/>
        </w:rPr>
        <w:t xml:space="preserve">  of  the finally  selected Bidder(s) to comply</w:t>
      </w:r>
      <w:r>
        <w:rPr>
          <w:rFonts w:ascii="Book Antiqua" w:hAnsi="Book Antiqua"/>
        </w:rPr>
        <w:t xml:space="preserve"> </w:t>
      </w:r>
      <w:r w:rsidRPr="00816440">
        <w:rPr>
          <w:rFonts w:ascii="Book Antiqua" w:hAnsi="Book Antiqua"/>
        </w:rPr>
        <w:t>with the requirement of Clause 2.3 (a) or Clause 2.3 (b) shall constitute sufficient grounds for</w:t>
      </w:r>
      <w:r>
        <w:rPr>
          <w:rFonts w:ascii="Book Antiqua" w:hAnsi="Book Antiqua"/>
        </w:rPr>
        <w:t xml:space="preserve"> </w:t>
      </w:r>
      <w:r w:rsidRPr="00816440">
        <w:rPr>
          <w:rFonts w:ascii="Book Antiqua" w:hAnsi="Book Antiqua"/>
        </w:rPr>
        <w:t>the annulment of   the   award   and forfeiture of   the   EMD, in which   event   the   Purchaser may</w:t>
      </w:r>
      <w:r>
        <w:rPr>
          <w:rFonts w:ascii="Book Antiqua" w:hAnsi="Book Antiqua"/>
        </w:rPr>
        <w:t xml:space="preserve"> make</w:t>
      </w:r>
      <w:r w:rsidRPr="00816440">
        <w:rPr>
          <w:rFonts w:ascii="Book Antiqua" w:hAnsi="Book Antiqua"/>
        </w:rPr>
        <w:t xml:space="preserve"> the award to the next lowest evaluated Bidder or call for fresh bids.</w:t>
      </w:r>
    </w:p>
    <w:p w:rsidR="008D160D" w:rsidRDefault="008D160D" w:rsidP="008D160D">
      <w:pPr>
        <w:pStyle w:val="NoSpacing"/>
        <w:jc w:val="both"/>
        <w:rPr>
          <w:rFonts w:ascii="Book Antiqua" w:hAnsi="Book Antiqua"/>
        </w:rPr>
      </w:pPr>
    </w:p>
    <w:p w:rsidR="008D160D" w:rsidRPr="008B11F8" w:rsidRDefault="008D160D" w:rsidP="008D160D">
      <w:pPr>
        <w:pStyle w:val="NoSpacing"/>
        <w:jc w:val="both"/>
        <w:rPr>
          <w:rFonts w:ascii="Book Antiqua" w:hAnsi="Book Antiqua"/>
          <w:b/>
          <w:sz w:val="24"/>
          <w:szCs w:val="24"/>
        </w:rPr>
      </w:pPr>
      <w:r w:rsidRPr="008B11F8">
        <w:rPr>
          <w:rFonts w:ascii="Book Antiqua" w:hAnsi="Book Antiqua"/>
          <w:b/>
          <w:sz w:val="24"/>
          <w:szCs w:val="24"/>
        </w:rPr>
        <w:t xml:space="preserve">14.    </w:t>
      </w:r>
      <w:r w:rsidRPr="008B11F8">
        <w:rPr>
          <w:rFonts w:ascii="Book Antiqua" w:hAnsi="Book Antiqua"/>
          <w:b/>
          <w:sz w:val="24"/>
          <w:szCs w:val="24"/>
          <w:u w:val="single"/>
        </w:rPr>
        <w:t>Payment:</w:t>
      </w:r>
    </w:p>
    <w:p w:rsidR="008D160D"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 xml:space="preserve">Payment of items will be released in two instalments as </w:t>
      </w:r>
      <w:proofErr w:type="gramStart"/>
      <w:r w:rsidRPr="00816440">
        <w:rPr>
          <w:rFonts w:ascii="Book Antiqua" w:hAnsi="Book Antiqua"/>
        </w:rPr>
        <w:t>under:--</w:t>
      </w:r>
      <w:proofErr w:type="gramEnd"/>
      <w:r w:rsidRPr="00816440">
        <w:rPr>
          <w:rFonts w:ascii="Book Antiqua" w:hAnsi="Book Antiqua"/>
        </w:rPr>
        <w:t xml:space="preserve">  90% after the satisfactory installation of the Machinery/Equipment in the department</w:t>
      </w:r>
      <w:r>
        <w:rPr>
          <w:rFonts w:ascii="Book Antiqua" w:hAnsi="Book Antiqua"/>
        </w:rPr>
        <w:t xml:space="preserve"> </w:t>
      </w:r>
      <w:r w:rsidRPr="00816440">
        <w:rPr>
          <w:rFonts w:ascii="Book Antiqua" w:hAnsi="Book Antiqua"/>
        </w:rPr>
        <w:t>and receiving of certificate to that effect from the concerned department.</w:t>
      </w:r>
      <w:r>
        <w:rPr>
          <w:rFonts w:ascii="Book Antiqua" w:hAnsi="Book Antiqua"/>
        </w:rPr>
        <w:t xml:space="preserve"> </w:t>
      </w:r>
      <w:r w:rsidRPr="00816440">
        <w:rPr>
          <w:rFonts w:ascii="Book Antiqua" w:hAnsi="Book Antiqua"/>
        </w:rPr>
        <w:t>1</w:t>
      </w:r>
      <w:r>
        <w:rPr>
          <w:rFonts w:ascii="Book Antiqua" w:hAnsi="Book Antiqua"/>
        </w:rPr>
        <w:t xml:space="preserve">0% </w:t>
      </w:r>
      <w:r w:rsidRPr="00816440">
        <w:rPr>
          <w:rFonts w:ascii="Book Antiqua" w:hAnsi="Book Antiqua"/>
        </w:rPr>
        <w:t>after 2 month’s satisfactory functioning of the equipments in the department and</w:t>
      </w:r>
      <w:r>
        <w:rPr>
          <w:rFonts w:ascii="Book Antiqua" w:hAnsi="Book Antiqua"/>
        </w:rPr>
        <w:t xml:space="preserve"> receiving</w:t>
      </w:r>
      <w:r w:rsidRPr="00816440">
        <w:rPr>
          <w:rFonts w:ascii="Book Antiqua" w:hAnsi="Book Antiqua"/>
        </w:rPr>
        <w:t xml:space="preserve"> of certificate to that effect from the department.</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b/>
          <w:sz w:val="24"/>
          <w:szCs w:val="24"/>
          <w:u w:val="single"/>
        </w:rPr>
      </w:pPr>
      <w:r w:rsidRPr="008B11F8">
        <w:rPr>
          <w:rFonts w:ascii="Book Antiqua" w:hAnsi="Book Antiqua"/>
          <w:b/>
          <w:sz w:val="24"/>
          <w:szCs w:val="24"/>
        </w:rPr>
        <w:t xml:space="preserve">15.    </w:t>
      </w:r>
      <w:r w:rsidRPr="008B11F8">
        <w:rPr>
          <w:rFonts w:ascii="Book Antiqua" w:hAnsi="Book Antiqua"/>
          <w:b/>
          <w:sz w:val="24"/>
          <w:szCs w:val="24"/>
          <w:u w:val="single"/>
        </w:rPr>
        <w:t>Other Terms and Conditions of Tendering Firms</w:t>
      </w:r>
    </w:p>
    <w:p w:rsidR="008D160D" w:rsidRPr="008B11F8" w:rsidRDefault="008D160D" w:rsidP="008D160D">
      <w:pPr>
        <w:pStyle w:val="NoSpacing"/>
        <w:jc w:val="both"/>
        <w:rPr>
          <w:rFonts w:ascii="Book Antiqua" w:hAnsi="Book Antiqua"/>
          <w:b/>
          <w:sz w:val="24"/>
          <w:szCs w:val="24"/>
        </w:rPr>
      </w:pPr>
    </w:p>
    <w:p w:rsidR="008D160D" w:rsidRDefault="008D160D" w:rsidP="008D160D">
      <w:pPr>
        <w:pStyle w:val="NoSpacing"/>
        <w:jc w:val="both"/>
        <w:rPr>
          <w:rFonts w:ascii="Book Antiqua" w:hAnsi="Book Antiqua"/>
        </w:rPr>
      </w:pPr>
      <w:r w:rsidRPr="00816440">
        <w:rPr>
          <w:rFonts w:ascii="Book Antiqua" w:hAnsi="Book Antiqua"/>
        </w:rPr>
        <w:t>15.1    Printed terms   and conditions   to the Bidder   will   not   be   considered as   forming   part of   their</w:t>
      </w:r>
      <w:r>
        <w:rPr>
          <w:rFonts w:ascii="Book Antiqua" w:hAnsi="Book Antiqua"/>
        </w:rPr>
        <w:t xml:space="preserve"> </w:t>
      </w:r>
      <w:r w:rsidRPr="00816440">
        <w:rPr>
          <w:rFonts w:ascii="Book Antiqua" w:hAnsi="Book Antiqua"/>
        </w:rPr>
        <w:t>Bids. In case terms   and conditions of the contract applicable to this invitation of tender are</w:t>
      </w:r>
      <w:r>
        <w:rPr>
          <w:rFonts w:ascii="Book Antiqua" w:hAnsi="Book Antiqua"/>
        </w:rPr>
        <w:t xml:space="preserve"> </w:t>
      </w:r>
      <w:r w:rsidRPr="00816440">
        <w:rPr>
          <w:rFonts w:ascii="Book Antiqua" w:hAnsi="Book Antiqua"/>
        </w:rPr>
        <w:t>not acceptable to any Bidder, he should clearly specify deviation in his Bid.</w:t>
      </w:r>
    </w:p>
    <w:p w:rsidR="008D160D" w:rsidRPr="00816440" w:rsidRDefault="008D160D" w:rsidP="008D160D">
      <w:pPr>
        <w:pStyle w:val="NoSpacing"/>
        <w:jc w:val="both"/>
        <w:rPr>
          <w:rFonts w:ascii="Book Antiqua" w:hAnsi="Book Antiqua"/>
        </w:rPr>
      </w:pPr>
    </w:p>
    <w:p w:rsidR="008D160D" w:rsidRPr="008B11F8" w:rsidRDefault="008D160D" w:rsidP="008D160D">
      <w:pPr>
        <w:pStyle w:val="NoSpacing"/>
        <w:jc w:val="both"/>
        <w:rPr>
          <w:rFonts w:ascii="Book Antiqua" w:hAnsi="Book Antiqua"/>
        </w:rPr>
      </w:pPr>
      <w:r w:rsidRPr="008B11F8">
        <w:rPr>
          <w:rFonts w:ascii="Book Antiqua" w:hAnsi="Book Antiqua"/>
          <w:b/>
          <w:sz w:val="24"/>
          <w:szCs w:val="24"/>
        </w:rPr>
        <w:t xml:space="preserve">16.    </w:t>
      </w:r>
      <w:r w:rsidRPr="008B11F8">
        <w:rPr>
          <w:rFonts w:ascii="Book Antiqua" w:hAnsi="Book Antiqua"/>
          <w:b/>
          <w:sz w:val="24"/>
          <w:szCs w:val="24"/>
          <w:u w:val="single"/>
        </w:rPr>
        <w:t>Inspection and Tests</w:t>
      </w:r>
      <w:r w:rsidRPr="008B11F8">
        <w:rPr>
          <w:rFonts w:ascii="Book Antiqua" w:hAnsi="Book Antiqua"/>
        </w:rPr>
        <w:t xml:space="preserve">  </w:t>
      </w:r>
    </w:p>
    <w:p w:rsidR="008D160D" w:rsidRDefault="008D160D" w:rsidP="008D160D">
      <w:pPr>
        <w:pStyle w:val="NoSpacing"/>
        <w:jc w:val="both"/>
        <w:rPr>
          <w:rFonts w:ascii="Book Antiqua" w:hAnsi="Book Antiqua"/>
        </w:rPr>
      </w:pPr>
      <w:r w:rsidRPr="00816440">
        <w:rPr>
          <w:rFonts w:ascii="Book Antiqua" w:hAnsi="Book Antiqua"/>
        </w:rPr>
        <w:t>The   Purchaser   shall   have   the   right   to   inspect   and/or   test   the   machinery/equipment   for   its</w:t>
      </w:r>
      <w:r>
        <w:rPr>
          <w:rFonts w:ascii="Book Antiqua" w:hAnsi="Book Antiqua"/>
        </w:rPr>
        <w:t xml:space="preserve"> conformity</w:t>
      </w:r>
      <w:r w:rsidRPr="00816440">
        <w:rPr>
          <w:rFonts w:ascii="Book Antiqua" w:hAnsi="Book Antiqua"/>
        </w:rPr>
        <w:t xml:space="preserve"> with the given Specifications.</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16.1    In case any inspected or tested equipments fail to conform to the specifications, the Purchaser</w:t>
      </w:r>
      <w:r>
        <w:rPr>
          <w:rFonts w:ascii="Book Antiqua" w:hAnsi="Book Antiqua"/>
        </w:rPr>
        <w:t xml:space="preserve">  may r</w:t>
      </w:r>
      <w:r w:rsidRPr="00816440">
        <w:rPr>
          <w:rFonts w:ascii="Book Antiqua" w:hAnsi="Book Antiqua"/>
        </w:rPr>
        <w:t>eject them and   the supplier shall either re</w:t>
      </w:r>
      <w:r>
        <w:rPr>
          <w:rFonts w:ascii="Book Antiqua" w:hAnsi="Book Antiqua"/>
        </w:rPr>
        <w:t>place the rejected   machinery</w:t>
      </w:r>
      <w:r w:rsidRPr="00816440">
        <w:rPr>
          <w:rFonts w:ascii="Book Antiqua" w:hAnsi="Book Antiqua"/>
        </w:rPr>
        <w:t>/equipment’s or</w:t>
      </w:r>
      <w:r>
        <w:rPr>
          <w:rFonts w:ascii="Book Antiqua" w:hAnsi="Book Antiqua"/>
        </w:rPr>
        <w:t xml:space="preserve">  </w:t>
      </w:r>
      <w:r w:rsidRPr="00816440">
        <w:rPr>
          <w:rFonts w:ascii="Book Antiqua" w:hAnsi="Book Antiqua"/>
        </w:rPr>
        <w:t>make   all   alterations   necessary   to   meet  specification   requirements   free   of   cost   to   the</w:t>
      </w:r>
      <w:r>
        <w:rPr>
          <w:rFonts w:ascii="Book Antiqua" w:hAnsi="Book Antiqua"/>
        </w:rPr>
        <w:t xml:space="preserve"> </w:t>
      </w:r>
      <w:r w:rsidRPr="00816440">
        <w:rPr>
          <w:rFonts w:ascii="Book Antiqua" w:hAnsi="Book Antiqua"/>
        </w:rPr>
        <w:t>Purchaser.</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16.2    The supplier shall provide installation and standard tests for the individual equipment before</w:t>
      </w:r>
      <w:r>
        <w:rPr>
          <w:rFonts w:ascii="Book Antiqua" w:hAnsi="Book Antiqua"/>
        </w:rPr>
        <w:t xml:space="preserve"> </w:t>
      </w:r>
      <w:r w:rsidRPr="00816440">
        <w:rPr>
          <w:rFonts w:ascii="Book Antiqua" w:hAnsi="Book Antiqua"/>
        </w:rPr>
        <w:t>the delivery of the system at site.</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16.3    The supplier shall test each individual equipment and the complete system after installation at</w:t>
      </w:r>
      <w:r>
        <w:rPr>
          <w:rFonts w:ascii="Book Antiqua" w:hAnsi="Book Antiqua"/>
        </w:rPr>
        <w:t xml:space="preserve"> site</w:t>
      </w:r>
      <w:r w:rsidRPr="00816440">
        <w:rPr>
          <w:rFonts w:ascii="Book Antiqua" w:hAnsi="Book Antiqua"/>
        </w:rPr>
        <w:t xml:space="preserve"> and prepare a test report. This shall be compared with the factory test report to ensure that</w:t>
      </w:r>
      <w:r>
        <w:rPr>
          <w:rFonts w:ascii="Book Antiqua" w:hAnsi="Book Antiqua"/>
        </w:rPr>
        <w:t xml:space="preserve"> there</w:t>
      </w:r>
      <w:r w:rsidRPr="00816440">
        <w:rPr>
          <w:rFonts w:ascii="Book Antiqua" w:hAnsi="Book Antiqua"/>
        </w:rPr>
        <w:t xml:space="preserve">   is   no   deterioration in the equipment </w:t>
      </w:r>
      <w:proofErr w:type="gramStart"/>
      <w:r w:rsidRPr="00816440">
        <w:rPr>
          <w:rFonts w:ascii="Book Antiqua" w:hAnsi="Book Antiqua"/>
        </w:rPr>
        <w:t>parameters  during</w:t>
      </w:r>
      <w:proofErr w:type="gramEnd"/>
      <w:r w:rsidRPr="00816440">
        <w:rPr>
          <w:rFonts w:ascii="Book Antiqua" w:hAnsi="Book Antiqua"/>
        </w:rPr>
        <w:t xml:space="preserve"> storage, transportation and</w:t>
      </w:r>
      <w:r>
        <w:rPr>
          <w:rFonts w:ascii="Book Antiqua" w:hAnsi="Book Antiqua"/>
        </w:rPr>
        <w:t xml:space="preserve"> installation</w:t>
      </w:r>
      <w:r w:rsidRPr="00816440">
        <w:rPr>
          <w:rFonts w:ascii="Book Antiqua" w:hAnsi="Book Antiqua"/>
        </w:rPr>
        <w:t>.</w:t>
      </w:r>
    </w:p>
    <w:p w:rsidR="008D160D" w:rsidRPr="00816440" w:rsidRDefault="008D160D"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F20AF4" w:rsidRDefault="00F20AF4"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16.4    Leaflets and literature should invariably be attached for ready references along</w:t>
      </w:r>
      <w:r>
        <w:rPr>
          <w:rFonts w:ascii="Book Antiqua" w:hAnsi="Book Antiqua"/>
        </w:rPr>
        <w:t>-</w:t>
      </w:r>
      <w:r w:rsidRPr="00816440">
        <w:rPr>
          <w:rFonts w:ascii="Book Antiqua" w:hAnsi="Book Antiqua"/>
        </w:rPr>
        <w:t>with complete</w:t>
      </w:r>
      <w:r>
        <w:rPr>
          <w:rFonts w:ascii="Book Antiqua" w:hAnsi="Book Antiqua"/>
        </w:rPr>
        <w:t xml:space="preserve"> documentation</w:t>
      </w:r>
      <w:r w:rsidRPr="00816440">
        <w:rPr>
          <w:rFonts w:ascii="Book Antiqua" w:hAnsi="Book Antiqua"/>
        </w:rPr>
        <w:t xml:space="preserve"> of   all the measurements   conducted during   installation period which   shall be</w:t>
      </w:r>
      <w:r>
        <w:rPr>
          <w:rFonts w:ascii="Book Antiqua" w:hAnsi="Book Antiqua"/>
        </w:rPr>
        <w:t xml:space="preserve"> </w:t>
      </w:r>
      <w:r w:rsidRPr="00816440">
        <w:rPr>
          <w:rFonts w:ascii="Book Antiqua" w:hAnsi="Book Antiqua"/>
        </w:rPr>
        <w:t>submitted by the supplier for future reference.</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16.5    The technical problems faced during installation, testing and commissioning period and their</w:t>
      </w:r>
      <w:r>
        <w:rPr>
          <w:rFonts w:ascii="Book Antiqua" w:hAnsi="Book Antiqua"/>
        </w:rPr>
        <w:t xml:space="preserve"> </w:t>
      </w:r>
      <w:r w:rsidRPr="00816440">
        <w:rPr>
          <w:rFonts w:ascii="Book Antiqua" w:hAnsi="Book Antiqua"/>
        </w:rPr>
        <w:t>solutions shall be submitted by the supplier at the time of handing over the completed works.</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16440">
        <w:rPr>
          <w:rFonts w:ascii="Book Antiqua" w:hAnsi="Book Antiqua"/>
        </w:rPr>
        <w:t xml:space="preserve">16.6   </w:t>
      </w:r>
      <w:r>
        <w:rPr>
          <w:rFonts w:ascii="Book Antiqua" w:hAnsi="Book Antiqua"/>
        </w:rPr>
        <w:tab/>
      </w:r>
      <w:r w:rsidRPr="00816440">
        <w:rPr>
          <w:rFonts w:ascii="Book Antiqua" w:hAnsi="Book Antiqua"/>
        </w:rPr>
        <w:t xml:space="preserve"> For the purpose of   taking over   the   equipment/system supplied   pursuant to   this   contract,   an</w:t>
      </w:r>
      <w:r>
        <w:rPr>
          <w:rFonts w:ascii="Book Antiqua" w:hAnsi="Book Antiqua"/>
        </w:rPr>
        <w:t xml:space="preserve"> </w:t>
      </w:r>
      <w:r w:rsidRPr="00816440">
        <w:rPr>
          <w:rFonts w:ascii="Book Antiqua" w:hAnsi="Book Antiqua"/>
        </w:rPr>
        <w:t>acceptance   test   shall   be   carried   out   at   the   Purchaser/Consignees   destination   site.   The</w:t>
      </w:r>
      <w:r>
        <w:rPr>
          <w:rFonts w:ascii="Book Antiqua" w:hAnsi="Book Antiqua"/>
        </w:rPr>
        <w:t xml:space="preserve"> </w:t>
      </w:r>
      <w:r w:rsidRPr="00816440">
        <w:rPr>
          <w:rFonts w:ascii="Book Antiqua" w:hAnsi="Book Antiqua"/>
        </w:rPr>
        <w:t>equipment which meets the acceptance test shall only be accepted by the Purchaser.</w:t>
      </w:r>
    </w:p>
    <w:p w:rsidR="008D160D" w:rsidRPr="00816440" w:rsidRDefault="008D160D" w:rsidP="008D160D">
      <w:pPr>
        <w:pStyle w:val="NoSpacing"/>
        <w:jc w:val="both"/>
        <w:rPr>
          <w:rFonts w:ascii="Book Antiqua" w:hAnsi="Book Antiqua"/>
        </w:rPr>
      </w:pPr>
    </w:p>
    <w:p w:rsidR="008D160D" w:rsidRPr="00816440" w:rsidRDefault="008D160D" w:rsidP="008D160D">
      <w:pPr>
        <w:pStyle w:val="NoSpacing"/>
        <w:jc w:val="both"/>
        <w:rPr>
          <w:rFonts w:ascii="Book Antiqua" w:hAnsi="Book Antiqua"/>
        </w:rPr>
      </w:pPr>
      <w:r w:rsidRPr="00816440">
        <w:rPr>
          <w:rFonts w:ascii="Book Antiqua" w:hAnsi="Book Antiqua"/>
        </w:rPr>
        <w:t xml:space="preserve">16.7   </w:t>
      </w:r>
      <w:r>
        <w:rPr>
          <w:rFonts w:ascii="Book Antiqua" w:hAnsi="Book Antiqua"/>
        </w:rPr>
        <w:tab/>
      </w:r>
      <w:r w:rsidRPr="00816440">
        <w:rPr>
          <w:rFonts w:ascii="Book Antiqua" w:hAnsi="Book Antiqua"/>
        </w:rPr>
        <w:t>(a) Acceptance Test at site shall be conducted of individual equipment and complete system</w:t>
      </w:r>
      <w:r>
        <w:rPr>
          <w:rFonts w:ascii="Book Antiqua" w:hAnsi="Book Antiqua"/>
        </w:rPr>
        <w:t xml:space="preserve"> </w:t>
      </w:r>
      <w:r w:rsidRPr="00816440">
        <w:rPr>
          <w:rFonts w:ascii="Book Antiqua" w:hAnsi="Book Antiqua"/>
        </w:rPr>
        <w:t>to ensure that individual equipment and complete   system meets   the technical specifications</w:t>
      </w:r>
      <w:r>
        <w:rPr>
          <w:rFonts w:ascii="Book Antiqua" w:hAnsi="Book Antiqua"/>
        </w:rPr>
        <w:t xml:space="preserve"> </w:t>
      </w:r>
      <w:r w:rsidRPr="00816440">
        <w:rPr>
          <w:rFonts w:ascii="Book Antiqua" w:hAnsi="Book Antiqua"/>
        </w:rPr>
        <w:t>and other operational and technical requirements of tender.</w:t>
      </w:r>
    </w:p>
    <w:p w:rsidR="008D160D" w:rsidRPr="00816440"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(b) The Purchaser shall have the right to reject any individual equipment or complete system,</w:t>
      </w:r>
      <w:r>
        <w:rPr>
          <w:rFonts w:ascii="Book Antiqua" w:hAnsi="Book Antiqua"/>
        </w:rPr>
        <w:t xml:space="preserve"> </w:t>
      </w:r>
      <w:r w:rsidRPr="00816440">
        <w:rPr>
          <w:rFonts w:ascii="Book Antiqua" w:hAnsi="Book Antiqua"/>
        </w:rPr>
        <w:t>if   in   its   opinion   the   same   does   not   meet   technical   specifications,   operational   or   technical</w:t>
      </w:r>
      <w:r>
        <w:rPr>
          <w:rFonts w:ascii="Book Antiqua" w:hAnsi="Book Antiqua"/>
        </w:rPr>
        <w:t xml:space="preserve"> </w:t>
      </w:r>
      <w:r w:rsidRPr="00816440">
        <w:rPr>
          <w:rFonts w:ascii="Book Antiqua" w:hAnsi="Book Antiqua"/>
        </w:rPr>
        <w:t>requirements. The decision of the purchaser in this regard shall be final.</w:t>
      </w:r>
    </w:p>
    <w:p w:rsidR="008D160D" w:rsidRPr="00816440" w:rsidRDefault="008D160D" w:rsidP="008D160D">
      <w:pPr>
        <w:pStyle w:val="NoSpacing"/>
        <w:jc w:val="both"/>
        <w:rPr>
          <w:rFonts w:ascii="Book Antiqua" w:hAnsi="Book Antiqua"/>
        </w:rPr>
      </w:pPr>
      <w:r>
        <w:rPr>
          <w:rFonts w:ascii="Book Antiqua" w:hAnsi="Book Antiqua"/>
        </w:rPr>
        <w:t xml:space="preserve"> </w:t>
      </w:r>
      <w:r>
        <w:rPr>
          <w:rFonts w:ascii="Book Antiqua" w:hAnsi="Book Antiqua"/>
        </w:rPr>
        <w:tab/>
      </w:r>
      <w:r w:rsidRPr="00816440">
        <w:rPr>
          <w:rFonts w:ascii="Book Antiqua" w:hAnsi="Book Antiqua"/>
        </w:rPr>
        <w:t>(c) The delivery, installation or commissioning shall not be deemed to have been completed</w:t>
      </w:r>
      <w:r>
        <w:rPr>
          <w:rFonts w:ascii="Book Antiqua" w:hAnsi="Book Antiqua"/>
        </w:rPr>
        <w:t>,</w:t>
      </w:r>
    </w:p>
    <w:p w:rsidR="008D160D" w:rsidRDefault="008D160D" w:rsidP="008D160D">
      <w:pPr>
        <w:pStyle w:val="NoSpacing"/>
        <w:jc w:val="both"/>
        <w:rPr>
          <w:rFonts w:ascii="Book Antiqua" w:hAnsi="Book Antiqua"/>
        </w:rPr>
      </w:pPr>
      <w:r>
        <w:rPr>
          <w:rFonts w:ascii="Book Antiqua" w:hAnsi="Book Antiqua"/>
        </w:rPr>
        <w:t>u</w:t>
      </w:r>
      <w:r w:rsidRPr="00816440">
        <w:rPr>
          <w:rFonts w:ascii="Book Antiqua" w:hAnsi="Book Antiqua"/>
        </w:rPr>
        <w:t>nless all the equipments and systems are accepted by the purchaser.</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b/>
          <w:sz w:val="24"/>
          <w:szCs w:val="24"/>
          <w:u w:val="single"/>
        </w:rPr>
      </w:pPr>
      <w:r w:rsidRPr="002D0596">
        <w:rPr>
          <w:rFonts w:ascii="Book Antiqua" w:hAnsi="Book Antiqua"/>
          <w:b/>
          <w:sz w:val="24"/>
          <w:szCs w:val="24"/>
        </w:rPr>
        <w:t>17</w:t>
      </w:r>
      <w:r w:rsidRPr="002D0596">
        <w:rPr>
          <w:rFonts w:ascii="Book Antiqua" w:hAnsi="Book Antiqua"/>
          <w:b/>
        </w:rPr>
        <w:t xml:space="preserve"> </w:t>
      </w:r>
      <w:r>
        <w:rPr>
          <w:rFonts w:ascii="Book Antiqua" w:hAnsi="Book Antiqua"/>
        </w:rPr>
        <w:t xml:space="preserve">     </w:t>
      </w:r>
      <w:r w:rsidRPr="00784837">
        <w:rPr>
          <w:rFonts w:ascii="Book Antiqua" w:hAnsi="Book Antiqua"/>
          <w:b/>
          <w:sz w:val="24"/>
          <w:szCs w:val="24"/>
          <w:u w:val="single"/>
        </w:rPr>
        <w:t xml:space="preserve">Recommendations of </w:t>
      </w:r>
      <w:r>
        <w:rPr>
          <w:rFonts w:ascii="Book Antiqua" w:hAnsi="Book Antiqua"/>
          <w:b/>
          <w:sz w:val="24"/>
          <w:szCs w:val="24"/>
          <w:u w:val="single"/>
        </w:rPr>
        <w:t xml:space="preserve">the </w:t>
      </w:r>
      <w:r w:rsidRPr="00784837">
        <w:rPr>
          <w:rFonts w:ascii="Book Antiqua" w:hAnsi="Book Antiqua"/>
          <w:b/>
          <w:sz w:val="24"/>
          <w:szCs w:val="24"/>
          <w:u w:val="single"/>
        </w:rPr>
        <w:t xml:space="preserve">Committee </w:t>
      </w:r>
      <w:r>
        <w:rPr>
          <w:rFonts w:ascii="Book Antiqua" w:hAnsi="Book Antiqua"/>
          <w:b/>
          <w:sz w:val="24"/>
          <w:szCs w:val="24"/>
          <w:u w:val="single"/>
        </w:rPr>
        <w:t xml:space="preserve">shall be </w:t>
      </w:r>
      <w:r w:rsidRPr="00784837">
        <w:rPr>
          <w:rFonts w:ascii="Book Antiqua" w:hAnsi="Book Antiqua"/>
          <w:b/>
          <w:sz w:val="24"/>
          <w:szCs w:val="24"/>
          <w:u w:val="single"/>
        </w:rPr>
        <w:t>final</w:t>
      </w:r>
      <w:r>
        <w:rPr>
          <w:rFonts w:ascii="Book Antiqua" w:hAnsi="Book Antiqua"/>
          <w:b/>
          <w:sz w:val="24"/>
          <w:szCs w:val="24"/>
          <w:u w:val="single"/>
        </w:rPr>
        <w:t>.</w:t>
      </w:r>
    </w:p>
    <w:p w:rsidR="008D160D" w:rsidRPr="00816440"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b/>
          <w:sz w:val="24"/>
          <w:szCs w:val="24"/>
          <w:u w:val="single"/>
        </w:rPr>
      </w:pPr>
      <w:r w:rsidRPr="008B11F8">
        <w:rPr>
          <w:rFonts w:ascii="Book Antiqua" w:hAnsi="Book Antiqua"/>
          <w:b/>
          <w:sz w:val="24"/>
          <w:szCs w:val="24"/>
        </w:rPr>
        <w:t xml:space="preserve">18.    </w:t>
      </w:r>
      <w:r w:rsidRPr="008B11F8">
        <w:rPr>
          <w:rFonts w:ascii="Book Antiqua" w:hAnsi="Book Antiqua"/>
          <w:b/>
          <w:sz w:val="24"/>
          <w:szCs w:val="24"/>
          <w:u w:val="single"/>
        </w:rPr>
        <w:t>Warranty/CMC (AFTER SALES SERVICES)</w:t>
      </w:r>
    </w:p>
    <w:p w:rsidR="008D160D" w:rsidRPr="008B11F8" w:rsidRDefault="008D160D" w:rsidP="008D160D">
      <w:pPr>
        <w:pStyle w:val="NoSpacing"/>
        <w:jc w:val="both"/>
        <w:rPr>
          <w:rFonts w:ascii="Book Antiqua" w:hAnsi="Book Antiqua"/>
          <w:b/>
          <w:sz w:val="24"/>
          <w:szCs w:val="24"/>
        </w:rPr>
      </w:pPr>
    </w:p>
    <w:p w:rsidR="008D160D" w:rsidRDefault="008D160D" w:rsidP="008D160D">
      <w:pPr>
        <w:pStyle w:val="NoSpacing"/>
        <w:jc w:val="both"/>
        <w:rPr>
          <w:rFonts w:ascii="Book Antiqua" w:hAnsi="Book Antiqua"/>
        </w:rPr>
      </w:pPr>
      <w:r w:rsidRPr="00816440">
        <w:rPr>
          <w:rFonts w:ascii="Book Antiqua" w:hAnsi="Book Antiqua"/>
        </w:rPr>
        <w:t xml:space="preserve">18.1    Complete system including all accessories etc. (wherever </w:t>
      </w:r>
      <w:r>
        <w:rPr>
          <w:rFonts w:ascii="Book Antiqua" w:hAnsi="Book Antiqua"/>
        </w:rPr>
        <w:t xml:space="preserve">applicable) </w:t>
      </w:r>
      <w:r w:rsidRPr="00816440">
        <w:rPr>
          <w:rFonts w:ascii="Book Antiqua" w:hAnsi="Book Antiqua"/>
        </w:rPr>
        <w:t>should have</w:t>
      </w:r>
      <w:r>
        <w:rPr>
          <w:rFonts w:ascii="Book Antiqua" w:hAnsi="Book Antiqua"/>
        </w:rPr>
        <w:t xml:space="preserve"> </w:t>
      </w:r>
      <w:r w:rsidRPr="00816440">
        <w:rPr>
          <w:rFonts w:ascii="Book Antiqua" w:hAnsi="Book Antiqua"/>
        </w:rPr>
        <w:t xml:space="preserve">comprehensive (labour &amp; spares) onsite warranty for </w:t>
      </w:r>
      <w:r>
        <w:rPr>
          <w:rFonts w:ascii="Book Antiqua" w:hAnsi="Book Antiqua"/>
        </w:rPr>
        <w:t xml:space="preserve">atleast </w:t>
      </w:r>
      <w:r w:rsidR="00C62368">
        <w:rPr>
          <w:rFonts w:ascii="Book Antiqua" w:hAnsi="Book Antiqua"/>
        </w:rPr>
        <w:t>fiv</w:t>
      </w:r>
      <w:r w:rsidRPr="00816440">
        <w:rPr>
          <w:rFonts w:ascii="Book Antiqua" w:hAnsi="Book Antiqua"/>
        </w:rPr>
        <w:t>e years; commencing from the date</w:t>
      </w:r>
      <w:r>
        <w:rPr>
          <w:rFonts w:ascii="Book Antiqua" w:hAnsi="Book Antiqua"/>
        </w:rPr>
        <w:t xml:space="preserve"> </w:t>
      </w:r>
      <w:r w:rsidRPr="00816440">
        <w:rPr>
          <w:rFonts w:ascii="Book Antiqua" w:hAnsi="Book Antiqua"/>
        </w:rPr>
        <w:t>of issue of installation certificate by the institute. Post guarantee annual comprehensive</w:t>
      </w:r>
      <w:r>
        <w:rPr>
          <w:rFonts w:ascii="Book Antiqua" w:hAnsi="Book Antiqua"/>
        </w:rPr>
        <w:t xml:space="preserve"> </w:t>
      </w:r>
      <w:r w:rsidRPr="00816440">
        <w:rPr>
          <w:rFonts w:ascii="Book Antiqua" w:hAnsi="Book Antiqua"/>
        </w:rPr>
        <w:t>maintenance contract (CMC) to cover equipment and all accessories   supplied   with the unit</w:t>
      </w:r>
      <w:r>
        <w:rPr>
          <w:rFonts w:ascii="Book Antiqua" w:hAnsi="Book Antiqua"/>
        </w:rPr>
        <w:t xml:space="preserve"> </w:t>
      </w:r>
      <w:r w:rsidRPr="00816440">
        <w:rPr>
          <w:rFonts w:ascii="Book Antiqua" w:hAnsi="Book Antiqua"/>
        </w:rPr>
        <w:t>should be quoted separately for additional</w:t>
      </w:r>
      <w:r>
        <w:rPr>
          <w:rFonts w:ascii="Book Antiqua" w:hAnsi="Book Antiqua"/>
        </w:rPr>
        <w:t xml:space="preserve"> 5 </w:t>
      </w:r>
      <w:r w:rsidRPr="00816440">
        <w:rPr>
          <w:rFonts w:ascii="Book Antiqua" w:hAnsi="Book Antiqua"/>
        </w:rPr>
        <w:t>years with year wise break up. The warranty</w:t>
      </w:r>
      <w:r>
        <w:rPr>
          <w:rFonts w:ascii="Book Antiqua" w:hAnsi="Book Antiqua"/>
        </w:rPr>
        <w:t xml:space="preserve"> </w:t>
      </w:r>
      <w:r w:rsidRPr="00816440">
        <w:rPr>
          <w:rFonts w:ascii="Book Antiqua" w:hAnsi="Book Antiqua"/>
        </w:rPr>
        <w:t>charges   shall   not be   quoted separately otherwise the offer shall be   summarily rejected. The</w:t>
      </w:r>
      <w:r>
        <w:rPr>
          <w:rFonts w:ascii="Book Antiqua" w:hAnsi="Book Antiqua"/>
        </w:rPr>
        <w:t xml:space="preserve"> </w:t>
      </w:r>
      <w:r w:rsidRPr="00816440">
        <w:rPr>
          <w:rFonts w:ascii="Book Antiqua" w:hAnsi="Book Antiqua"/>
        </w:rPr>
        <w:t>price comparison shall be made taking   into account on basic price and post   warranty CMC</w:t>
      </w:r>
      <w:r>
        <w:rPr>
          <w:rFonts w:ascii="Book Antiqua" w:hAnsi="Book Antiqua"/>
        </w:rPr>
        <w:t xml:space="preserve"> for 5 </w:t>
      </w:r>
      <w:r w:rsidRPr="00816440">
        <w:rPr>
          <w:rFonts w:ascii="Book Antiqua" w:hAnsi="Book Antiqua"/>
        </w:rPr>
        <w:t>years.</w:t>
      </w:r>
    </w:p>
    <w:p w:rsidR="008D160D" w:rsidRPr="00816440" w:rsidRDefault="008D160D" w:rsidP="008D160D">
      <w:pPr>
        <w:pStyle w:val="NoSpacing"/>
        <w:jc w:val="both"/>
        <w:rPr>
          <w:rFonts w:ascii="Book Antiqua" w:hAnsi="Book Antiqua"/>
        </w:rPr>
      </w:pP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18.2    </w:t>
      </w:r>
      <w:r w:rsidRPr="007E12D6">
        <w:rPr>
          <w:rFonts w:ascii="Book Antiqua" w:hAnsi="Book Antiqua"/>
        </w:rPr>
        <w:t>Incremental Cost (if any) for, up-gradation, if required, should form part of the contract for the Warranty and Post Warranty period.</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18.3    </w:t>
      </w:r>
      <w:r w:rsidRPr="007E12D6">
        <w:rPr>
          <w:rFonts w:ascii="Book Antiqua" w:hAnsi="Book Antiqua"/>
        </w:rPr>
        <w:t>The Supplier (manufacturer) shall set-up a maintenance base to provide maintenance service, of   the   entire   system   being   offered,   at   short   notice   during   the   warranty   and   post   warrant</w:t>
      </w:r>
      <w:r>
        <w:rPr>
          <w:rFonts w:ascii="Book Antiqua" w:hAnsi="Book Antiqua"/>
        </w:rPr>
        <w:t>y</w:t>
      </w:r>
      <w:r w:rsidRPr="007E12D6">
        <w:rPr>
          <w:rFonts w:ascii="Book Antiqua" w:hAnsi="Book Antiqua"/>
        </w:rPr>
        <w:t xml:space="preserve"> period. The technical maintenance personnel of the supplier responsible for supervision and maintenance shall be available to reach the site(s) within 24 hours ‘notice.</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18.4    </w:t>
      </w:r>
      <w:r w:rsidRPr="007E12D6">
        <w:rPr>
          <w:rFonts w:ascii="Book Antiqua" w:hAnsi="Book Antiqua"/>
        </w:rPr>
        <w:t>If the performance of any individual equipment or system is not satisfactory, the same shall be replaced by the supplier free of cost.</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18.</w:t>
      </w:r>
      <w:r w:rsidRPr="007E12D6">
        <w:rPr>
          <w:rFonts w:ascii="Book Antiqua" w:hAnsi="Book Antiqua"/>
        </w:rPr>
        <w:t>5    If it is found that to meet the performance criteria, any extra equipment is required</w:t>
      </w:r>
      <w:r>
        <w:rPr>
          <w:rFonts w:ascii="Book Antiqua" w:hAnsi="Book Antiqua"/>
        </w:rPr>
        <w:t>,</w:t>
      </w:r>
      <w:r w:rsidRPr="007E12D6">
        <w:rPr>
          <w:rFonts w:ascii="Book Antiqua" w:hAnsi="Book Antiqua"/>
        </w:rPr>
        <w:t xml:space="preserve"> the same will be provided free of cost by the supplier</w:t>
      </w:r>
      <w:r w:rsidRPr="00DC6197">
        <w:rPr>
          <w:rFonts w:ascii="Book Antiqua" w:hAnsi="Book Antiqua"/>
          <w:sz w:val="24"/>
          <w:szCs w:val="24"/>
        </w:rPr>
        <w:t>.</w:t>
      </w:r>
    </w:p>
    <w:p w:rsidR="008D160D" w:rsidRPr="007E12D6" w:rsidRDefault="008D160D" w:rsidP="008D160D">
      <w:pPr>
        <w:jc w:val="both"/>
        <w:rPr>
          <w:rFonts w:ascii="Book Antiqua" w:hAnsi="Book Antiqua"/>
        </w:rPr>
      </w:pPr>
      <w:r w:rsidRPr="00DC6197">
        <w:rPr>
          <w:rFonts w:ascii="Book Antiqua" w:hAnsi="Book Antiqua"/>
          <w:sz w:val="24"/>
          <w:szCs w:val="24"/>
        </w:rPr>
        <w:t xml:space="preserve">18.6    </w:t>
      </w:r>
      <w:r w:rsidRPr="007E12D6">
        <w:rPr>
          <w:rFonts w:ascii="Book Antiqua" w:hAnsi="Book Antiqua"/>
        </w:rPr>
        <w:t>Any lacuna or lacunae noticed in the functioning of the installation as a result of any design feature shall be rectified by the supplier free of cost.</w:t>
      </w:r>
    </w:p>
    <w:p w:rsidR="008D160D" w:rsidRDefault="008D160D" w:rsidP="008D160D">
      <w:pPr>
        <w:jc w:val="both"/>
        <w:rPr>
          <w:rFonts w:ascii="Book Antiqua" w:hAnsi="Book Antiqua"/>
          <w:sz w:val="24"/>
          <w:szCs w:val="24"/>
        </w:rPr>
      </w:pPr>
      <w:r w:rsidRPr="00DC6197">
        <w:rPr>
          <w:rFonts w:ascii="Book Antiqua" w:hAnsi="Book Antiqua"/>
          <w:sz w:val="24"/>
          <w:szCs w:val="24"/>
        </w:rPr>
        <w:t xml:space="preserve">18.7    </w:t>
      </w:r>
      <w:r w:rsidRPr="007E12D6">
        <w:rPr>
          <w:rFonts w:ascii="Book Antiqua" w:hAnsi="Book Antiqua"/>
        </w:rPr>
        <w:t>The   Supplier   shall   fully   associate   the   engineers   and   technicians   of   the   Institute   during installation, testing, commissioning, operation and maintenance period</w:t>
      </w:r>
      <w:r w:rsidRPr="00DC6197">
        <w:rPr>
          <w:rFonts w:ascii="Book Antiqua" w:hAnsi="Book Antiqua"/>
          <w:sz w:val="24"/>
          <w:szCs w:val="24"/>
        </w:rPr>
        <w:t>.</w:t>
      </w:r>
    </w:p>
    <w:p w:rsidR="00F20AF4" w:rsidRDefault="00F20AF4" w:rsidP="008D160D">
      <w:pPr>
        <w:jc w:val="both"/>
        <w:rPr>
          <w:rFonts w:ascii="Book Antiqua" w:hAnsi="Book Antiqua"/>
          <w:sz w:val="24"/>
          <w:szCs w:val="24"/>
        </w:rPr>
      </w:pPr>
    </w:p>
    <w:p w:rsidR="00F20AF4" w:rsidRDefault="00F20AF4" w:rsidP="008D160D">
      <w:pPr>
        <w:jc w:val="both"/>
        <w:rPr>
          <w:rFonts w:ascii="Book Antiqua" w:hAnsi="Book Antiqua"/>
          <w:sz w:val="24"/>
          <w:szCs w:val="24"/>
        </w:rPr>
      </w:pPr>
    </w:p>
    <w:p w:rsidR="00F20AF4" w:rsidRPr="00DC6197" w:rsidRDefault="00F20AF4" w:rsidP="008D160D">
      <w:pPr>
        <w:jc w:val="both"/>
        <w:rPr>
          <w:rFonts w:ascii="Book Antiqua" w:hAnsi="Book Antiqua"/>
          <w:sz w:val="24"/>
          <w:szCs w:val="24"/>
        </w:rPr>
      </w:pPr>
    </w:p>
    <w:p w:rsidR="008D160D" w:rsidRPr="007E12D6" w:rsidRDefault="008D160D" w:rsidP="008D160D">
      <w:pPr>
        <w:jc w:val="both"/>
        <w:rPr>
          <w:rFonts w:ascii="Book Antiqua" w:hAnsi="Book Antiqua"/>
        </w:rPr>
      </w:pPr>
      <w:r w:rsidRPr="00DC6197">
        <w:rPr>
          <w:rFonts w:ascii="Book Antiqua" w:hAnsi="Book Antiqua"/>
          <w:sz w:val="24"/>
          <w:szCs w:val="24"/>
        </w:rPr>
        <w:t xml:space="preserve">18.8    </w:t>
      </w:r>
      <w:r w:rsidRPr="007E12D6">
        <w:rPr>
          <w:rFonts w:ascii="Book Antiqua" w:hAnsi="Book Antiqua"/>
        </w:rPr>
        <w:t xml:space="preserve">The </w:t>
      </w:r>
      <w:r>
        <w:rPr>
          <w:rFonts w:ascii="Book Antiqua" w:hAnsi="Book Antiqua"/>
        </w:rPr>
        <w:t xml:space="preserve">bidder shall </w:t>
      </w:r>
      <w:r w:rsidRPr="007E12D6">
        <w:rPr>
          <w:rFonts w:ascii="Book Antiqua" w:hAnsi="Book Antiqua"/>
        </w:rPr>
        <w:t xml:space="preserve">attach </w:t>
      </w:r>
      <w:r>
        <w:rPr>
          <w:rFonts w:ascii="Book Antiqua" w:hAnsi="Book Antiqua"/>
        </w:rPr>
        <w:t>an undertaking o</w:t>
      </w:r>
      <w:r w:rsidRPr="007E12D6">
        <w:rPr>
          <w:rFonts w:ascii="Book Antiqua" w:hAnsi="Book Antiqua"/>
        </w:rPr>
        <w:t>n affidavit from the original manufacturer that the AMC/CMC INDICATING THE CMC CHARGES after warranty period shall be provided by the manufacturer OR HIS SOLE All India distributor directly on the rates and terms final</w:t>
      </w:r>
      <w:r>
        <w:rPr>
          <w:rFonts w:ascii="Book Antiqua" w:hAnsi="Book Antiqua"/>
        </w:rPr>
        <w:t xml:space="preserve">ized with   the   bidder. The </w:t>
      </w:r>
      <w:r w:rsidRPr="007E12D6">
        <w:rPr>
          <w:rFonts w:ascii="Book Antiqua" w:hAnsi="Book Antiqua"/>
        </w:rPr>
        <w:t>manufacturer shall be liable for the aforesaid service in case the dealership is changed/back out.</w:t>
      </w:r>
    </w:p>
    <w:p w:rsidR="008D160D" w:rsidRPr="008B11F8" w:rsidRDefault="008D160D" w:rsidP="008D160D">
      <w:pPr>
        <w:jc w:val="both"/>
        <w:rPr>
          <w:rFonts w:ascii="Book Antiqua" w:hAnsi="Book Antiqua"/>
          <w:b/>
          <w:sz w:val="24"/>
          <w:szCs w:val="24"/>
        </w:rPr>
      </w:pPr>
      <w:r w:rsidRPr="008B11F8">
        <w:rPr>
          <w:rFonts w:ascii="Book Antiqua" w:hAnsi="Book Antiqua"/>
          <w:b/>
          <w:sz w:val="24"/>
          <w:szCs w:val="24"/>
        </w:rPr>
        <w:t xml:space="preserve">19.    </w:t>
      </w:r>
      <w:r w:rsidRPr="008B11F8">
        <w:rPr>
          <w:rFonts w:ascii="Book Antiqua" w:hAnsi="Book Antiqua"/>
          <w:b/>
          <w:sz w:val="24"/>
          <w:szCs w:val="24"/>
          <w:u w:val="single"/>
        </w:rPr>
        <w:t>Spare Parts</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19.1    </w:t>
      </w:r>
      <w:r w:rsidRPr="00863666">
        <w:rPr>
          <w:rFonts w:ascii="Book Antiqua" w:hAnsi="Book Antiqua"/>
        </w:rPr>
        <w:t>The Bidder will undertake that supplies of necessary maintenance equipment and spare parts will be made available for</w:t>
      </w:r>
      <w:r>
        <w:rPr>
          <w:rFonts w:ascii="Book Antiqua" w:hAnsi="Book Antiqua"/>
        </w:rPr>
        <w:t xml:space="preserve"> </w:t>
      </w:r>
      <w:r w:rsidRPr="00863666">
        <w:rPr>
          <w:rFonts w:ascii="Book Antiqua" w:hAnsi="Book Antiqua"/>
        </w:rPr>
        <w:t>all items/equipments and for the complete system for at least 12 years on a   continui</w:t>
      </w:r>
      <w:r>
        <w:rPr>
          <w:rFonts w:ascii="Book Antiqua" w:hAnsi="Book Antiqua"/>
        </w:rPr>
        <w:t xml:space="preserve">ng </w:t>
      </w:r>
      <w:r w:rsidRPr="00863666">
        <w:rPr>
          <w:rFonts w:ascii="Book Antiqua" w:hAnsi="Book Antiqua"/>
        </w:rPr>
        <w:t>basis. An undertaking in this regard should be</w:t>
      </w:r>
      <w:r>
        <w:rPr>
          <w:rFonts w:ascii="Book Antiqua" w:hAnsi="Book Antiqua"/>
        </w:rPr>
        <w:t xml:space="preserve"> </w:t>
      </w:r>
      <w:r w:rsidRPr="00863666">
        <w:rPr>
          <w:rFonts w:ascii="Book Antiqua" w:hAnsi="Book Antiqua"/>
        </w:rPr>
        <w:t>made</w:t>
      </w:r>
      <w:r>
        <w:rPr>
          <w:rFonts w:ascii="Book Antiqua" w:hAnsi="Book Antiqua"/>
        </w:rPr>
        <w:t xml:space="preserve"> </w:t>
      </w:r>
      <w:r w:rsidRPr="00863666">
        <w:rPr>
          <w:rFonts w:ascii="Book Antiqua" w:hAnsi="Book Antiqua"/>
        </w:rPr>
        <w:t>available from the original manufacturer. However</w:t>
      </w:r>
      <w:r w:rsidRPr="00DC6197">
        <w:rPr>
          <w:rFonts w:ascii="Book Antiqua" w:hAnsi="Book Antiqua"/>
          <w:sz w:val="24"/>
          <w:szCs w:val="24"/>
        </w:rPr>
        <w:t>, this does not relieve the supplier of any warranty obligations under the Contract.</w:t>
      </w:r>
    </w:p>
    <w:p w:rsidR="008D160D" w:rsidRDefault="008D160D" w:rsidP="008D160D">
      <w:pPr>
        <w:jc w:val="both"/>
        <w:rPr>
          <w:rFonts w:ascii="Book Antiqua" w:hAnsi="Book Antiqua"/>
        </w:rPr>
      </w:pPr>
      <w:r w:rsidRPr="00DC6197">
        <w:rPr>
          <w:rFonts w:ascii="Book Antiqua" w:hAnsi="Book Antiqua"/>
          <w:sz w:val="24"/>
          <w:szCs w:val="24"/>
        </w:rPr>
        <w:t xml:space="preserve">19.2    </w:t>
      </w:r>
      <w:r w:rsidRPr="00863666">
        <w:rPr>
          <w:rFonts w:ascii="Book Antiqua" w:hAnsi="Book Antiqua"/>
        </w:rPr>
        <w:t>The Bidder shall include in his tender, the details of essential spares, and their quantity and unit prices as per schedule of requirements.</w:t>
      </w:r>
    </w:p>
    <w:p w:rsidR="008D160D" w:rsidRPr="00863666" w:rsidRDefault="008D160D" w:rsidP="008D160D">
      <w:pPr>
        <w:jc w:val="both"/>
        <w:rPr>
          <w:rFonts w:ascii="Book Antiqua" w:hAnsi="Book Antiqua"/>
        </w:rPr>
      </w:pPr>
      <w:r w:rsidRPr="00DC6197">
        <w:rPr>
          <w:rFonts w:ascii="Book Antiqua" w:hAnsi="Book Antiqua"/>
          <w:sz w:val="24"/>
          <w:szCs w:val="24"/>
        </w:rPr>
        <w:t xml:space="preserve">19.3    </w:t>
      </w:r>
      <w:r w:rsidRPr="00863666">
        <w:rPr>
          <w:rFonts w:ascii="Book Antiqua" w:hAnsi="Book Antiqua"/>
        </w:rPr>
        <w:t xml:space="preserve">In addition to the essential spares, Bidder shall indicate additional recommended quantities </w:t>
      </w:r>
      <w:proofErr w:type="gramStart"/>
      <w:r w:rsidRPr="00863666">
        <w:rPr>
          <w:rFonts w:ascii="Book Antiqua" w:hAnsi="Book Antiqua"/>
        </w:rPr>
        <w:t>of  spares</w:t>
      </w:r>
      <w:proofErr w:type="gramEnd"/>
      <w:r w:rsidRPr="00863666">
        <w:rPr>
          <w:rFonts w:ascii="Book Antiqua" w:hAnsi="Book Antiqua"/>
        </w:rPr>
        <w:t xml:space="preserve"> for efficient maintenance of   the equipment and the </w:t>
      </w:r>
      <w:r>
        <w:rPr>
          <w:rFonts w:ascii="Book Antiqua" w:hAnsi="Book Antiqua"/>
        </w:rPr>
        <w:t>systems for  a period of  7</w:t>
      </w:r>
      <w:r w:rsidRPr="00863666">
        <w:rPr>
          <w:rFonts w:ascii="Book Antiqua" w:hAnsi="Book Antiqua"/>
        </w:rPr>
        <w:t xml:space="preserve"> years,  after the completion of warranty period, to ensure that the quality and reliability objective is achieved. The details on which unit price and the total cost or recommended spares is based shall be included in the tender as an option. However, the cost of such recommended spares shall not be considered for tender evaluation.</w:t>
      </w:r>
    </w:p>
    <w:p w:rsidR="008D160D" w:rsidRPr="008B11F8" w:rsidRDefault="008D160D" w:rsidP="008D160D">
      <w:pPr>
        <w:jc w:val="both"/>
        <w:rPr>
          <w:rFonts w:ascii="Book Antiqua" w:hAnsi="Book Antiqua"/>
          <w:sz w:val="24"/>
          <w:szCs w:val="24"/>
        </w:rPr>
      </w:pPr>
      <w:r w:rsidRPr="008B11F8">
        <w:rPr>
          <w:rFonts w:ascii="Book Antiqua" w:hAnsi="Book Antiqua"/>
          <w:sz w:val="24"/>
          <w:szCs w:val="24"/>
        </w:rPr>
        <w:t xml:space="preserve">20.    </w:t>
      </w:r>
      <w:r w:rsidRPr="008B11F8">
        <w:rPr>
          <w:rFonts w:ascii="Book Antiqua" w:hAnsi="Book Antiqua"/>
          <w:b/>
          <w:sz w:val="24"/>
          <w:szCs w:val="24"/>
          <w:u w:val="single"/>
        </w:rPr>
        <w:t>Previous Installations</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20.1   </w:t>
      </w:r>
      <w:r w:rsidRPr="00863666">
        <w:rPr>
          <w:rFonts w:ascii="Book Antiqua" w:hAnsi="Book Antiqua"/>
        </w:rPr>
        <w:t>The   names   and   address   of   the   institutions/hospitals   where   the   supplier   has   already installed/supplied the equipment indicating the dates of installations may be given (in India and abroad). He should also attach performance certificates to indicate his prompt after sales service.</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20.2 </w:t>
      </w:r>
      <w:r w:rsidRPr="00863666">
        <w:rPr>
          <w:rFonts w:ascii="Book Antiqua" w:hAnsi="Book Antiqua"/>
        </w:rPr>
        <w:t xml:space="preserve">On site   functional assessment   of   the   similar installation   and   equipment of   the   </w:t>
      </w:r>
      <w:proofErr w:type="gramStart"/>
      <w:r w:rsidRPr="00863666">
        <w:rPr>
          <w:rFonts w:ascii="Book Antiqua" w:hAnsi="Book Antiqua"/>
        </w:rPr>
        <w:t>short   listed</w:t>
      </w:r>
      <w:proofErr w:type="gramEnd"/>
      <w:r w:rsidRPr="00863666">
        <w:rPr>
          <w:rFonts w:ascii="Book Antiqua" w:hAnsi="Book Antiqua"/>
        </w:rPr>
        <w:t xml:space="preserve"> Bidders will be undertaken, if necessary, by the Committee duly constituted by the </w:t>
      </w:r>
      <w:r w:rsidRPr="00863666">
        <w:rPr>
          <w:rFonts w:ascii="Book Antiqua" w:hAnsi="Book Antiqua"/>
          <w:b/>
        </w:rPr>
        <w:t>Principal</w:t>
      </w:r>
      <w:r>
        <w:rPr>
          <w:rFonts w:ascii="Book Antiqua" w:hAnsi="Book Antiqua"/>
          <w:b/>
        </w:rPr>
        <w:t>,</w:t>
      </w:r>
      <w:r w:rsidRPr="00863666">
        <w:rPr>
          <w:rFonts w:ascii="Book Antiqua" w:hAnsi="Book Antiqua"/>
          <w:b/>
        </w:rPr>
        <w:t xml:space="preserve"> Dr. RKGMC, HAMIRPUR</w:t>
      </w:r>
      <w:r>
        <w:rPr>
          <w:rFonts w:ascii="Book Antiqua" w:hAnsi="Book Antiqua"/>
          <w:b/>
        </w:rPr>
        <w:t>,</w:t>
      </w:r>
      <w:r w:rsidRPr="00863666">
        <w:rPr>
          <w:rFonts w:ascii="Book Antiqua" w:hAnsi="Book Antiqua"/>
          <w:b/>
        </w:rPr>
        <w:t xml:space="preserve"> H.P.</w:t>
      </w:r>
    </w:p>
    <w:p w:rsidR="008D160D" w:rsidRPr="004074C0" w:rsidRDefault="008D160D" w:rsidP="008D160D">
      <w:pPr>
        <w:jc w:val="both"/>
        <w:rPr>
          <w:rFonts w:ascii="Book Antiqua" w:hAnsi="Book Antiqua"/>
          <w:sz w:val="24"/>
          <w:szCs w:val="24"/>
        </w:rPr>
      </w:pPr>
      <w:r w:rsidRPr="004074C0">
        <w:rPr>
          <w:rFonts w:ascii="Book Antiqua" w:hAnsi="Book Antiqua"/>
          <w:sz w:val="24"/>
          <w:szCs w:val="24"/>
        </w:rPr>
        <w:t xml:space="preserve">21.    </w:t>
      </w:r>
      <w:r w:rsidRPr="00863666">
        <w:rPr>
          <w:rFonts w:ascii="Book Antiqua" w:hAnsi="Book Antiqua"/>
          <w:b/>
          <w:u w:val="single"/>
        </w:rPr>
        <w:t>Delivery, Installation and Commissioning</w:t>
      </w:r>
    </w:p>
    <w:p w:rsidR="008D160D" w:rsidRPr="00863666" w:rsidRDefault="008D160D" w:rsidP="008D160D">
      <w:pPr>
        <w:jc w:val="both"/>
        <w:rPr>
          <w:rFonts w:ascii="Book Antiqua" w:hAnsi="Book Antiqua"/>
        </w:rPr>
      </w:pPr>
      <w:r w:rsidRPr="00DC6197">
        <w:rPr>
          <w:rFonts w:ascii="Book Antiqua" w:hAnsi="Book Antiqua"/>
          <w:sz w:val="24"/>
          <w:szCs w:val="24"/>
        </w:rPr>
        <w:t xml:space="preserve">21.1    </w:t>
      </w:r>
      <w:r w:rsidRPr="00863666">
        <w:rPr>
          <w:rFonts w:ascii="Book Antiqua" w:hAnsi="Book Antiqua"/>
        </w:rPr>
        <w:t>Delivery of the goods at the Institute premises shall be completed by the Supplier within 5-7 weeks from the date of Supply Order.</w:t>
      </w:r>
    </w:p>
    <w:p w:rsidR="008D160D" w:rsidRPr="00B50CBF" w:rsidRDefault="008D160D" w:rsidP="008D160D">
      <w:pPr>
        <w:jc w:val="both"/>
        <w:rPr>
          <w:rFonts w:ascii="Book Antiqua" w:hAnsi="Book Antiqua"/>
          <w:sz w:val="24"/>
          <w:szCs w:val="24"/>
          <w:u w:val="single"/>
        </w:rPr>
      </w:pPr>
      <w:r w:rsidRPr="00DC6197">
        <w:rPr>
          <w:rFonts w:ascii="Book Antiqua" w:hAnsi="Book Antiqua"/>
          <w:sz w:val="24"/>
          <w:szCs w:val="24"/>
        </w:rPr>
        <w:t xml:space="preserve">21.2    </w:t>
      </w:r>
      <w:r w:rsidRPr="00863666">
        <w:rPr>
          <w:rFonts w:ascii="Book Antiqua" w:hAnsi="Book Antiqua"/>
        </w:rPr>
        <w:t xml:space="preserve">The installation, testing and commissioning of the proposed system shall be completed </w:t>
      </w:r>
      <w:proofErr w:type="gramStart"/>
      <w:r w:rsidRPr="00863666">
        <w:rPr>
          <w:rFonts w:ascii="Book Antiqua" w:hAnsi="Book Antiqua"/>
        </w:rPr>
        <w:t>within  6</w:t>
      </w:r>
      <w:proofErr w:type="gramEnd"/>
      <w:r w:rsidRPr="00863666">
        <w:rPr>
          <w:rFonts w:ascii="Book Antiqua" w:hAnsi="Book Antiqua"/>
        </w:rPr>
        <w:t>-8 weeks f</w:t>
      </w:r>
      <w:r>
        <w:rPr>
          <w:rFonts w:ascii="Book Antiqua" w:hAnsi="Book Antiqua"/>
        </w:rPr>
        <w:t>rom the date of Supply Order, f</w:t>
      </w:r>
      <w:r w:rsidRPr="00863666">
        <w:rPr>
          <w:rFonts w:ascii="Book Antiqua" w:hAnsi="Book Antiqua"/>
        </w:rPr>
        <w:t>ailing which necessary action as deemed fit under  rules, will be taken against the defaulter.</w:t>
      </w:r>
    </w:p>
    <w:p w:rsidR="008D160D" w:rsidRPr="00863666" w:rsidRDefault="008D160D" w:rsidP="008D160D">
      <w:pPr>
        <w:jc w:val="both"/>
        <w:rPr>
          <w:rFonts w:ascii="Book Antiqua" w:hAnsi="Book Antiqua"/>
        </w:rPr>
      </w:pPr>
      <w:r w:rsidRPr="004074C0">
        <w:rPr>
          <w:rFonts w:ascii="Book Antiqua" w:hAnsi="Book Antiqua"/>
          <w:sz w:val="24"/>
          <w:szCs w:val="24"/>
        </w:rPr>
        <w:t xml:space="preserve">22.    </w:t>
      </w:r>
      <w:r w:rsidRPr="00863666">
        <w:rPr>
          <w:rFonts w:ascii="Book Antiqua" w:hAnsi="Book Antiqua"/>
          <w:b/>
          <w:u w:val="single"/>
        </w:rPr>
        <w:t>Site Preparation</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22.1    </w:t>
      </w:r>
      <w:r w:rsidRPr="00863666">
        <w:rPr>
          <w:rFonts w:ascii="Book Antiqua" w:hAnsi="Book Antiqua"/>
        </w:rPr>
        <w:t>The   site   for   installation   of   the   equipment   shall   be   provided   by   the   purchaser   as   per    the required specification and environmental conditions before the installation of System.</w:t>
      </w:r>
    </w:p>
    <w:p w:rsidR="008D160D" w:rsidRDefault="008D160D" w:rsidP="008D160D">
      <w:pPr>
        <w:jc w:val="both"/>
        <w:rPr>
          <w:rFonts w:ascii="Book Antiqua" w:hAnsi="Book Antiqua"/>
        </w:rPr>
      </w:pPr>
      <w:r w:rsidRPr="00DC6197">
        <w:rPr>
          <w:rFonts w:ascii="Book Antiqua" w:hAnsi="Book Antiqua"/>
          <w:sz w:val="24"/>
          <w:szCs w:val="24"/>
        </w:rPr>
        <w:t xml:space="preserve">22.2    </w:t>
      </w:r>
      <w:r w:rsidRPr="00863666">
        <w:rPr>
          <w:rFonts w:ascii="Book Antiqua" w:hAnsi="Book Antiqua"/>
        </w:rPr>
        <w:t xml:space="preserve">Site Plan and System layout plan including civil/electrical </w:t>
      </w:r>
      <w:proofErr w:type="gramStart"/>
      <w:r w:rsidRPr="00863666">
        <w:rPr>
          <w:rFonts w:ascii="Book Antiqua" w:hAnsi="Book Antiqua"/>
        </w:rPr>
        <w:t>work  or</w:t>
      </w:r>
      <w:proofErr w:type="gramEnd"/>
      <w:r w:rsidRPr="00863666">
        <w:rPr>
          <w:rFonts w:ascii="Book Antiqua" w:hAnsi="Book Antiqua"/>
        </w:rPr>
        <w:t xml:space="preserve"> other related works (if any) shall be prepared by the supplier keeping in view the actual condition of site.</w:t>
      </w:r>
    </w:p>
    <w:p w:rsidR="008D160D" w:rsidRPr="00863666" w:rsidRDefault="008D160D" w:rsidP="008D160D">
      <w:pPr>
        <w:jc w:val="both"/>
        <w:rPr>
          <w:rFonts w:ascii="Book Antiqua" w:hAnsi="Book Antiqua"/>
        </w:rPr>
      </w:pPr>
      <w:r w:rsidRPr="00863666">
        <w:rPr>
          <w:rFonts w:ascii="Book Antiqua" w:hAnsi="Book Antiqua"/>
        </w:rPr>
        <w:t xml:space="preserve">23.    </w:t>
      </w:r>
      <w:r w:rsidRPr="00863666">
        <w:rPr>
          <w:rFonts w:ascii="Book Antiqua" w:hAnsi="Book Antiqua"/>
          <w:b/>
          <w:u w:val="single"/>
        </w:rPr>
        <w:t>Incidental Services</w:t>
      </w:r>
    </w:p>
    <w:p w:rsidR="008D160D" w:rsidRPr="00863666" w:rsidRDefault="008D160D" w:rsidP="008D160D">
      <w:pPr>
        <w:jc w:val="both"/>
        <w:rPr>
          <w:rFonts w:ascii="Book Antiqua" w:hAnsi="Book Antiqua"/>
        </w:rPr>
      </w:pPr>
      <w:r w:rsidRPr="00DC6197">
        <w:rPr>
          <w:rFonts w:ascii="Book Antiqua" w:hAnsi="Book Antiqua"/>
          <w:sz w:val="24"/>
          <w:szCs w:val="24"/>
        </w:rPr>
        <w:t xml:space="preserve">23.1    </w:t>
      </w:r>
      <w:r w:rsidRPr="00863666">
        <w:rPr>
          <w:rFonts w:ascii="Book Antiqua" w:hAnsi="Book Antiqua"/>
        </w:rPr>
        <w:t>The supplier is required to provide at free of cost to Purchaser all Hardware and Software upgradation from time to time, during warranty and CMC period.</w:t>
      </w:r>
    </w:p>
    <w:p w:rsidR="008D160D" w:rsidRPr="00DC6197" w:rsidRDefault="008D160D" w:rsidP="008D160D">
      <w:pPr>
        <w:jc w:val="both"/>
        <w:rPr>
          <w:rFonts w:ascii="Book Antiqua" w:hAnsi="Book Antiqua"/>
          <w:sz w:val="24"/>
          <w:szCs w:val="24"/>
        </w:rPr>
      </w:pPr>
      <w:r w:rsidRPr="00DC6197">
        <w:rPr>
          <w:rFonts w:ascii="Book Antiqua" w:hAnsi="Book Antiqua"/>
          <w:sz w:val="24"/>
          <w:szCs w:val="24"/>
        </w:rPr>
        <w:t xml:space="preserve">23.2    </w:t>
      </w:r>
      <w:r w:rsidRPr="00863666">
        <w:rPr>
          <w:rFonts w:ascii="Book Antiqua" w:hAnsi="Book Antiqua"/>
        </w:rPr>
        <w:t>Further, any bugs/shortcomings detected by the purchaser/user as well as the supplier himself shall be rectified at free of cost to purchaser   even beyond warranty period</w:t>
      </w:r>
    </w:p>
    <w:p w:rsidR="008D160D" w:rsidRDefault="008D160D" w:rsidP="008D160D">
      <w:pPr>
        <w:jc w:val="both"/>
        <w:rPr>
          <w:rFonts w:ascii="Book Antiqua" w:hAnsi="Book Antiqua"/>
          <w:sz w:val="24"/>
          <w:szCs w:val="24"/>
        </w:rPr>
      </w:pPr>
      <w:r w:rsidRPr="00DC6197">
        <w:rPr>
          <w:rFonts w:ascii="Book Antiqua" w:hAnsi="Book Antiqua"/>
          <w:sz w:val="24"/>
          <w:szCs w:val="24"/>
        </w:rPr>
        <w:t>24</w:t>
      </w:r>
      <w:r w:rsidRPr="00863666">
        <w:rPr>
          <w:rFonts w:ascii="Book Antiqua" w:hAnsi="Book Antiqua"/>
        </w:rPr>
        <w:t xml:space="preserve">.    </w:t>
      </w:r>
      <w:r w:rsidRPr="00006F82">
        <w:rPr>
          <w:rFonts w:ascii="Book Antiqua" w:hAnsi="Book Antiqua"/>
          <w:b/>
        </w:rPr>
        <w:t>Property Rights:</w:t>
      </w:r>
      <w:r w:rsidRPr="00863666">
        <w:rPr>
          <w:rFonts w:ascii="Book Antiqua" w:hAnsi="Book Antiqua"/>
        </w:rPr>
        <w:t xml:space="preserve"> The Supplier shall indemnify the Purchaser against all third party claims of infringement of patent, copyright, trademark, license of industrial design rights, software piracy arising from use of the store/goods or any part thereof in the Purchaser's country</w:t>
      </w:r>
      <w:r w:rsidRPr="00DC6197">
        <w:rPr>
          <w:rFonts w:ascii="Book Antiqua" w:hAnsi="Book Antiqua"/>
          <w:sz w:val="24"/>
          <w:szCs w:val="24"/>
        </w:rPr>
        <w:t>.</w:t>
      </w:r>
    </w:p>
    <w:p w:rsidR="008D160D" w:rsidRPr="00863666" w:rsidRDefault="008D160D" w:rsidP="008D160D">
      <w:pPr>
        <w:jc w:val="both"/>
        <w:rPr>
          <w:rFonts w:ascii="Book Antiqua" w:hAnsi="Book Antiqua"/>
        </w:rPr>
      </w:pPr>
      <w:r w:rsidRPr="00DC6197">
        <w:rPr>
          <w:rFonts w:ascii="Book Antiqua" w:hAnsi="Book Antiqua"/>
          <w:sz w:val="24"/>
          <w:szCs w:val="24"/>
        </w:rPr>
        <w:t>25</w:t>
      </w:r>
      <w:r w:rsidRPr="009A291D">
        <w:rPr>
          <w:rFonts w:ascii="Book Antiqua" w:hAnsi="Book Antiqua"/>
          <w:b/>
          <w:sz w:val="24"/>
          <w:szCs w:val="24"/>
        </w:rPr>
        <w:t xml:space="preserve">.    </w:t>
      </w:r>
      <w:r w:rsidRPr="00863666">
        <w:rPr>
          <w:rFonts w:ascii="Book Antiqua" w:hAnsi="Book Antiqua"/>
          <w:b/>
          <w:u w:val="single"/>
        </w:rPr>
        <w:t>Arbitration</w:t>
      </w:r>
    </w:p>
    <w:p w:rsidR="008D160D" w:rsidRPr="00DC6197" w:rsidRDefault="008D160D" w:rsidP="008D160D">
      <w:pPr>
        <w:jc w:val="both"/>
        <w:rPr>
          <w:rFonts w:ascii="Book Antiqua" w:hAnsi="Book Antiqua"/>
          <w:sz w:val="24"/>
          <w:szCs w:val="24"/>
        </w:rPr>
      </w:pPr>
      <w:r>
        <w:rPr>
          <w:rFonts w:ascii="Book Antiqua" w:hAnsi="Book Antiqua"/>
        </w:rPr>
        <w:t xml:space="preserve"> </w:t>
      </w:r>
      <w:r>
        <w:rPr>
          <w:rFonts w:ascii="Book Antiqua" w:hAnsi="Book Antiqua"/>
        </w:rPr>
        <w:tab/>
      </w:r>
      <w:r w:rsidRPr="00863666">
        <w:rPr>
          <w:rFonts w:ascii="Book Antiqua" w:hAnsi="Book Antiqua"/>
        </w:rPr>
        <w:t>Disputes,</w:t>
      </w:r>
      <w:r>
        <w:rPr>
          <w:rFonts w:ascii="Book Antiqua" w:hAnsi="Book Antiqua"/>
        </w:rPr>
        <w:t xml:space="preserve"> </w:t>
      </w:r>
      <w:r w:rsidRPr="00863666">
        <w:rPr>
          <w:rFonts w:ascii="Book Antiqua" w:hAnsi="Book Antiqua"/>
        </w:rPr>
        <w:t>if</w:t>
      </w:r>
      <w:r>
        <w:rPr>
          <w:rFonts w:ascii="Book Antiqua" w:hAnsi="Book Antiqua"/>
        </w:rPr>
        <w:t xml:space="preserve"> </w:t>
      </w:r>
      <w:r w:rsidRPr="00863666">
        <w:rPr>
          <w:rFonts w:ascii="Book Antiqua" w:hAnsi="Book Antiqua"/>
        </w:rPr>
        <w:t>any,</w:t>
      </w:r>
      <w:r>
        <w:rPr>
          <w:rFonts w:ascii="Book Antiqua" w:hAnsi="Book Antiqua"/>
        </w:rPr>
        <w:t xml:space="preserve"> </w:t>
      </w:r>
      <w:r w:rsidRPr="00863666">
        <w:rPr>
          <w:rFonts w:ascii="Book Antiqua" w:hAnsi="Book Antiqua"/>
        </w:rPr>
        <w:t>shall</w:t>
      </w:r>
      <w:r>
        <w:rPr>
          <w:rFonts w:ascii="Book Antiqua" w:hAnsi="Book Antiqua"/>
        </w:rPr>
        <w:t xml:space="preserve"> </w:t>
      </w:r>
      <w:r w:rsidRPr="00863666">
        <w:rPr>
          <w:rFonts w:ascii="Book Antiqua" w:hAnsi="Book Antiqua"/>
        </w:rPr>
        <w:t>be subjected to the sole arbitration of Principal</w:t>
      </w:r>
      <w:r>
        <w:rPr>
          <w:rFonts w:ascii="Book Antiqua" w:hAnsi="Book Antiqua"/>
        </w:rPr>
        <w:t xml:space="preserve"> </w:t>
      </w:r>
      <w:r w:rsidRPr="00863666">
        <w:rPr>
          <w:rFonts w:ascii="Book Antiqua" w:hAnsi="Book Antiqua"/>
        </w:rPr>
        <w:t>Secretary/</w:t>
      </w:r>
      <w:proofErr w:type="gramStart"/>
      <w:r w:rsidRPr="00863666">
        <w:rPr>
          <w:rFonts w:ascii="Book Antiqua" w:hAnsi="Book Antiqua"/>
        </w:rPr>
        <w:t>Secretary(</w:t>
      </w:r>
      <w:proofErr w:type="gramEnd"/>
      <w:r w:rsidRPr="00863666">
        <w:rPr>
          <w:rFonts w:ascii="Book Antiqua" w:hAnsi="Book Antiqua"/>
        </w:rPr>
        <w:t>Health) to the Government of Himachal Pradesh, whose decision shall be final and binding on the parties</w:t>
      </w:r>
      <w:r w:rsidRPr="00DC6197">
        <w:rPr>
          <w:rFonts w:ascii="Book Antiqua" w:hAnsi="Book Antiqua"/>
          <w:sz w:val="24"/>
          <w:szCs w:val="24"/>
        </w:rPr>
        <w:t>.</w:t>
      </w:r>
    </w:p>
    <w:p w:rsidR="008D160D" w:rsidRPr="004074C0" w:rsidRDefault="008D160D" w:rsidP="008D160D">
      <w:pPr>
        <w:jc w:val="both"/>
        <w:rPr>
          <w:rFonts w:ascii="Book Antiqua" w:hAnsi="Book Antiqua"/>
          <w:sz w:val="24"/>
          <w:szCs w:val="24"/>
          <w:u w:val="single"/>
        </w:rPr>
      </w:pPr>
      <w:r w:rsidRPr="00DC6197">
        <w:rPr>
          <w:rFonts w:ascii="Book Antiqua" w:hAnsi="Book Antiqua"/>
          <w:sz w:val="24"/>
          <w:szCs w:val="24"/>
        </w:rPr>
        <w:t>26</w:t>
      </w:r>
      <w:r w:rsidRPr="009A291D">
        <w:rPr>
          <w:rFonts w:ascii="Book Antiqua" w:hAnsi="Book Antiqua"/>
          <w:b/>
          <w:sz w:val="24"/>
          <w:szCs w:val="24"/>
        </w:rPr>
        <w:t xml:space="preserve">.    </w:t>
      </w:r>
      <w:r w:rsidRPr="004074C0">
        <w:rPr>
          <w:rFonts w:ascii="Book Antiqua" w:hAnsi="Book Antiqua"/>
          <w:b/>
          <w:sz w:val="24"/>
          <w:szCs w:val="24"/>
          <w:u w:val="single"/>
        </w:rPr>
        <w:t>Jurisdiction</w:t>
      </w:r>
    </w:p>
    <w:p w:rsidR="008D160D" w:rsidRPr="00863666" w:rsidRDefault="008D160D" w:rsidP="008D160D">
      <w:pPr>
        <w:jc w:val="both"/>
        <w:rPr>
          <w:rFonts w:ascii="Book Antiqua" w:hAnsi="Book Antiqua"/>
        </w:rPr>
      </w:pPr>
      <w:r>
        <w:rPr>
          <w:rFonts w:ascii="Book Antiqua" w:hAnsi="Book Antiqua"/>
        </w:rPr>
        <w:t xml:space="preserve"> </w:t>
      </w:r>
      <w:r>
        <w:rPr>
          <w:rFonts w:ascii="Book Antiqua" w:hAnsi="Book Antiqua"/>
        </w:rPr>
        <w:tab/>
      </w:r>
      <w:r w:rsidRPr="00863666">
        <w:rPr>
          <w:rFonts w:ascii="Book Antiqua" w:hAnsi="Book Antiqua"/>
        </w:rPr>
        <w:t>The   courts at Hamirpur will have the   jurisdiction   for   trial of    any matter,   dispute   or   reference between   the   parties   arising   out   of   the   contract.   It   is   specifically   provided     that   no   court outside and other than Courts at Hamirpur shall have jurisdiction in the matter.</w:t>
      </w:r>
    </w:p>
    <w:p w:rsidR="008D160D" w:rsidRDefault="008D160D" w:rsidP="008D160D">
      <w:pPr>
        <w:jc w:val="both"/>
        <w:rPr>
          <w:rFonts w:ascii="Book Antiqua" w:hAnsi="Book Antiqua"/>
          <w:sz w:val="24"/>
          <w:szCs w:val="24"/>
        </w:rPr>
      </w:pPr>
      <w:r w:rsidRPr="00DC6197">
        <w:rPr>
          <w:rFonts w:ascii="Book Antiqua" w:hAnsi="Book Antiqua"/>
          <w:sz w:val="24"/>
          <w:szCs w:val="24"/>
        </w:rPr>
        <w:t xml:space="preserve">27.    </w:t>
      </w:r>
      <w:r w:rsidRPr="004074C0">
        <w:rPr>
          <w:rFonts w:ascii="Book Antiqua" w:hAnsi="Book Antiqua"/>
          <w:b/>
          <w:sz w:val="24"/>
          <w:szCs w:val="24"/>
          <w:u w:val="single"/>
        </w:rPr>
        <w:t>Force Majeure</w:t>
      </w:r>
      <w:r>
        <w:rPr>
          <w:rFonts w:ascii="Book Antiqua" w:hAnsi="Book Antiqua"/>
          <w:sz w:val="24"/>
          <w:szCs w:val="24"/>
        </w:rPr>
        <w:t xml:space="preserve"> </w:t>
      </w:r>
    </w:p>
    <w:p w:rsidR="008D160D" w:rsidRPr="00863666" w:rsidRDefault="008D160D" w:rsidP="008D160D">
      <w:pPr>
        <w:jc w:val="both"/>
        <w:rPr>
          <w:rFonts w:ascii="Book Antiqua" w:hAnsi="Book Antiqua"/>
        </w:rPr>
      </w:pPr>
      <w:r>
        <w:rPr>
          <w:rFonts w:ascii="Book Antiqua" w:hAnsi="Book Antiqua"/>
          <w:sz w:val="24"/>
          <w:szCs w:val="24"/>
        </w:rPr>
        <w:t xml:space="preserve">  </w:t>
      </w:r>
      <w:r>
        <w:rPr>
          <w:rFonts w:ascii="Book Antiqua" w:hAnsi="Book Antiqua"/>
          <w:sz w:val="24"/>
          <w:szCs w:val="24"/>
        </w:rPr>
        <w:tab/>
      </w:r>
      <w:r w:rsidRPr="00863666">
        <w:rPr>
          <w:rFonts w:ascii="Book Antiqua" w:hAnsi="Book Antiqua"/>
        </w:rPr>
        <w:t>Any   failure   of   omission   or   commission   to   carry   out   the   provision   of   the   contract   by   the supplier   shall not give rise to any claim by either of the party to contract, if such failure of omission   or commission   arises   from   an   act of   God, which   shall include all   acts   of   natural calamities   such as   fire,   flood, earthquake, hurricane or   any pestilence   or   from   civil   strikes, compliance with any stature and/or regulation of the Government, lockouts and strikes, riots, embargo or from any political or other reasons beyond the supplier's own   control including war (Whether declared or not) civil war or state or insurrection, provided that notice or the occurrence of any event by either party to the other shall be given within two weeks from the date of occurrence of such an event which could be attributed to Force Major conditions.</w:t>
      </w:r>
    </w:p>
    <w:p w:rsidR="008D160D" w:rsidRDefault="008D160D" w:rsidP="008D160D">
      <w:pPr>
        <w:jc w:val="both"/>
        <w:rPr>
          <w:rFonts w:ascii="Book Antiqua" w:hAnsi="Book Antiqua"/>
          <w:sz w:val="24"/>
          <w:szCs w:val="24"/>
        </w:rPr>
      </w:pPr>
      <w:r w:rsidRPr="00DC6197">
        <w:rPr>
          <w:rFonts w:ascii="Book Antiqua" w:hAnsi="Book Antiqua"/>
          <w:sz w:val="24"/>
          <w:szCs w:val="24"/>
        </w:rPr>
        <w:t xml:space="preserve">28.    </w:t>
      </w:r>
      <w:r>
        <w:rPr>
          <w:rFonts w:ascii="Book Antiqua" w:hAnsi="Book Antiqua"/>
          <w:b/>
          <w:sz w:val="24"/>
          <w:szCs w:val="24"/>
          <w:u w:val="single"/>
        </w:rPr>
        <w:t>Termination f</w:t>
      </w:r>
      <w:r w:rsidRPr="004074C0">
        <w:rPr>
          <w:rFonts w:ascii="Book Antiqua" w:hAnsi="Book Antiqua"/>
          <w:b/>
          <w:sz w:val="24"/>
          <w:szCs w:val="24"/>
          <w:u w:val="single"/>
        </w:rPr>
        <w:t>or default</w:t>
      </w:r>
      <w:r>
        <w:rPr>
          <w:rFonts w:ascii="Book Antiqua" w:hAnsi="Book Antiqua"/>
          <w:sz w:val="24"/>
          <w:szCs w:val="24"/>
        </w:rPr>
        <w:t xml:space="preserve">  </w:t>
      </w:r>
    </w:p>
    <w:p w:rsidR="008D160D" w:rsidRPr="00863666" w:rsidRDefault="008D160D" w:rsidP="008D160D">
      <w:pPr>
        <w:spacing w:line="240" w:lineRule="auto"/>
        <w:jc w:val="both"/>
        <w:rPr>
          <w:rFonts w:ascii="Book Antiqua" w:hAnsi="Book Antiqua"/>
        </w:rPr>
      </w:pPr>
      <w:r>
        <w:rPr>
          <w:rFonts w:ascii="Book Antiqua" w:hAnsi="Book Antiqua"/>
        </w:rPr>
        <w:t xml:space="preserve"> </w:t>
      </w:r>
      <w:r>
        <w:rPr>
          <w:rFonts w:ascii="Book Antiqua" w:hAnsi="Book Antiqua"/>
        </w:rPr>
        <w:tab/>
      </w:r>
      <w:r w:rsidRPr="00863666">
        <w:rPr>
          <w:rFonts w:ascii="Book Antiqua" w:hAnsi="Book Antiqua"/>
        </w:rPr>
        <w:t>The purchaser may without prejudice to any other remedy for breach of contract, by written notice of default sent to the supplier, terminate the contract in whole or in part.</w:t>
      </w:r>
    </w:p>
    <w:p w:rsidR="008D160D" w:rsidRPr="00863666" w:rsidRDefault="008D160D" w:rsidP="008D160D">
      <w:pPr>
        <w:spacing w:line="240" w:lineRule="auto"/>
        <w:jc w:val="both"/>
        <w:rPr>
          <w:rFonts w:ascii="Book Antiqua" w:hAnsi="Book Antiqua"/>
        </w:rPr>
      </w:pPr>
      <w:r w:rsidRPr="00863666">
        <w:rPr>
          <w:rFonts w:ascii="Book Antiqua" w:hAnsi="Book Antiqua"/>
        </w:rPr>
        <w:t>i) If the supplier fails to deliver or install system within the time period(s) specified in the contract,   OR</w:t>
      </w:r>
    </w:p>
    <w:p w:rsidR="008D160D" w:rsidRPr="00863666" w:rsidRDefault="008D160D" w:rsidP="008D160D">
      <w:pPr>
        <w:spacing w:line="240" w:lineRule="auto"/>
        <w:jc w:val="both"/>
        <w:rPr>
          <w:rFonts w:ascii="Book Antiqua" w:hAnsi="Book Antiqua"/>
        </w:rPr>
      </w:pPr>
      <w:r w:rsidRPr="00863666">
        <w:rPr>
          <w:rFonts w:ascii="Book Antiqua" w:hAnsi="Book Antiqua"/>
        </w:rPr>
        <w:t>ii) If the supplier fails to perform any other obligation(s) under the contract.</w:t>
      </w:r>
    </w:p>
    <w:p w:rsidR="008D160D" w:rsidRPr="006305A4" w:rsidRDefault="008D160D" w:rsidP="008D160D">
      <w:pPr>
        <w:jc w:val="both"/>
        <w:rPr>
          <w:rFonts w:ascii="Book Antiqua" w:hAnsi="Book Antiqua"/>
          <w:b/>
          <w:sz w:val="24"/>
          <w:szCs w:val="24"/>
        </w:rPr>
      </w:pPr>
      <w:r w:rsidRPr="006305A4">
        <w:rPr>
          <w:rFonts w:ascii="Book Antiqua" w:hAnsi="Book Antiqua"/>
          <w:b/>
          <w:sz w:val="24"/>
          <w:szCs w:val="24"/>
        </w:rPr>
        <w:t xml:space="preserve">29.    </w:t>
      </w:r>
      <w:r w:rsidRPr="004074C0">
        <w:rPr>
          <w:rFonts w:ascii="Book Antiqua" w:hAnsi="Book Antiqua"/>
          <w:b/>
          <w:sz w:val="24"/>
          <w:szCs w:val="24"/>
          <w:u w:val="single"/>
        </w:rPr>
        <w:t>Termination for Insolvency</w:t>
      </w:r>
    </w:p>
    <w:p w:rsidR="008D160D" w:rsidRDefault="008D160D" w:rsidP="008D160D">
      <w:pPr>
        <w:jc w:val="both"/>
        <w:rPr>
          <w:rFonts w:ascii="Book Antiqua" w:hAnsi="Book Antiqua"/>
        </w:rPr>
      </w:pPr>
      <w:r>
        <w:rPr>
          <w:rFonts w:ascii="Book Antiqua" w:hAnsi="Book Antiqua"/>
        </w:rPr>
        <w:t xml:space="preserve"> </w:t>
      </w:r>
      <w:r>
        <w:rPr>
          <w:rFonts w:ascii="Book Antiqua" w:hAnsi="Book Antiqua"/>
        </w:rPr>
        <w:tab/>
      </w:r>
      <w:r w:rsidRPr="00863666">
        <w:rPr>
          <w:rFonts w:ascii="Book Antiqua" w:hAnsi="Book Antiqua"/>
        </w:rPr>
        <w:t>The purchaser may at any time terminate the contract by giving written notice to the supplier, without compensation   to   the   suppliers,   if   the   supplier   becomes   bankrupts   or   otherwise insolvent (which   shall   be a breach of the contract on the part of the supplier), provided such termination will not prejudice or affect any right of action or   remedy which has accrued or will accrue thereafter to the purchaser.</w:t>
      </w:r>
    </w:p>
    <w:p w:rsidR="0043334A" w:rsidRDefault="0043334A" w:rsidP="008D160D">
      <w:pPr>
        <w:jc w:val="both"/>
        <w:rPr>
          <w:rFonts w:ascii="Book Antiqua" w:hAnsi="Book Antiqua"/>
        </w:rPr>
      </w:pPr>
    </w:p>
    <w:p w:rsidR="0043334A" w:rsidRDefault="0043334A" w:rsidP="008D160D">
      <w:pPr>
        <w:jc w:val="both"/>
        <w:rPr>
          <w:rFonts w:ascii="Book Antiqua" w:hAnsi="Book Antiqua"/>
        </w:rPr>
      </w:pPr>
    </w:p>
    <w:p w:rsidR="008D160D" w:rsidRPr="00863666" w:rsidRDefault="008D160D" w:rsidP="008D160D">
      <w:pPr>
        <w:jc w:val="both"/>
        <w:rPr>
          <w:rFonts w:ascii="Book Antiqua" w:hAnsi="Book Antiqua"/>
          <w:b/>
          <w:u w:val="single"/>
        </w:rPr>
      </w:pPr>
      <w:r w:rsidRPr="00006F82">
        <w:rPr>
          <w:rFonts w:ascii="Book Antiqua" w:hAnsi="Book Antiqua"/>
          <w:b/>
        </w:rPr>
        <w:t>30.</w:t>
      </w:r>
      <w:r w:rsidRPr="00863666">
        <w:rPr>
          <w:rFonts w:ascii="Book Antiqua" w:hAnsi="Book Antiqua"/>
        </w:rPr>
        <w:t xml:space="preserve">    </w:t>
      </w:r>
      <w:r w:rsidRPr="00863666">
        <w:rPr>
          <w:rFonts w:ascii="Book Antiqua" w:hAnsi="Book Antiqua"/>
          <w:b/>
          <w:u w:val="single"/>
        </w:rPr>
        <w:t>Termination for Convenience</w:t>
      </w:r>
    </w:p>
    <w:p w:rsidR="008D160D" w:rsidRDefault="008D160D" w:rsidP="008D160D">
      <w:pPr>
        <w:jc w:val="both"/>
        <w:rPr>
          <w:rFonts w:ascii="Book Antiqua" w:hAnsi="Book Antiqua"/>
          <w:i/>
        </w:rPr>
      </w:pPr>
      <w:r w:rsidRPr="00863666">
        <w:rPr>
          <w:rFonts w:ascii="Book Antiqua" w:hAnsi="Book Antiqua"/>
        </w:rPr>
        <w:t xml:space="preserve">The purchaser may by written notice sent to the supplier terminate the contract, in whole or in part, at any time for its convenience. The notice of termination shall specify that termination is for the </w:t>
      </w:r>
      <w:r w:rsidRPr="00863666">
        <w:rPr>
          <w:rFonts w:ascii="Book Antiqua" w:hAnsi="Book Antiqua"/>
          <w:i/>
        </w:rPr>
        <w:t>Purchaser's convenience.</w:t>
      </w:r>
    </w:p>
    <w:p w:rsidR="008D160D" w:rsidRDefault="008D160D" w:rsidP="008D160D">
      <w:pPr>
        <w:jc w:val="both"/>
        <w:rPr>
          <w:rFonts w:ascii="Book Antiqua" w:hAnsi="Book Antiqua"/>
          <w:i/>
        </w:rPr>
      </w:pPr>
    </w:p>
    <w:p w:rsidR="008D160D" w:rsidRDefault="008D160D" w:rsidP="008D160D">
      <w:pPr>
        <w:jc w:val="both"/>
        <w:rPr>
          <w:rFonts w:ascii="Book Antiqua" w:hAnsi="Book Antiqua"/>
          <w:i/>
        </w:rPr>
      </w:pPr>
    </w:p>
    <w:p w:rsidR="008D160D" w:rsidRDefault="008D160D" w:rsidP="008D160D">
      <w:pPr>
        <w:jc w:val="both"/>
        <w:rPr>
          <w:rFonts w:ascii="Book Antiqua" w:hAnsi="Book Antiqua"/>
          <w:i/>
        </w:rPr>
      </w:pPr>
    </w:p>
    <w:p w:rsidR="006E7833" w:rsidRPr="001C5221" w:rsidRDefault="006E7833" w:rsidP="006E7833">
      <w:pPr>
        <w:spacing w:after="0"/>
        <w:jc w:val="both"/>
        <w:rPr>
          <w:rFonts w:ascii="Book Antiqua" w:hAnsi="Book Antiqua"/>
        </w:rPr>
      </w:pPr>
      <w:r>
        <w:rPr>
          <w:rFonts w:ascii="Book Antiqua" w:hAnsi="Book Antiqua"/>
          <w:b/>
        </w:rPr>
        <w:t xml:space="preserve">Note: </w:t>
      </w:r>
      <w:r>
        <w:rPr>
          <w:rFonts w:ascii="Book Antiqua" w:hAnsi="Book Antiqua"/>
          <w:b/>
        </w:rPr>
        <w:tab/>
        <w:t xml:space="preserve">Warranty of the units should be for one (1) year. Company Engineer must visit the functional unit after every 3 months even without call. As and when called for, Company Engineer Must report at the earliest if any malfunctioning occurs, failure to report within 24 hours will invite a penalty of Rs. 10,000/- per day. </w:t>
      </w:r>
    </w:p>
    <w:p w:rsidR="00C62368" w:rsidRPr="00863666" w:rsidRDefault="00C62368" w:rsidP="008D160D">
      <w:pPr>
        <w:jc w:val="both"/>
        <w:rPr>
          <w:rFonts w:ascii="Book Antiqua" w:hAnsi="Book Antiqua"/>
          <w:i/>
        </w:rPr>
      </w:pPr>
    </w:p>
    <w:p w:rsidR="008D160D" w:rsidRPr="00006F82" w:rsidRDefault="008D160D" w:rsidP="008D160D">
      <w:pPr>
        <w:pStyle w:val="NoSpacing"/>
        <w:jc w:val="both"/>
        <w:rPr>
          <w:rFonts w:ascii="Book Antiqua" w:hAnsi="Book Antiqua"/>
          <w:b/>
        </w:rPr>
      </w:pPr>
      <w:r w:rsidRPr="00006F82">
        <w:rPr>
          <w:rFonts w:ascii="Book Antiqua" w:hAnsi="Book Antiqua"/>
          <w:b/>
        </w:rPr>
        <w:tab/>
      </w:r>
      <w:r w:rsidRPr="00006F82">
        <w:rPr>
          <w:rFonts w:ascii="Book Antiqua" w:hAnsi="Book Antiqua"/>
          <w:b/>
        </w:rPr>
        <w:tab/>
      </w:r>
      <w:r w:rsidRPr="00006F82">
        <w:rPr>
          <w:rFonts w:ascii="Book Antiqua" w:hAnsi="Book Antiqua"/>
          <w:b/>
        </w:rPr>
        <w:tab/>
      </w:r>
      <w:r w:rsidRPr="00006F82">
        <w:rPr>
          <w:rFonts w:ascii="Book Antiqua" w:hAnsi="Book Antiqua"/>
          <w:b/>
        </w:rPr>
        <w:tab/>
      </w:r>
      <w:r w:rsidRPr="00006F82">
        <w:rPr>
          <w:rFonts w:ascii="Book Antiqua" w:hAnsi="Book Antiqua"/>
          <w:b/>
        </w:rPr>
        <w:tab/>
      </w:r>
      <w:r w:rsidRPr="00006F82">
        <w:rPr>
          <w:rFonts w:ascii="Book Antiqua" w:hAnsi="Book Antiqua"/>
          <w:b/>
        </w:rPr>
        <w:tab/>
      </w:r>
    </w:p>
    <w:p w:rsidR="008D160D" w:rsidRPr="00805F0E" w:rsidRDefault="008D160D" w:rsidP="008D160D">
      <w:pPr>
        <w:spacing w:after="0"/>
        <w:jc w:val="both"/>
        <w:rPr>
          <w:rFonts w:ascii="Book Antiqua" w:hAnsi="Book Antiqua"/>
          <w:b/>
        </w:rPr>
      </w:pPr>
      <w:r w:rsidRPr="00805F0E">
        <w:rPr>
          <w:rFonts w:ascii="Book Antiqua" w:hAnsi="Book Antiqua"/>
          <w:b/>
        </w:rPr>
        <w:tab/>
      </w:r>
      <w:r w:rsidRPr="00805F0E">
        <w:rPr>
          <w:rFonts w:ascii="Book Antiqua" w:hAnsi="Book Antiqua"/>
          <w:b/>
        </w:rPr>
        <w:tab/>
      </w:r>
      <w:r w:rsidRPr="00805F0E">
        <w:rPr>
          <w:rFonts w:ascii="Book Antiqua" w:hAnsi="Book Antiqua"/>
          <w:b/>
        </w:rPr>
        <w:tab/>
      </w:r>
      <w:r w:rsidRPr="00805F0E">
        <w:rPr>
          <w:rFonts w:ascii="Book Antiqua" w:hAnsi="Book Antiqua"/>
          <w:b/>
        </w:rPr>
        <w:tab/>
      </w:r>
      <w:r w:rsidRPr="00805F0E">
        <w:rPr>
          <w:rFonts w:ascii="Book Antiqua" w:hAnsi="Book Antiqua"/>
          <w:b/>
        </w:rPr>
        <w:tab/>
      </w:r>
      <w:r w:rsidRPr="00805F0E">
        <w:rPr>
          <w:rFonts w:ascii="Book Antiqua" w:hAnsi="Book Antiqua"/>
          <w:b/>
        </w:rPr>
        <w:tab/>
      </w:r>
      <w:r w:rsidRPr="00805F0E">
        <w:rPr>
          <w:rFonts w:ascii="Book Antiqua" w:hAnsi="Book Antiqua"/>
          <w:b/>
        </w:rPr>
        <w:tab/>
      </w:r>
    </w:p>
    <w:p w:rsidR="008D160D" w:rsidRPr="00805F0E" w:rsidRDefault="008D160D" w:rsidP="008D160D">
      <w:pPr>
        <w:spacing w:after="0"/>
        <w:jc w:val="both"/>
        <w:rPr>
          <w:rFonts w:ascii="Book Antiqua" w:hAnsi="Book Antiqua"/>
          <w:b/>
        </w:rPr>
      </w:pPr>
      <w:r w:rsidRPr="00805F0E">
        <w:rPr>
          <w:rFonts w:ascii="Book Antiqua" w:hAnsi="Book Antiqua"/>
          <w:b/>
        </w:rPr>
        <w:tab/>
      </w:r>
    </w:p>
    <w:p w:rsidR="008D160D" w:rsidRPr="00805F0E" w:rsidRDefault="008D160D" w:rsidP="008D160D">
      <w:pPr>
        <w:spacing w:after="0"/>
        <w:jc w:val="both"/>
        <w:rPr>
          <w:rFonts w:ascii="Book Antiqua" w:hAnsi="Book Antiqua"/>
          <w:b/>
        </w:rPr>
      </w:pPr>
    </w:p>
    <w:p w:rsidR="008D160D" w:rsidRPr="00805F0E" w:rsidRDefault="008D160D" w:rsidP="008D160D">
      <w:pPr>
        <w:spacing w:after="0"/>
        <w:jc w:val="both"/>
        <w:rPr>
          <w:rFonts w:ascii="Book Antiqua" w:hAnsi="Book Antiqua"/>
          <w:b/>
        </w:rPr>
      </w:pPr>
    </w:p>
    <w:p w:rsidR="008D160D" w:rsidRPr="00805F0E" w:rsidRDefault="008D160D" w:rsidP="008D160D">
      <w:pPr>
        <w:spacing w:after="0"/>
        <w:jc w:val="both"/>
        <w:rPr>
          <w:rFonts w:ascii="Book Antiqua" w:hAnsi="Book Antiqua"/>
          <w:b/>
        </w:rPr>
      </w:pPr>
    </w:p>
    <w:p w:rsidR="008D160D" w:rsidRDefault="008D160D" w:rsidP="008D160D">
      <w:pPr>
        <w:spacing w:after="0"/>
        <w:jc w:val="both"/>
        <w:rPr>
          <w:rFonts w:ascii="Book Antiqua" w:hAnsi="Book Antiqua"/>
          <w:b/>
          <w:sz w:val="24"/>
          <w:szCs w:val="24"/>
        </w:rPr>
      </w:pPr>
    </w:p>
    <w:p w:rsidR="008D160D" w:rsidRDefault="008D160D"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F20AF4" w:rsidRDefault="00F20AF4" w:rsidP="008D160D">
      <w:pPr>
        <w:spacing w:after="0"/>
        <w:jc w:val="both"/>
        <w:rPr>
          <w:rFonts w:ascii="Book Antiqua" w:hAnsi="Book Antiqua"/>
          <w:b/>
          <w:sz w:val="24"/>
          <w:szCs w:val="24"/>
        </w:rPr>
      </w:pPr>
    </w:p>
    <w:p w:rsidR="0043334A" w:rsidRDefault="0043334A" w:rsidP="008D160D">
      <w:pPr>
        <w:spacing w:after="0"/>
        <w:jc w:val="both"/>
        <w:rPr>
          <w:rFonts w:ascii="Book Antiqua" w:hAnsi="Book Antiqua"/>
          <w:b/>
          <w:sz w:val="24"/>
          <w:szCs w:val="24"/>
        </w:rPr>
      </w:pPr>
    </w:p>
    <w:p w:rsidR="0043334A" w:rsidRDefault="0043334A" w:rsidP="008D160D">
      <w:pPr>
        <w:spacing w:after="0"/>
        <w:jc w:val="both"/>
        <w:rPr>
          <w:rFonts w:ascii="Book Antiqua" w:hAnsi="Book Antiqua"/>
          <w:b/>
          <w:sz w:val="24"/>
          <w:szCs w:val="24"/>
        </w:rPr>
      </w:pPr>
    </w:p>
    <w:p w:rsidR="008D160D" w:rsidRPr="006305A4" w:rsidRDefault="008D160D" w:rsidP="008D160D">
      <w:pPr>
        <w:spacing w:after="0"/>
        <w:jc w:val="both"/>
        <w:rPr>
          <w:rFonts w:ascii="Book Antiqua" w:hAnsi="Book Antiqua"/>
          <w:b/>
          <w:sz w:val="24"/>
          <w:szCs w:val="24"/>
        </w:rPr>
      </w:pPr>
      <w:r w:rsidRPr="006305A4">
        <w:rPr>
          <w:rFonts w:ascii="Book Antiqua" w:hAnsi="Book Antiqua"/>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8D160D" w:rsidTr="008D160D">
        <w:tc>
          <w:tcPr>
            <w:tcW w:w="850" w:type="dxa"/>
          </w:tcPr>
          <w:p w:rsidR="008D160D" w:rsidRDefault="008D160D" w:rsidP="008D160D">
            <w:pPr>
              <w:jc w:val="both"/>
              <w:rPr>
                <w:rFonts w:ascii="Book Antiqua" w:hAnsi="Book Antiqua"/>
                <w:b/>
                <w:sz w:val="24"/>
                <w:szCs w:val="24"/>
              </w:rPr>
            </w:pPr>
            <w:proofErr w:type="spellStart"/>
            <w:r>
              <w:rPr>
                <w:rFonts w:ascii="Book Antiqua" w:hAnsi="Book Antiqua"/>
                <w:b/>
                <w:sz w:val="24"/>
                <w:szCs w:val="24"/>
              </w:rPr>
              <w:t>Sr.No</w:t>
            </w:r>
            <w:proofErr w:type="spellEnd"/>
          </w:p>
        </w:tc>
        <w:tc>
          <w:tcPr>
            <w:tcW w:w="6570" w:type="dxa"/>
          </w:tcPr>
          <w:p w:rsidR="008D160D" w:rsidRDefault="008D160D" w:rsidP="008D160D">
            <w:pPr>
              <w:jc w:val="both"/>
              <w:rPr>
                <w:rFonts w:ascii="Book Antiqua" w:hAnsi="Book Antiqua"/>
                <w:b/>
                <w:sz w:val="24"/>
                <w:szCs w:val="24"/>
              </w:rPr>
            </w:pPr>
            <w:r>
              <w:rPr>
                <w:rFonts w:ascii="Book Antiqua" w:hAnsi="Book Antiqua"/>
                <w:b/>
                <w:sz w:val="24"/>
                <w:szCs w:val="24"/>
              </w:rPr>
              <w:t>Particulars</w:t>
            </w:r>
          </w:p>
        </w:tc>
        <w:tc>
          <w:tcPr>
            <w:tcW w:w="1710" w:type="dxa"/>
          </w:tcPr>
          <w:p w:rsidR="008D160D" w:rsidRDefault="008D160D" w:rsidP="008D160D">
            <w:pPr>
              <w:jc w:val="both"/>
              <w:rPr>
                <w:rFonts w:ascii="Book Antiqua" w:hAnsi="Book Antiqua"/>
                <w:b/>
                <w:sz w:val="24"/>
                <w:szCs w:val="24"/>
              </w:rPr>
            </w:pP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Undertaking for No</w:t>
            </w:r>
            <w:r>
              <w:rPr>
                <w:rFonts w:ascii="Book Antiqua" w:hAnsi="Book Antiqua"/>
              </w:rPr>
              <w:t>n</w:t>
            </w:r>
            <w:r w:rsidRPr="00890246">
              <w:rPr>
                <w:rFonts w:ascii="Book Antiqua" w:hAnsi="Book Antiqua"/>
              </w:rPr>
              <w:t xml:space="preserve"> gratification as per clause 1.7   </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 xml:space="preserve">Non-blacklisting certificate as per Clause 1.8   </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pStyle w:val="NoSpacing"/>
              <w:jc w:val="both"/>
              <w:rPr>
                <w:rFonts w:ascii="Book Antiqua" w:hAnsi="Book Antiqua"/>
                <w:b/>
                <w:sz w:val="24"/>
                <w:szCs w:val="24"/>
              </w:rPr>
            </w:pPr>
            <w:r w:rsidRPr="00890246">
              <w:rPr>
                <w:rFonts w:ascii="Book Antiqua" w:hAnsi="Book Antiqua"/>
              </w:rPr>
              <w:t>Undertaking   on   affidavit from   the   original manufacture as per</w:t>
            </w:r>
            <w:r>
              <w:rPr>
                <w:rFonts w:ascii="Book Antiqua" w:hAnsi="Book Antiqua"/>
              </w:rPr>
              <w:t xml:space="preserve"> </w:t>
            </w:r>
            <w:r w:rsidRPr="00890246">
              <w:rPr>
                <w:rFonts w:ascii="Book Antiqua" w:hAnsi="Book Antiqua"/>
              </w:rPr>
              <w:t>Clause 18.8</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 xml:space="preserve">Undertaking for the supply of spare part as per clause 19.1   </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pStyle w:val="NoSpacing"/>
              <w:jc w:val="both"/>
              <w:rPr>
                <w:rFonts w:ascii="Book Antiqua" w:hAnsi="Book Antiqua"/>
                <w:b/>
                <w:sz w:val="24"/>
                <w:szCs w:val="24"/>
              </w:rPr>
            </w:pPr>
            <w:r w:rsidRPr="00890246">
              <w:rPr>
                <w:rFonts w:ascii="Book Antiqua" w:hAnsi="Book Antiqua"/>
              </w:rPr>
              <w:t xml:space="preserve">Whether   </w:t>
            </w:r>
            <w:proofErr w:type="gramStart"/>
            <w:r w:rsidRPr="00890246">
              <w:rPr>
                <w:rFonts w:ascii="Book Antiqua" w:hAnsi="Book Antiqua"/>
              </w:rPr>
              <w:t>a  list</w:t>
            </w:r>
            <w:proofErr w:type="gramEnd"/>
            <w:r w:rsidRPr="00890246">
              <w:rPr>
                <w:rFonts w:ascii="Book Antiqua" w:hAnsi="Book Antiqua"/>
              </w:rPr>
              <w:t xml:space="preserve"> of institution/organizations where your   firm has</w:t>
            </w:r>
            <w:r>
              <w:rPr>
                <w:rFonts w:ascii="Book Antiqua" w:hAnsi="Book Antiqua"/>
              </w:rPr>
              <w:t xml:space="preserve">  </w:t>
            </w:r>
            <w:r w:rsidRPr="00890246">
              <w:rPr>
                <w:rFonts w:ascii="Book Antiqua" w:hAnsi="Book Antiqua"/>
              </w:rPr>
              <w:t>supplied   this   item   recently,   is   attached   alongwith   satisfactory</w:t>
            </w:r>
            <w:r>
              <w:rPr>
                <w:rFonts w:ascii="Book Antiqua" w:hAnsi="Book Antiqua"/>
              </w:rPr>
              <w:t xml:space="preserve"> </w:t>
            </w:r>
            <w:r w:rsidRPr="00890246">
              <w:rPr>
                <w:rFonts w:ascii="Book Antiqua" w:hAnsi="Book Antiqua"/>
              </w:rPr>
              <w:t>performance certificate from those institution/ organizations. As</w:t>
            </w:r>
            <w:r>
              <w:rPr>
                <w:rFonts w:ascii="Book Antiqua" w:hAnsi="Book Antiqua"/>
              </w:rPr>
              <w:t xml:space="preserve"> </w:t>
            </w:r>
            <w:r w:rsidRPr="00890246">
              <w:rPr>
                <w:rFonts w:ascii="Book Antiqua" w:hAnsi="Book Antiqua"/>
              </w:rPr>
              <w:t>per clause 20</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Pr="00890246" w:rsidRDefault="008D160D" w:rsidP="008D160D">
            <w:pPr>
              <w:pStyle w:val="NoSpacing"/>
              <w:jc w:val="both"/>
              <w:rPr>
                <w:rFonts w:ascii="Book Antiqua" w:hAnsi="Book Antiqua"/>
              </w:rPr>
            </w:pPr>
            <w:r w:rsidRPr="00890246">
              <w:rPr>
                <w:rFonts w:ascii="Book Antiqua" w:hAnsi="Book Antiqua"/>
              </w:rPr>
              <w:t>Certificate of having satisfactory service arrangement and fully</w:t>
            </w:r>
          </w:p>
          <w:p w:rsidR="008D160D" w:rsidRDefault="008D160D" w:rsidP="008D160D">
            <w:pPr>
              <w:pStyle w:val="NoSpacing"/>
              <w:jc w:val="both"/>
              <w:rPr>
                <w:rFonts w:ascii="Book Antiqua" w:hAnsi="Book Antiqua"/>
                <w:b/>
                <w:sz w:val="24"/>
                <w:szCs w:val="24"/>
              </w:rPr>
            </w:pPr>
            <w:r w:rsidRPr="00890246">
              <w:rPr>
                <w:rFonts w:ascii="Book Antiqua" w:hAnsi="Book Antiqua"/>
              </w:rPr>
              <w:t>trained staff as per clause 32.2</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In case you are manufacturer, have you enclosed the certificate</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Whether the prices has been quoted on the prescribed proforma.</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Pr="00890246" w:rsidRDefault="008D160D" w:rsidP="008D160D">
            <w:pPr>
              <w:pStyle w:val="NoSpacing"/>
              <w:jc w:val="both"/>
              <w:rPr>
                <w:rFonts w:ascii="Book Antiqua" w:hAnsi="Book Antiqua"/>
              </w:rPr>
            </w:pPr>
            <w:r w:rsidRPr="00890246">
              <w:rPr>
                <w:rFonts w:ascii="Book Antiqua" w:hAnsi="Book Antiqua"/>
              </w:rPr>
              <w:t>Whether   all  the   undertakings   as   requ</w:t>
            </w:r>
            <w:r>
              <w:rPr>
                <w:rFonts w:ascii="Book Antiqua" w:hAnsi="Book Antiqua"/>
              </w:rPr>
              <w:t xml:space="preserve">ired   in   the   tender  </w:t>
            </w:r>
          </w:p>
          <w:p w:rsidR="008D160D" w:rsidRDefault="008D160D" w:rsidP="008D160D">
            <w:pPr>
              <w:pStyle w:val="NoSpacing"/>
              <w:jc w:val="both"/>
              <w:rPr>
                <w:rFonts w:ascii="Book Antiqua" w:hAnsi="Book Antiqua"/>
                <w:b/>
                <w:sz w:val="24"/>
                <w:szCs w:val="24"/>
              </w:rPr>
            </w:pPr>
            <w:r w:rsidRPr="00890246">
              <w:rPr>
                <w:rFonts w:ascii="Book Antiqua" w:hAnsi="Book Antiqua"/>
              </w:rPr>
              <w:t>document are enclosed</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jc w:val="both"/>
              <w:rPr>
                <w:rFonts w:ascii="Book Antiqua" w:hAnsi="Book Antiqua"/>
                <w:b/>
                <w:sz w:val="24"/>
                <w:szCs w:val="24"/>
              </w:rPr>
            </w:pPr>
            <w:r w:rsidRPr="00890246">
              <w:rPr>
                <w:rFonts w:ascii="Book Antiqua" w:hAnsi="Book Antiqua"/>
              </w:rPr>
              <w:t>Whether EMD as asked has been attached</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Default="008D160D" w:rsidP="008D160D">
            <w:pPr>
              <w:pStyle w:val="NoSpacing"/>
              <w:jc w:val="both"/>
              <w:rPr>
                <w:rFonts w:ascii="Book Antiqua" w:hAnsi="Book Antiqua"/>
                <w:b/>
                <w:sz w:val="24"/>
                <w:szCs w:val="24"/>
              </w:rPr>
            </w:pPr>
            <w:r w:rsidRPr="00890246">
              <w:rPr>
                <w:rFonts w:ascii="Book Antiqua" w:hAnsi="Book Antiqua"/>
              </w:rPr>
              <w:t>Whether   Tender   Document   duly   signed   by   the   authorized  signatory attached</w:t>
            </w:r>
          </w:p>
        </w:tc>
        <w:tc>
          <w:tcPr>
            <w:tcW w:w="1710" w:type="dxa"/>
          </w:tcPr>
          <w:p w:rsidR="008D160D" w:rsidRDefault="008D160D" w:rsidP="008D160D">
            <w:pPr>
              <w:jc w:val="both"/>
            </w:pPr>
            <w:r w:rsidRPr="003743C3">
              <w:rPr>
                <w:rFonts w:ascii="Book Antiqua" w:hAnsi="Book Antiqua"/>
              </w:rPr>
              <w:t>Yes/No</w:t>
            </w:r>
          </w:p>
        </w:tc>
      </w:tr>
      <w:tr w:rsidR="008D160D" w:rsidTr="008D160D">
        <w:tc>
          <w:tcPr>
            <w:tcW w:w="850" w:type="dxa"/>
          </w:tcPr>
          <w:p w:rsidR="008D160D" w:rsidRPr="00C80800" w:rsidRDefault="008D160D" w:rsidP="00E91188">
            <w:pPr>
              <w:pStyle w:val="ListParagraph"/>
              <w:numPr>
                <w:ilvl w:val="0"/>
                <w:numId w:val="1"/>
              </w:numPr>
              <w:jc w:val="both"/>
              <w:rPr>
                <w:rFonts w:ascii="Book Antiqua" w:hAnsi="Book Antiqua"/>
                <w:b/>
                <w:sz w:val="24"/>
                <w:szCs w:val="24"/>
              </w:rPr>
            </w:pPr>
          </w:p>
        </w:tc>
        <w:tc>
          <w:tcPr>
            <w:tcW w:w="6570" w:type="dxa"/>
          </w:tcPr>
          <w:p w:rsidR="008D160D" w:rsidRPr="00890246" w:rsidRDefault="008D160D" w:rsidP="008D160D">
            <w:pPr>
              <w:pStyle w:val="NoSpacing"/>
              <w:jc w:val="both"/>
              <w:rPr>
                <w:rFonts w:ascii="Book Antiqua" w:hAnsi="Book Antiqua"/>
              </w:rPr>
            </w:pPr>
            <w:r w:rsidRPr="00890246">
              <w:rPr>
                <w:rFonts w:ascii="Book Antiqua" w:hAnsi="Book Antiqua"/>
              </w:rPr>
              <w:t xml:space="preserve">Whether   the  technical   specification   of   the   material   are  </w:t>
            </w:r>
          </w:p>
          <w:p w:rsidR="008D160D" w:rsidRDefault="008D160D" w:rsidP="008D160D">
            <w:pPr>
              <w:pStyle w:val="NoSpacing"/>
              <w:jc w:val="both"/>
              <w:rPr>
                <w:rFonts w:ascii="Book Antiqua" w:hAnsi="Book Antiqua"/>
              </w:rPr>
            </w:pPr>
            <w:r w:rsidRPr="00890246">
              <w:rPr>
                <w:rFonts w:ascii="Book Antiqua" w:hAnsi="Book Antiqua"/>
              </w:rPr>
              <w:t>Attached.</w:t>
            </w:r>
          </w:p>
          <w:p w:rsidR="008D160D" w:rsidRDefault="008D160D" w:rsidP="008D160D">
            <w:pPr>
              <w:jc w:val="both"/>
              <w:rPr>
                <w:rFonts w:ascii="Book Antiqua" w:hAnsi="Book Antiqua"/>
                <w:b/>
                <w:sz w:val="24"/>
                <w:szCs w:val="24"/>
              </w:rPr>
            </w:pPr>
          </w:p>
        </w:tc>
        <w:tc>
          <w:tcPr>
            <w:tcW w:w="1710" w:type="dxa"/>
          </w:tcPr>
          <w:p w:rsidR="008D160D" w:rsidRDefault="008D160D" w:rsidP="008D160D">
            <w:pPr>
              <w:jc w:val="both"/>
            </w:pPr>
            <w:r w:rsidRPr="003743C3">
              <w:rPr>
                <w:rFonts w:ascii="Book Antiqua" w:hAnsi="Book Antiqua"/>
              </w:rPr>
              <w:t>Yes/No</w:t>
            </w:r>
          </w:p>
        </w:tc>
      </w:tr>
    </w:tbl>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Authorized Signatory:</w:t>
      </w:r>
    </w:p>
    <w:p w:rsidR="008D160D" w:rsidRDefault="008D160D" w:rsidP="008D160D">
      <w:pPr>
        <w:pStyle w:val="NoSpacing"/>
        <w:jc w:val="both"/>
        <w:rPr>
          <w:rFonts w:ascii="Book Antiqua" w:hAnsi="Book Antiqua"/>
        </w:rPr>
      </w:pPr>
      <w:r w:rsidRPr="00890246">
        <w:rPr>
          <w:rFonts w:ascii="Book Antiqua" w:hAnsi="Book Antiqua"/>
        </w:rPr>
        <w:t xml:space="preserve">Name of the firm/bidder: </w:t>
      </w: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F20AF4" w:rsidRDefault="00F20AF4" w:rsidP="008D160D">
      <w:pPr>
        <w:jc w:val="both"/>
        <w:rPr>
          <w:rFonts w:ascii="Book Antiqua" w:hAnsi="Book Antiqua"/>
        </w:rPr>
      </w:pPr>
    </w:p>
    <w:p w:rsidR="008D160D" w:rsidRDefault="008D160D" w:rsidP="008D160D">
      <w:pPr>
        <w:jc w:val="both"/>
        <w:rPr>
          <w:rFonts w:ascii="Book Antiqua" w:hAnsi="Book Antiqua"/>
        </w:rPr>
      </w:pPr>
    </w:p>
    <w:p w:rsidR="008D160D" w:rsidRPr="00515903" w:rsidRDefault="008D160D" w:rsidP="008D160D">
      <w:pPr>
        <w:pStyle w:val="NoSpacing"/>
        <w:ind w:left="1440" w:firstLine="720"/>
        <w:jc w:val="both"/>
        <w:rPr>
          <w:rFonts w:ascii="Book Antiqua" w:hAnsi="Book Antiqua"/>
          <w:b/>
          <w:sz w:val="24"/>
          <w:szCs w:val="24"/>
          <w:u w:val="single"/>
        </w:rPr>
      </w:pPr>
      <w:r w:rsidRPr="00515903">
        <w:rPr>
          <w:rFonts w:ascii="Book Antiqua" w:hAnsi="Book Antiqua"/>
          <w:b/>
          <w:sz w:val="24"/>
          <w:szCs w:val="24"/>
          <w:u w:val="single"/>
        </w:rPr>
        <w:t>To be enclosed with Techno-Commercial Bid</w:t>
      </w:r>
    </w:p>
    <w:p w:rsidR="008D160D" w:rsidRDefault="008D160D" w:rsidP="008D160D">
      <w:pPr>
        <w:pStyle w:val="NoSpacing"/>
        <w:ind w:left="2880" w:firstLine="720"/>
        <w:jc w:val="both"/>
        <w:rPr>
          <w:rFonts w:ascii="Book Antiqua" w:hAnsi="Book Antiqua"/>
          <w:b/>
          <w:sz w:val="24"/>
          <w:szCs w:val="24"/>
          <w:u w:val="single"/>
        </w:rPr>
      </w:pPr>
      <w:r w:rsidRPr="00515903">
        <w:rPr>
          <w:rFonts w:ascii="Book Antiqua" w:hAnsi="Book Antiqua"/>
          <w:b/>
          <w:sz w:val="24"/>
          <w:szCs w:val="24"/>
          <w:u w:val="single"/>
        </w:rPr>
        <w:t>ANNEXURE-B</w:t>
      </w:r>
    </w:p>
    <w:p w:rsidR="008D160D" w:rsidRPr="00515903" w:rsidRDefault="008D160D" w:rsidP="008D160D">
      <w:pPr>
        <w:pStyle w:val="NoSpacing"/>
        <w:jc w:val="both"/>
        <w:rPr>
          <w:rFonts w:ascii="Book Antiqua" w:hAnsi="Book Antiqua"/>
          <w:b/>
          <w:sz w:val="24"/>
          <w:szCs w:val="24"/>
          <w:u w:val="single"/>
        </w:rPr>
      </w:pPr>
    </w:p>
    <w:p w:rsidR="008D160D" w:rsidRPr="00515903" w:rsidRDefault="008D160D" w:rsidP="008D160D">
      <w:pPr>
        <w:pStyle w:val="NoSpacing"/>
        <w:jc w:val="center"/>
        <w:rPr>
          <w:rFonts w:ascii="Book Antiqua" w:hAnsi="Book Antiqua"/>
          <w:b/>
          <w:sz w:val="24"/>
          <w:szCs w:val="24"/>
        </w:rPr>
      </w:pPr>
      <w:r w:rsidRPr="00515903">
        <w:rPr>
          <w:rFonts w:ascii="Book Antiqua" w:hAnsi="Book Antiqua"/>
          <w:b/>
          <w:sz w:val="24"/>
          <w:szCs w:val="24"/>
        </w:rPr>
        <w:t>PROFORMA FOR AUTHORITY FROM MANUFACTURERS</w:t>
      </w:r>
    </w:p>
    <w:p w:rsidR="008D160D" w:rsidRDefault="008D160D" w:rsidP="008D160D">
      <w:pPr>
        <w:pStyle w:val="NoSpacing"/>
        <w:jc w:val="both"/>
        <w:rPr>
          <w:rFonts w:ascii="Book Antiqua" w:hAnsi="Book Antiqua"/>
        </w:rPr>
      </w:pPr>
      <w:r w:rsidRPr="00890246">
        <w:rPr>
          <w:rFonts w:ascii="Book Antiqua" w:hAnsi="Book Antiqua"/>
        </w:rPr>
        <w:t xml:space="preserve">No.......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90246">
        <w:rPr>
          <w:rFonts w:ascii="Book Antiqua" w:hAnsi="Book Antiqua"/>
        </w:rPr>
        <w:t>Dated...........</w:t>
      </w: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To</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Dear Sir,</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Sub: Tender No........</w:t>
      </w: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 xml:space="preserve">We................………….   An   </w:t>
      </w:r>
      <w:proofErr w:type="gramStart"/>
      <w:r w:rsidRPr="00890246">
        <w:rPr>
          <w:rFonts w:ascii="Book Antiqua" w:hAnsi="Book Antiqua"/>
        </w:rPr>
        <w:t>established   and   reputed   manufacturers</w:t>
      </w:r>
      <w:proofErr w:type="gramEnd"/>
      <w:r w:rsidRPr="00890246">
        <w:rPr>
          <w:rFonts w:ascii="Book Antiqua" w:hAnsi="Book Antiqua"/>
        </w:rPr>
        <w:t xml:space="preserve">   of   ………...............</w:t>
      </w:r>
    </w:p>
    <w:p w:rsidR="008D160D" w:rsidRDefault="008D160D" w:rsidP="008D160D">
      <w:pPr>
        <w:pStyle w:val="NoSpacing"/>
        <w:jc w:val="both"/>
        <w:rPr>
          <w:rFonts w:ascii="Book Antiqua" w:hAnsi="Book Antiqua"/>
        </w:rPr>
      </w:pPr>
      <w:r w:rsidRPr="00890246">
        <w:rPr>
          <w:rFonts w:ascii="Book Antiqua" w:hAnsi="Book Antiqua"/>
        </w:rPr>
        <w:t>having factories at……….........................and office at M/s</w:t>
      </w:r>
      <w:r>
        <w:rPr>
          <w:rFonts w:ascii="Book Antiqua" w:hAnsi="Book Antiqua"/>
        </w:rPr>
        <w:t>.........................…..........</w:t>
      </w:r>
      <w:r w:rsidRPr="00890246">
        <w:rPr>
          <w:rFonts w:ascii="Book Antiqua" w:hAnsi="Book Antiqua"/>
        </w:rPr>
        <w:t xml:space="preserve">(Name   and </w:t>
      </w:r>
      <w:r>
        <w:rPr>
          <w:rFonts w:ascii="Book Antiqua" w:hAnsi="Book Antiqua"/>
        </w:rPr>
        <w:t xml:space="preserve"> </w:t>
      </w:r>
      <w:r w:rsidRPr="00890246">
        <w:rPr>
          <w:rFonts w:ascii="Book Antiqua" w:hAnsi="Book Antiqua"/>
        </w:rPr>
        <w:t xml:space="preserve"> Address   of   the   Authorized   </w:t>
      </w:r>
      <w:proofErr w:type="gramStart"/>
      <w:r w:rsidRPr="00890246">
        <w:rPr>
          <w:rFonts w:ascii="Book Antiqua" w:hAnsi="Book Antiqua"/>
        </w:rPr>
        <w:t xml:space="preserve">representative)   </w:t>
      </w:r>
      <w:proofErr w:type="gramEnd"/>
      <w:r w:rsidRPr="00890246">
        <w:rPr>
          <w:rFonts w:ascii="Book Antiqua" w:hAnsi="Book Antiqua"/>
        </w:rPr>
        <w:t>to   represent   us,   to   tender,</w:t>
      </w:r>
      <w:r>
        <w:rPr>
          <w:rFonts w:ascii="Book Antiqua" w:hAnsi="Book Antiqua"/>
        </w:rPr>
        <w:t xml:space="preserve"> </w:t>
      </w:r>
      <w:r w:rsidRPr="00890246">
        <w:rPr>
          <w:rFonts w:ascii="Book Antiqua" w:hAnsi="Book Antiqua"/>
        </w:rPr>
        <w:t>negotiate   and   conclude   the   contract   on   our   behalf   with;   you   against   Tender</w:t>
      </w:r>
      <w:r>
        <w:rPr>
          <w:rFonts w:ascii="Book Antiqua" w:hAnsi="Book Antiqua"/>
        </w:rPr>
        <w:t xml:space="preserve">    </w:t>
      </w:r>
      <w:r w:rsidRPr="00890246">
        <w:rPr>
          <w:rFonts w:ascii="Book Antiqua" w:hAnsi="Book Antiqua"/>
        </w:rPr>
        <w:t>no.</w:t>
      </w:r>
      <w:r>
        <w:rPr>
          <w:rFonts w:ascii="Book Antiqua" w:hAnsi="Book Antiqua"/>
        </w:rPr>
        <w:t>. ..</w:t>
      </w:r>
      <w:r w:rsidRPr="00890246">
        <w:rPr>
          <w:rFonts w:ascii="Book Antiqua" w:hAnsi="Book Antiqua"/>
        </w:rPr>
        <w:t>...................……………..No   company/firm   or   individual   other   than</w:t>
      </w:r>
      <w:r>
        <w:rPr>
          <w:rFonts w:ascii="Book Antiqua" w:hAnsi="Book Antiqua"/>
        </w:rPr>
        <w:t xml:space="preserve"> </w:t>
      </w:r>
      <w:r w:rsidRPr="00890246">
        <w:rPr>
          <w:rFonts w:ascii="Book Antiqua" w:hAnsi="Book Antiqua"/>
        </w:rPr>
        <w:t xml:space="preserve">   M/s........……</w:t>
      </w:r>
      <w:r>
        <w:rPr>
          <w:rFonts w:ascii="Book Antiqua" w:hAnsi="Book Antiqua"/>
        </w:rPr>
        <w:t xml:space="preserve"> </w:t>
      </w:r>
      <w:r w:rsidRPr="00890246">
        <w:rPr>
          <w:rFonts w:ascii="Book Antiqua" w:hAnsi="Book Antiqua"/>
        </w:rPr>
        <w:t>……………………….   are</w:t>
      </w:r>
      <w:r>
        <w:rPr>
          <w:rFonts w:ascii="Book Antiqua" w:hAnsi="Book Antiqua"/>
        </w:rPr>
        <w:t xml:space="preserve"> </w:t>
      </w:r>
      <w:r w:rsidRPr="00890246">
        <w:rPr>
          <w:rFonts w:ascii="Book Antiqua" w:hAnsi="Book Antiqua"/>
        </w:rPr>
        <w:t>authorized to represent us in regard to this business against this specific tender.</w:t>
      </w: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Yours faithfully,</w:t>
      </w: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Signature and seal</w:t>
      </w:r>
    </w:p>
    <w:p w:rsidR="008D160D" w:rsidRPr="00890246" w:rsidRDefault="008D160D" w:rsidP="008D160D">
      <w:pPr>
        <w:pStyle w:val="NoSpacing"/>
        <w:jc w:val="both"/>
        <w:rPr>
          <w:rFonts w:ascii="Book Antiqua" w:hAnsi="Book Antiqua"/>
        </w:rPr>
      </w:pPr>
      <w:r w:rsidRPr="00890246">
        <w:rPr>
          <w:rFonts w:ascii="Book Antiqua" w:hAnsi="Book Antiqua"/>
        </w:rPr>
        <w:t>Name……………............</w:t>
      </w:r>
    </w:p>
    <w:p w:rsidR="008D160D" w:rsidRPr="00890246" w:rsidRDefault="008D160D" w:rsidP="008D160D">
      <w:pPr>
        <w:pStyle w:val="NoSpacing"/>
        <w:jc w:val="both"/>
        <w:rPr>
          <w:rFonts w:ascii="Book Antiqua" w:hAnsi="Book Antiqua"/>
        </w:rPr>
      </w:pPr>
      <w:r w:rsidRPr="00890246">
        <w:rPr>
          <w:rFonts w:ascii="Book Antiqua" w:hAnsi="Book Antiqua"/>
        </w:rPr>
        <w:t>For &amp; on behalf of M/s</w:t>
      </w:r>
    </w:p>
    <w:p w:rsidR="008D160D" w:rsidRDefault="008D160D" w:rsidP="008D160D">
      <w:pPr>
        <w:pStyle w:val="NoSpacing"/>
        <w:jc w:val="both"/>
        <w:rPr>
          <w:rFonts w:ascii="Book Antiqua" w:hAnsi="Book Antiqua"/>
        </w:rPr>
      </w:pPr>
      <w:r w:rsidRPr="00890246">
        <w:rPr>
          <w:rFonts w:ascii="Book Antiqua" w:hAnsi="Book Antiqua"/>
        </w:rPr>
        <w:t>.........…………………..........</w:t>
      </w:r>
    </w:p>
    <w:p w:rsidR="008D160D" w:rsidRPr="00890246" w:rsidRDefault="008D160D" w:rsidP="008D160D">
      <w:pPr>
        <w:pStyle w:val="NoSpacing"/>
        <w:jc w:val="both"/>
        <w:rPr>
          <w:rFonts w:ascii="Book Antiqua" w:hAnsi="Book Antiqua"/>
        </w:rPr>
      </w:pPr>
      <w:r w:rsidRPr="00890246">
        <w:rPr>
          <w:rFonts w:ascii="Book Antiqua" w:hAnsi="Book Antiqua"/>
        </w:rPr>
        <w:t>(Name of Manufacturers)</w:t>
      </w:r>
    </w:p>
    <w:p w:rsidR="008D160D" w:rsidRPr="00890246" w:rsidRDefault="008D160D" w:rsidP="008D160D">
      <w:pPr>
        <w:pStyle w:val="NoSpacing"/>
        <w:jc w:val="both"/>
        <w:rPr>
          <w:rFonts w:ascii="Book Antiqua" w:hAnsi="Book Antiqua"/>
        </w:rPr>
      </w:pPr>
      <w:r w:rsidRPr="00890246">
        <w:rPr>
          <w:rFonts w:ascii="Book Antiqua" w:hAnsi="Book Antiqua"/>
        </w:rPr>
        <w:t>Note: This letter of authority should be on the letter head of the manufacturing concern</w:t>
      </w:r>
    </w:p>
    <w:p w:rsidR="008D160D" w:rsidRPr="00890246" w:rsidRDefault="008D160D" w:rsidP="008D160D">
      <w:pPr>
        <w:pStyle w:val="NoSpacing"/>
        <w:jc w:val="both"/>
        <w:rPr>
          <w:rFonts w:ascii="Book Antiqua" w:hAnsi="Book Antiqua"/>
        </w:rPr>
      </w:pPr>
      <w:r w:rsidRPr="00890246">
        <w:rPr>
          <w:rFonts w:ascii="Book Antiqua" w:hAnsi="Book Antiqua"/>
        </w:rPr>
        <w:t>and should be signed by a person   competent and having the power   of attorney to bind</w:t>
      </w:r>
    </w:p>
    <w:p w:rsidR="008D160D" w:rsidRDefault="008D160D" w:rsidP="008D160D">
      <w:pPr>
        <w:pStyle w:val="NoSpacing"/>
        <w:jc w:val="both"/>
        <w:rPr>
          <w:rFonts w:ascii="Book Antiqua" w:hAnsi="Book Antiqua"/>
        </w:rPr>
      </w:pPr>
      <w:r w:rsidRPr="00890246">
        <w:rPr>
          <w:rFonts w:ascii="Book Antiqua" w:hAnsi="Book Antiqua"/>
        </w:rPr>
        <w:t xml:space="preserve">the manufacturers. </w:t>
      </w:r>
    </w:p>
    <w:p w:rsidR="008D160D" w:rsidRDefault="008D160D" w:rsidP="008D160D">
      <w:pPr>
        <w:jc w:val="both"/>
        <w:rPr>
          <w:rFonts w:ascii="Book Antiqua" w:hAnsi="Book Antiqua"/>
        </w:rPr>
      </w:pPr>
      <w:r>
        <w:rPr>
          <w:rFonts w:ascii="Book Antiqua" w:hAnsi="Book Antiqua"/>
        </w:rPr>
        <w:br w:type="page"/>
      </w:r>
    </w:p>
    <w:p w:rsidR="008D160D" w:rsidRPr="00515903" w:rsidRDefault="008D160D" w:rsidP="008D160D">
      <w:pPr>
        <w:pStyle w:val="NoSpacing"/>
        <w:ind w:left="1440" w:firstLine="720"/>
        <w:rPr>
          <w:rFonts w:ascii="Book Antiqua" w:hAnsi="Book Antiqua"/>
          <w:b/>
          <w:sz w:val="24"/>
          <w:szCs w:val="24"/>
          <w:u w:val="single"/>
        </w:rPr>
      </w:pPr>
      <w:r w:rsidRPr="00515903">
        <w:rPr>
          <w:rFonts w:ascii="Book Antiqua" w:hAnsi="Book Antiqua"/>
          <w:b/>
          <w:sz w:val="24"/>
          <w:szCs w:val="24"/>
          <w:u w:val="single"/>
        </w:rPr>
        <w:t>To be enclosed with Techno-Commercial Bid</w:t>
      </w:r>
    </w:p>
    <w:p w:rsidR="008D160D" w:rsidRDefault="008D160D" w:rsidP="008D160D">
      <w:pPr>
        <w:pStyle w:val="NoSpacing"/>
        <w:ind w:left="2880" w:firstLine="720"/>
        <w:jc w:val="both"/>
        <w:rPr>
          <w:rFonts w:ascii="Book Antiqua" w:hAnsi="Book Antiqua"/>
          <w:b/>
        </w:rPr>
      </w:pPr>
      <w:r w:rsidRPr="006305A4">
        <w:rPr>
          <w:rFonts w:ascii="Book Antiqua" w:hAnsi="Book Antiqua"/>
          <w:b/>
        </w:rPr>
        <w:t>ANNEXURE-E</w:t>
      </w:r>
    </w:p>
    <w:p w:rsidR="008D160D" w:rsidRPr="006305A4" w:rsidRDefault="008D160D" w:rsidP="008D160D">
      <w:pPr>
        <w:pStyle w:val="NoSpacing"/>
        <w:ind w:left="2880" w:firstLine="720"/>
        <w:jc w:val="both"/>
        <w:rPr>
          <w:rFonts w:ascii="Book Antiqua" w:hAnsi="Book Antiqua"/>
          <w:b/>
        </w:rPr>
      </w:pPr>
    </w:p>
    <w:p w:rsidR="008D160D" w:rsidRDefault="008D160D" w:rsidP="008D160D">
      <w:pPr>
        <w:pStyle w:val="NoSpacing"/>
        <w:jc w:val="both"/>
        <w:rPr>
          <w:rFonts w:ascii="Book Antiqua" w:hAnsi="Book Antiqua"/>
        </w:rPr>
      </w:pPr>
      <w:r w:rsidRPr="00515903">
        <w:rPr>
          <w:rFonts w:ascii="Book Antiqua" w:hAnsi="Book Antiqua"/>
        </w:rPr>
        <w:t>BIDDER PARTICULARS</w:t>
      </w:r>
    </w:p>
    <w:p w:rsidR="008D160D" w:rsidRPr="00515903"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Bidder Serial Number Allotted on Tender Document:     ___________</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1. Name of the </w:t>
      </w:r>
      <w:proofErr w:type="gramStart"/>
      <w:r w:rsidRPr="00890246">
        <w:rPr>
          <w:rFonts w:ascii="Book Antiqua" w:hAnsi="Book Antiqua"/>
        </w:rPr>
        <w:t>Bidder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2. Address of the </w:t>
      </w:r>
      <w:proofErr w:type="gramStart"/>
      <w:r w:rsidRPr="00890246">
        <w:rPr>
          <w:rFonts w:ascii="Book Antiqua" w:hAnsi="Book Antiqua"/>
        </w:rPr>
        <w:t>Bidder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3. Name of the Manufacturer (s</w:t>
      </w:r>
      <w:proofErr w:type="gramStart"/>
      <w:r w:rsidRPr="00890246">
        <w:rPr>
          <w:rFonts w:ascii="Book Antiqua" w:hAnsi="Book Antiqua"/>
        </w:rPr>
        <w:t>)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4. Address(es) of the </w:t>
      </w:r>
      <w:proofErr w:type="gramStart"/>
      <w:r w:rsidRPr="00890246">
        <w:rPr>
          <w:rFonts w:ascii="Book Antiqua" w:hAnsi="Book Antiqua"/>
        </w:rPr>
        <w:t>Manufacturer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5. Name and address of the </w:t>
      </w:r>
      <w:proofErr w:type="gramStart"/>
      <w:r w:rsidRPr="00890246">
        <w:rPr>
          <w:rFonts w:ascii="Book Antiqua" w:hAnsi="Book Antiqua"/>
        </w:rPr>
        <w:t>person :</w:t>
      </w:r>
      <w:proofErr w:type="gramEnd"/>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 xml:space="preserve">To whom all references shall </w:t>
      </w:r>
      <w:proofErr w:type="gramStart"/>
      <w:r w:rsidRPr="00890246">
        <w:rPr>
          <w:rFonts w:ascii="Book Antiqua" w:hAnsi="Book Antiqua"/>
        </w:rPr>
        <w:t>be</w:t>
      </w:r>
      <w:r>
        <w:rPr>
          <w:rFonts w:ascii="Book Antiqua" w:hAnsi="Book Antiqua"/>
        </w:rPr>
        <w:t xml:space="preserve">  Ma</w:t>
      </w:r>
      <w:r w:rsidRPr="00890246">
        <w:rPr>
          <w:rFonts w:ascii="Book Antiqua" w:hAnsi="Book Antiqua"/>
        </w:rPr>
        <w:t>de</w:t>
      </w:r>
      <w:proofErr w:type="gramEnd"/>
      <w:r w:rsidRPr="00890246">
        <w:rPr>
          <w:rFonts w:ascii="Book Antiqua" w:hAnsi="Book Antiqua"/>
        </w:rPr>
        <w:t xml:space="preserve"> regarding this tender inquiry.</w:t>
      </w:r>
    </w:p>
    <w:p w:rsidR="008D160D" w:rsidRDefault="008D160D" w:rsidP="008D160D">
      <w:pPr>
        <w:pStyle w:val="NoSpacing"/>
        <w:jc w:val="both"/>
        <w:rPr>
          <w:rFonts w:ascii="Book Antiqua" w:hAnsi="Book Antiqua"/>
        </w:rPr>
      </w:pPr>
      <w:proofErr w:type="gramStart"/>
      <w:r w:rsidRPr="00890246">
        <w:rPr>
          <w:rFonts w:ascii="Book Antiqua" w:hAnsi="Book Antiqua"/>
        </w:rPr>
        <w:t>Telephone :</w:t>
      </w:r>
      <w:proofErr w:type="gramEnd"/>
      <w:r>
        <w:rPr>
          <w:rFonts w:ascii="Book Antiqua" w:hAnsi="Book Antiqua"/>
        </w:rPr>
        <w:t xml:space="preserve">  </w:t>
      </w:r>
    </w:p>
    <w:p w:rsidR="008D160D" w:rsidRPr="00890246" w:rsidRDefault="008D160D" w:rsidP="008D160D">
      <w:pPr>
        <w:pStyle w:val="NoSpacing"/>
        <w:jc w:val="both"/>
        <w:rPr>
          <w:rFonts w:ascii="Book Antiqua" w:hAnsi="Book Antiqua"/>
        </w:rPr>
      </w:pPr>
      <w:r>
        <w:rPr>
          <w:rFonts w:ascii="Book Antiqua" w:hAnsi="Book Antiqua"/>
        </w:rPr>
        <w:t xml:space="preserve"> </w:t>
      </w:r>
    </w:p>
    <w:p w:rsidR="008D160D" w:rsidRDefault="008D160D" w:rsidP="008D160D">
      <w:pPr>
        <w:pStyle w:val="NoSpacing"/>
        <w:tabs>
          <w:tab w:val="left" w:pos="1185"/>
        </w:tabs>
        <w:jc w:val="both"/>
        <w:rPr>
          <w:rFonts w:ascii="Book Antiqua" w:hAnsi="Book Antiqua"/>
        </w:rPr>
      </w:pPr>
      <w:proofErr w:type="gramStart"/>
      <w:r w:rsidRPr="00890246">
        <w:rPr>
          <w:rFonts w:ascii="Book Antiqua" w:hAnsi="Book Antiqua"/>
        </w:rPr>
        <w:t>Telex :</w:t>
      </w:r>
      <w:proofErr w:type="gramEnd"/>
      <w:r>
        <w:rPr>
          <w:rFonts w:ascii="Book Antiqua" w:hAnsi="Book Antiqua"/>
        </w:rPr>
        <w:tab/>
      </w:r>
    </w:p>
    <w:p w:rsidR="008D160D" w:rsidRPr="00890246" w:rsidRDefault="008D160D" w:rsidP="008D160D">
      <w:pPr>
        <w:pStyle w:val="NoSpacing"/>
        <w:tabs>
          <w:tab w:val="left" w:pos="1185"/>
        </w:tabs>
        <w:jc w:val="both"/>
        <w:rPr>
          <w:rFonts w:ascii="Book Antiqua" w:hAnsi="Book Antiqua"/>
        </w:rPr>
      </w:pPr>
    </w:p>
    <w:p w:rsidR="008D160D" w:rsidRDefault="008D160D" w:rsidP="008D160D">
      <w:pPr>
        <w:pStyle w:val="NoSpacing"/>
        <w:jc w:val="both"/>
        <w:rPr>
          <w:rFonts w:ascii="Book Antiqua" w:hAnsi="Book Antiqua"/>
        </w:rPr>
      </w:pPr>
      <w:proofErr w:type="gramStart"/>
      <w:r w:rsidRPr="00890246">
        <w:rPr>
          <w:rFonts w:ascii="Book Antiqua" w:hAnsi="Book Antiqua"/>
        </w:rPr>
        <w:t>Fax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e-mail </w:t>
      </w:r>
      <w:proofErr w:type="gramStart"/>
      <w:r w:rsidRPr="00890246">
        <w:rPr>
          <w:rFonts w:ascii="Book Antiqua" w:hAnsi="Book Antiqua"/>
        </w:rPr>
        <w:t>address :</w:t>
      </w:r>
      <w:proofErr w:type="gramEnd"/>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roofErr w:type="gramStart"/>
      <w:r w:rsidRPr="00890246">
        <w:rPr>
          <w:rFonts w:ascii="Book Antiqua" w:hAnsi="Book Antiqua"/>
        </w:rPr>
        <w:t>Witness :</w:t>
      </w:r>
      <w:proofErr w:type="gramEnd"/>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 xml:space="preserve">Signature            </w:t>
      </w:r>
    </w:p>
    <w:p w:rsidR="008D160D" w:rsidRDefault="008D160D" w:rsidP="008D160D">
      <w:pPr>
        <w:pStyle w:val="NoSpacing"/>
        <w:jc w:val="both"/>
        <w:rPr>
          <w:rFonts w:ascii="Book Antiqua" w:hAnsi="Book Antiqua"/>
        </w:rPr>
      </w:pPr>
      <w:r w:rsidRPr="00890246">
        <w:rPr>
          <w:rFonts w:ascii="Book Antiqua" w:hAnsi="Book Antiqua"/>
        </w:rPr>
        <w:t xml:space="preserve">Name            </w:t>
      </w:r>
      <w:r>
        <w:rPr>
          <w:rFonts w:ascii="Book Antiqua" w:hAnsi="Book Antiqua"/>
        </w:rPr>
        <w:tab/>
      </w:r>
      <w:r>
        <w:rPr>
          <w:rFonts w:ascii="Book Antiqua" w:hAnsi="Book Antiqua"/>
        </w:rPr>
        <w:tab/>
      </w:r>
    </w:p>
    <w:p w:rsidR="008D160D" w:rsidRDefault="008D160D" w:rsidP="008D160D">
      <w:pPr>
        <w:pStyle w:val="NoSpacing"/>
        <w:jc w:val="both"/>
        <w:rPr>
          <w:rFonts w:ascii="Book Antiqua" w:hAnsi="Book Antiqua"/>
        </w:rPr>
      </w:pPr>
      <w:r w:rsidRPr="00890246">
        <w:rPr>
          <w:rFonts w:ascii="Book Antiqua" w:hAnsi="Book Antiqua"/>
        </w:rPr>
        <w:t xml:space="preserve">Address            </w:t>
      </w:r>
    </w:p>
    <w:p w:rsidR="008D160D" w:rsidRPr="00890246" w:rsidRDefault="008D160D" w:rsidP="008D160D">
      <w:pPr>
        <w:pStyle w:val="NoSpacing"/>
        <w:jc w:val="both"/>
        <w:rPr>
          <w:rFonts w:ascii="Book Antiqua" w:hAnsi="Book Antiqua"/>
        </w:rPr>
      </w:pPr>
      <w:r w:rsidRPr="00890246">
        <w:rPr>
          <w:rFonts w:ascii="Book Antiqua" w:hAnsi="Book Antiqua"/>
        </w:rPr>
        <w:t>Designation</w:t>
      </w:r>
    </w:p>
    <w:p w:rsidR="008D160D" w:rsidRPr="00890246" w:rsidRDefault="008D160D" w:rsidP="008D160D">
      <w:pPr>
        <w:pStyle w:val="NoSpacing"/>
        <w:jc w:val="both"/>
        <w:rPr>
          <w:rFonts w:ascii="Book Antiqua" w:hAnsi="Book Antiqua"/>
        </w:rPr>
      </w:pPr>
      <w:r w:rsidRPr="00890246">
        <w:rPr>
          <w:rFonts w:ascii="Book Antiqua" w:hAnsi="Book Antiqua"/>
        </w:rPr>
        <w:t>Company</w:t>
      </w:r>
    </w:p>
    <w:p w:rsidR="008D160D" w:rsidRPr="00890246" w:rsidRDefault="008D160D" w:rsidP="008D160D">
      <w:pPr>
        <w:pStyle w:val="NoSpacing"/>
        <w:jc w:val="both"/>
        <w:rPr>
          <w:rFonts w:ascii="Book Antiqua" w:hAnsi="Book Antiqua"/>
        </w:rPr>
      </w:pPr>
      <w:r w:rsidRPr="00890246">
        <w:rPr>
          <w:rFonts w:ascii="Book Antiqua" w:hAnsi="Book Antiqua"/>
        </w:rPr>
        <w:t xml:space="preserve">Date              </w:t>
      </w:r>
    </w:p>
    <w:p w:rsidR="008D160D" w:rsidRDefault="008D160D" w:rsidP="008D160D">
      <w:pPr>
        <w:pStyle w:val="NoSpacing"/>
        <w:jc w:val="both"/>
        <w:rPr>
          <w:rFonts w:ascii="Book Antiqua" w:hAnsi="Book Antiqua"/>
        </w:rPr>
      </w:pPr>
      <w:r w:rsidRPr="00890246">
        <w:rPr>
          <w:rFonts w:ascii="Book Antiqua" w:hAnsi="Book Antiqua"/>
        </w:rPr>
        <w:t>Company Seal</w:t>
      </w: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F20AF4" w:rsidRDefault="00F20AF4" w:rsidP="008D160D">
      <w:pPr>
        <w:jc w:val="both"/>
        <w:rPr>
          <w:rFonts w:ascii="Book Antiqua" w:hAnsi="Book Antiqua"/>
        </w:rPr>
      </w:pPr>
    </w:p>
    <w:p w:rsidR="00F20AF4" w:rsidRDefault="00F20AF4" w:rsidP="008D160D">
      <w:pPr>
        <w:jc w:val="both"/>
        <w:rPr>
          <w:rFonts w:ascii="Book Antiqua" w:hAnsi="Book Antiqua"/>
        </w:rPr>
      </w:pPr>
    </w:p>
    <w:p w:rsidR="00F20AF4" w:rsidRDefault="00F20AF4" w:rsidP="008D160D">
      <w:pPr>
        <w:jc w:val="both"/>
        <w:rPr>
          <w:rFonts w:ascii="Book Antiqua" w:hAnsi="Book Antiqua"/>
        </w:rPr>
      </w:pPr>
    </w:p>
    <w:p w:rsidR="008D160D" w:rsidRDefault="008D160D" w:rsidP="008D160D">
      <w:pPr>
        <w:jc w:val="both"/>
        <w:rPr>
          <w:rFonts w:ascii="Book Antiqua" w:hAnsi="Book Antiqua"/>
        </w:rPr>
      </w:pPr>
    </w:p>
    <w:p w:rsidR="008D160D" w:rsidRPr="00515903" w:rsidRDefault="008D160D" w:rsidP="008D160D">
      <w:pPr>
        <w:pStyle w:val="NoSpacing"/>
        <w:ind w:left="720" w:firstLine="720"/>
        <w:jc w:val="both"/>
        <w:rPr>
          <w:rFonts w:ascii="Book Antiqua" w:hAnsi="Book Antiqua"/>
          <w:b/>
          <w:sz w:val="24"/>
          <w:szCs w:val="24"/>
        </w:rPr>
      </w:pPr>
      <w:r w:rsidRPr="00515903">
        <w:rPr>
          <w:rFonts w:ascii="Book Antiqua" w:hAnsi="Book Antiqua"/>
          <w:b/>
          <w:sz w:val="24"/>
          <w:szCs w:val="24"/>
        </w:rPr>
        <w:t>To be enclosed with Techno-Commercial Bid</w:t>
      </w:r>
    </w:p>
    <w:p w:rsidR="008D160D" w:rsidRPr="006305A4" w:rsidRDefault="008D160D" w:rsidP="008D160D">
      <w:pPr>
        <w:pStyle w:val="NoSpacing"/>
        <w:ind w:left="2160" w:firstLine="720"/>
        <w:jc w:val="both"/>
        <w:rPr>
          <w:rFonts w:ascii="Book Antiqua" w:hAnsi="Book Antiqua"/>
          <w:b/>
        </w:rPr>
      </w:pPr>
      <w:r w:rsidRPr="006305A4">
        <w:rPr>
          <w:rFonts w:ascii="Book Antiqua" w:hAnsi="Book Antiqua"/>
          <w:b/>
        </w:rPr>
        <w:t>ANNEXURE-F</w:t>
      </w:r>
    </w:p>
    <w:p w:rsidR="008D160D" w:rsidRDefault="008D160D" w:rsidP="008D160D">
      <w:pPr>
        <w:pStyle w:val="NoSpacing"/>
        <w:jc w:val="both"/>
        <w:rPr>
          <w:rFonts w:ascii="Book Antiqua" w:hAnsi="Book Antiqua"/>
        </w:rPr>
      </w:pPr>
      <w:r w:rsidRPr="00890246">
        <w:rPr>
          <w:rFonts w:ascii="Book Antiqua" w:hAnsi="Book Antiqua"/>
        </w:rPr>
        <w:t xml:space="preserve">BID FORM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90246">
        <w:rPr>
          <w:rFonts w:ascii="Book Antiqua" w:hAnsi="Book Antiqua"/>
        </w:rPr>
        <w:t>Dated:</w:t>
      </w: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Pr>
          <w:rFonts w:ascii="Book Antiqua" w:hAnsi="Book Antiqua"/>
        </w:rPr>
        <w:t>To</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Sir,</w:t>
      </w: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 xml:space="preserve">Having   examined   the   Bidding   Documents   of   Tender   </w:t>
      </w:r>
      <w:proofErr w:type="spellStart"/>
      <w:r>
        <w:rPr>
          <w:rFonts w:ascii="Book Antiqua" w:hAnsi="Book Antiqua"/>
        </w:rPr>
        <w:t>No._____________________</w:t>
      </w:r>
      <w:r w:rsidRPr="00890246">
        <w:rPr>
          <w:rFonts w:ascii="Book Antiqua" w:hAnsi="Book Antiqua"/>
        </w:rPr>
        <w:t>undersigned</w:t>
      </w:r>
      <w:proofErr w:type="spellEnd"/>
      <w:r w:rsidRPr="00890246">
        <w:rPr>
          <w:rFonts w:ascii="Book Antiqua" w:hAnsi="Book Antiqua"/>
        </w:rPr>
        <w:t xml:space="preserve">   offer   to   supply,   install,   commission,   operate</w:t>
      </w:r>
      <w:r>
        <w:rPr>
          <w:rFonts w:ascii="Book Antiqua" w:hAnsi="Book Antiqua"/>
        </w:rPr>
        <w:t xml:space="preserve"> </w:t>
      </w:r>
      <w:r w:rsidRPr="00890246">
        <w:rPr>
          <w:rFonts w:ascii="Book Antiqua" w:hAnsi="Book Antiqua"/>
        </w:rPr>
        <w:t>m</w:t>
      </w:r>
      <w:r>
        <w:rPr>
          <w:rFonts w:ascii="Book Antiqua" w:hAnsi="Book Antiqua"/>
        </w:rPr>
        <w:t>aintain_________</w:t>
      </w:r>
      <w:r w:rsidRPr="00890246">
        <w:rPr>
          <w:rFonts w:ascii="Book Antiqua" w:hAnsi="Book Antiqua"/>
        </w:rPr>
        <w:t>________ and we undertake, if our bid is accepted, to complete</w:t>
      </w:r>
      <w:r>
        <w:rPr>
          <w:rFonts w:ascii="Book Antiqua" w:hAnsi="Book Antiqua"/>
        </w:rPr>
        <w:t xml:space="preserve"> </w:t>
      </w:r>
      <w:r w:rsidRPr="00890246">
        <w:rPr>
          <w:rFonts w:ascii="Book Antiqua" w:hAnsi="Book Antiqua"/>
        </w:rPr>
        <w:t xml:space="preserve">delivery   of   all   the   items   specified   in   the   contract   </w:t>
      </w:r>
      <w:proofErr w:type="spellStart"/>
      <w:r w:rsidRPr="00890246">
        <w:rPr>
          <w:rFonts w:ascii="Book Antiqua" w:hAnsi="Book Antiqua"/>
        </w:rPr>
        <w:t>within_________________weeks</w:t>
      </w:r>
      <w:proofErr w:type="spellEnd"/>
      <w:r>
        <w:rPr>
          <w:rFonts w:ascii="Book Antiqua" w:hAnsi="Book Antiqua"/>
        </w:rPr>
        <w:t xml:space="preserve"> </w:t>
      </w:r>
      <w:r w:rsidRPr="00890246">
        <w:rPr>
          <w:rFonts w:ascii="Book Antiqua" w:hAnsi="Book Antiqua"/>
        </w:rPr>
        <w:t>calculated   from   the   date   of   receipt of   your   Notification of   Award   and to   complete   the</w:t>
      </w:r>
      <w:r>
        <w:rPr>
          <w:rFonts w:ascii="Book Antiqua" w:hAnsi="Book Antiqua"/>
        </w:rPr>
        <w:t xml:space="preserve">  </w:t>
      </w:r>
      <w:r w:rsidRPr="00890246">
        <w:rPr>
          <w:rFonts w:ascii="Book Antiqua" w:hAnsi="Book Antiqua"/>
        </w:rPr>
        <w:t>installation,   testing   commiss</w:t>
      </w:r>
      <w:r>
        <w:rPr>
          <w:rFonts w:ascii="Book Antiqua" w:hAnsi="Book Antiqua"/>
        </w:rPr>
        <w:t>ioning.................</w:t>
      </w:r>
      <w:r w:rsidRPr="00890246">
        <w:rPr>
          <w:rFonts w:ascii="Book Antiqua" w:hAnsi="Book Antiqua"/>
        </w:rPr>
        <w:t xml:space="preserve">.   </w:t>
      </w:r>
      <w:proofErr w:type="gramStart"/>
      <w:r w:rsidRPr="00890246">
        <w:rPr>
          <w:rFonts w:ascii="Book Antiqua" w:hAnsi="Book Antiqua"/>
        </w:rPr>
        <w:t>We  also</w:t>
      </w:r>
      <w:proofErr w:type="gramEnd"/>
      <w:r>
        <w:rPr>
          <w:rFonts w:ascii="Book Antiqua" w:hAnsi="Book Antiqua"/>
        </w:rPr>
        <w:t xml:space="preserve">   undertake   to  provide CMC </w:t>
      </w:r>
      <w:r w:rsidRPr="00890246">
        <w:rPr>
          <w:rFonts w:ascii="Book Antiqua" w:hAnsi="Book Antiqua"/>
        </w:rPr>
        <w:t xml:space="preserve"> and </w:t>
      </w:r>
      <w:r>
        <w:rPr>
          <w:rFonts w:ascii="Book Antiqua" w:hAnsi="Book Antiqua"/>
        </w:rPr>
        <w:t xml:space="preserve">supply </w:t>
      </w:r>
      <w:r w:rsidRPr="00890246">
        <w:rPr>
          <w:rFonts w:ascii="Book Antiqua" w:hAnsi="Book Antiqua"/>
        </w:rPr>
        <w:t>consumables on   the rates   offered/negotiated (in case our bid is accepted) for</w:t>
      </w:r>
      <w:r>
        <w:rPr>
          <w:rFonts w:ascii="Book Antiqua" w:hAnsi="Book Antiqua"/>
        </w:rPr>
        <w:t xml:space="preserve">  the entire period of 5</w:t>
      </w:r>
      <w:r w:rsidRPr="00890246">
        <w:rPr>
          <w:rFonts w:ascii="Book Antiqua" w:hAnsi="Book Antiqua"/>
        </w:rPr>
        <w:t xml:space="preserve"> years from the date of satisfactory installation.</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Signature and Seal</w:t>
      </w:r>
    </w:p>
    <w:p w:rsidR="008D160D" w:rsidRPr="00890246" w:rsidRDefault="008D160D" w:rsidP="008D160D">
      <w:pPr>
        <w:pStyle w:val="NoSpacing"/>
        <w:jc w:val="both"/>
        <w:rPr>
          <w:rFonts w:ascii="Book Antiqua" w:hAnsi="Book Antiqua"/>
        </w:rPr>
      </w:pPr>
      <w:r w:rsidRPr="00890246">
        <w:rPr>
          <w:rFonts w:ascii="Book Antiqua" w:hAnsi="Book Antiqua"/>
        </w:rPr>
        <w:t>...........................</w:t>
      </w:r>
    </w:p>
    <w:p w:rsidR="008D160D" w:rsidRPr="00890246" w:rsidRDefault="008D160D" w:rsidP="008D160D">
      <w:pPr>
        <w:pStyle w:val="NoSpacing"/>
        <w:jc w:val="both"/>
        <w:rPr>
          <w:rFonts w:ascii="Book Antiqua" w:hAnsi="Book Antiqua"/>
        </w:rPr>
      </w:pPr>
      <w:r w:rsidRPr="00890246">
        <w:rPr>
          <w:rFonts w:ascii="Book Antiqua" w:hAnsi="Book Antiqua"/>
        </w:rPr>
        <w:t>(In the capacity of)</w:t>
      </w:r>
    </w:p>
    <w:p w:rsidR="008D160D" w:rsidRDefault="008D160D" w:rsidP="008D160D">
      <w:pPr>
        <w:pStyle w:val="NoSpacing"/>
        <w:jc w:val="both"/>
        <w:rPr>
          <w:rFonts w:ascii="Book Antiqua" w:hAnsi="Book Antiqua"/>
        </w:rPr>
      </w:pPr>
      <w:r w:rsidRPr="00890246">
        <w:rPr>
          <w:rFonts w:ascii="Book Antiqua" w:hAnsi="Book Antiqua"/>
        </w:rPr>
        <w:t>Only Authorized to sign bid for and on behalf of......……………………</w:t>
      </w:r>
    </w:p>
    <w:p w:rsidR="008D160D" w:rsidRDefault="008D160D" w:rsidP="008D160D">
      <w:pPr>
        <w:jc w:val="both"/>
        <w:rPr>
          <w:rFonts w:ascii="Book Antiqua" w:hAnsi="Book Antiqua"/>
        </w:rPr>
      </w:pPr>
      <w:r>
        <w:rPr>
          <w:rFonts w:ascii="Book Antiqua" w:hAnsi="Book Antiqua"/>
        </w:rPr>
        <w:br w:type="page"/>
      </w:r>
    </w:p>
    <w:p w:rsidR="008D160D" w:rsidRPr="00515903" w:rsidRDefault="008D160D" w:rsidP="008D160D">
      <w:pPr>
        <w:pStyle w:val="NoSpacing"/>
        <w:ind w:left="2160" w:firstLine="720"/>
        <w:jc w:val="both"/>
        <w:rPr>
          <w:rFonts w:ascii="Book Antiqua" w:hAnsi="Book Antiqua"/>
          <w:b/>
          <w:u w:val="single"/>
        </w:rPr>
      </w:pPr>
      <w:r w:rsidRPr="00515903">
        <w:rPr>
          <w:rFonts w:ascii="Book Antiqua" w:hAnsi="Book Antiqua"/>
          <w:b/>
          <w:u w:val="single"/>
        </w:rPr>
        <w:t>To be enclosed with Techno-Commercial Bid</w:t>
      </w:r>
    </w:p>
    <w:p w:rsidR="008D160D" w:rsidRPr="006305A4" w:rsidRDefault="008D160D" w:rsidP="008D160D">
      <w:pPr>
        <w:pStyle w:val="NoSpacing"/>
        <w:ind w:left="2160" w:firstLine="720"/>
        <w:jc w:val="both"/>
        <w:rPr>
          <w:rFonts w:ascii="Book Antiqua" w:hAnsi="Book Antiqua"/>
          <w:b/>
        </w:rPr>
      </w:pPr>
    </w:p>
    <w:p w:rsidR="008D160D" w:rsidRDefault="008D160D" w:rsidP="008D160D">
      <w:pPr>
        <w:pStyle w:val="NoSpacing"/>
        <w:ind w:left="2880" w:firstLine="720"/>
        <w:jc w:val="both"/>
        <w:rPr>
          <w:rFonts w:ascii="Book Antiqua" w:hAnsi="Book Antiqua"/>
          <w:b/>
        </w:rPr>
      </w:pPr>
      <w:r w:rsidRPr="006305A4">
        <w:rPr>
          <w:rFonts w:ascii="Book Antiqua" w:hAnsi="Book Antiqua"/>
          <w:b/>
        </w:rPr>
        <w:t>ANNEXURE-G</w:t>
      </w:r>
    </w:p>
    <w:p w:rsidR="008D160D" w:rsidRPr="006305A4" w:rsidRDefault="008D160D" w:rsidP="008D160D">
      <w:pPr>
        <w:pStyle w:val="NoSpacing"/>
        <w:jc w:val="both"/>
        <w:rPr>
          <w:rFonts w:ascii="Book Antiqua" w:hAnsi="Book Antiqua"/>
          <w:b/>
        </w:rPr>
      </w:pPr>
    </w:p>
    <w:p w:rsidR="008D160D" w:rsidRPr="00515903" w:rsidRDefault="008D160D" w:rsidP="008D160D">
      <w:pPr>
        <w:pStyle w:val="NoSpacing"/>
        <w:jc w:val="both"/>
        <w:rPr>
          <w:rFonts w:ascii="Book Antiqua" w:hAnsi="Book Antiqua"/>
          <w:b/>
          <w:sz w:val="24"/>
          <w:szCs w:val="24"/>
        </w:rPr>
      </w:pPr>
      <w:r w:rsidRPr="00515903">
        <w:rPr>
          <w:rFonts w:ascii="Book Antiqua" w:hAnsi="Book Antiqua"/>
          <w:b/>
          <w:sz w:val="24"/>
          <w:szCs w:val="24"/>
        </w:rPr>
        <w:t>PROFORMA   OF   GUARANTEE   FOR   SUPPLY   OF   SPARES   DURING   POST</w:t>
      </w:r>
    </w:p>
    <w:p w:rsidR="008D160D" w:rsidRPr="00515903" w:rsidRDefault="008D160D" w:rsidP="008D160D">
      <w:pPr>
        <w:pStyle w:val="NoSpacing"/>
        <w:jc w:val="both"/>
        <w:rPr>
          <w:rFonts w:ascii="Book Antiqua" w:hAnsi="Book Antiqua"/>
          <w:b/>
          <w:sz w:val="24"/>
          <w:szCs w:val="24"/>
        </w:rPr>
      </w:pPr>
      <w:r w:rsidRPr="00515903">
        <w:rPr>
          <w:rFonts w:ascii="Book Antiqua" w:hAnsi="Book Antiqua"/>
          <w:b/>
          <w:sz w:val="24"/>
          <w:szCs w:val="24"/>
        </w:rPr>
        <w:t>WARRANTY PERIOD</w:t>
      </w:r>
    </w:p>
    <w:p w:rsidR="008D160D" w:rsidRDefault="008D160D" w:rsidP="008D160D">
      <w:pPr>
        <w:pStyle w:val="NoSpacing"/>
        <w:jc w:val="both"/>
        <w:rPr>
          <w:rFonts w:ascii="Book Antiqua" w:hAnsi="Book Antiqua"/>
        </w:rPr>
      </w:pPr>
      <w:r w:rsidRPr="00890246">
        <w:rPr>
          <w:rFonts w:ascii="Book Antiqua" w:hAnsi="Book Antiqua"/>
        </w:rPr>
        <w:t>To</w:t>
      </w: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Dear Sir,</w:t>
      </w:r>
    </w:p>
    <w:p w:rsidR="008D160D"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In   consideration of   the</w:t>
      </w:r>
      <w:proofErr w:type="gramStart"/>
      <w:r w:rsidRPr="00890246">
        <w:rPr>
          <w:rFonts w:ascii="Book Antiqua" w:hAnsi="Book Antiqua"/>
        </w:rPr>
        <w:t xml:space="preserve">   (</w:t>
      </w:r>
      <w:proofErr w:type="gramEnd"/>
      <w:r w:rsidRPr="00890246">
        <w:rPr>
          <w:rFonts w:ascii="Book Antiqua" w:hAnsi="Book Antiqua"/>
        </w:rPr>
        <w:t>hereinafter   referred   to   as   "Purchaser"   which   expression   shall</w:t>
      </w:r>
      <w:r>
        <w:rPr>
          <w:rFonts w:ascii="Book Antiqua" w:hAnsi="Book Antiqua"/>
        </w:rPr>
        <w:t xml:space="preserve">  </w:t>
      </w:r>
      <w:r w:rsidRPr="00890246">
        <w:rPr>
          <w:rFonts w:ascii="Book Antiqua" w:hAnsi="Book Antiqua"/>
        </w:rPr>
        <w:t>unless   repugnant   to   the  context   or   meaning   thereof   include   its   successors,</w:t>
      </w:r>
    </w:p>
    <w:p w:rsidR="008D160D" w:rsidRDefault="008D160D" w:rsidP="008D160D">
      <w:pPr>
        <w:pStyle w:val="NoSpacing"/>
        <w:jc w:val="both"/>
        <w:rPr>
          <w:rFonts w:ascii="Book Antiqua" w:hAnsi="Book Antiqua"/>
        </w:rPr>
      </w:pPr>
      <w:r w:rsidRPr="00890246">
        <w:rPr>
          <w:rFonts w:ascii="Book Antiqua" w:hAnsi="Book Antiqua"/>
        </w:rPr>
        <w:t xml:space="preserve">administrators   and   </w:t>
      </w:r>
      <w:proofErr w:type="gramStart"/>
      <w:r w:rsidRPr="00890246">
        <w:rPr>
          <w:rFonts w:ascii="Book Antiqua" w:hAnsi="Book Antiqua"/>
        </w:rPr>
        <w:t xml:space="preserve">assignees)   </w:t>
      </w:r>
      <w:proofErr w:type="gramEnd"/>
      <w:r w:rsidRPr="00890246">
        <w:rPr>
          <w:rFonts w:ascii="Book Antiqua" w:hAnsi="Book Antiqua"/>
        </w:rPr>
        <w:t>having   awarded   to   M/s…………………............   with   its</w:t>
      </w:r>
      <w:r>
        <w:rPr>
          <w:rFonts w:ascii="Book Antiqua" w:hAnsi="Book Antiqua"/>
        </w:rPr>
        <w:t xml:space="preserve">  </w:t>
      </w:r>
      <w:r w:rsidRPr="00890246">
        <w:rPr>
          <w:rFonts w:ascii="Book Antiqua" w:hAnsi="Book Antiqua"/>
        </w:rPr>
        <w:t xml:space="preserve">Registered/Head   office   at  ……………………..............   (hereinafter   referred   to   as   </w:t>
      </w:r>
      <w:proofErr w:type="gramStart"/>
      <w:r w:rsidRPr="00890246">
        <w:rPr>
          <w:rFonts w:ascii="Book Antiqua" w:hAnsi="Book Antiqua"/>
        </w:rPr>
        <w:t>the</w:t>
      </w:r>
      <w:r>
        <w:rPr>
          <w:rFonts w:ascii="Book Antiqua" w:hAnsi="Book Antiqua"/>
        </w:rPr>
        <w:t xml:space="preserve">  </w:t>
      </w:r>
      <w:r w:rsidRPr="00890246">
        <w:rPr>
          <w:rFonts w:ascii="Book Antiqua" w:hAnsi="Book Antiqua"/>
        </w:rPr>
        <w:t>"</w:t>
      </w:r>
      <w:proofErr w:type="gramEnd"/>
      <w:r w:rsidRPr="00890246">
        <w:rPr>
          <w:rFonts w:ascii="Book Antiqua" w:hAnsi="Book Antiqua"/>
        </w:rPr>
        <w:t>Supplier" which expression shall   unless repugnant   to the   context or meaning thereof,</w:t>
      </w:r>
      <w:r>
        <w:rPr>
          <w:rFonts w:ascii="Book Antiqua" w:hAnsi="Book Antiqua"/>
        </w:rPr>
        <w:t xml:space="preserve"> </w:t>
      </w:r>
      <w:r w:rsidRPr="00890246">
        <w:rPr>
          <w:rFonts w:ascii="Book Antiqua" w:hAnsi="Book Antiqua"/>
        </w:rPr>
        <w:t>include   its successors, administrators, executors and assignees), a contract   by issue of</w:t>
      </w:r>
      <w:r>
        <w:rPr>
          <w:rFonts w:ascii="Book Antiqua" w:hAnsi="Book Antiqua"/>
        </w:rPr>
        <w:t xml:space="preserve">  </w:t>
      </w:r>
      <w:r w:rsidRPr="00890246">
        <w:rPr>
          <w:rFonts w:ascii="Book Antiqua" w:hAnsi="Book Antiqua"/>
        </w:rPr>
        <w:t xml:space="preserve">the   Purchaser's   letter   of   Award   no………………........   dated   entering   into   a   </w:t>
      </w:r>
      <w:proofErr w:type="gramStart"/>
      <w:r w:rsidRPr="00890246">
        <w:rPr>
          <w:rFonts w:ascii="Book Antiqua" w:hAnsi="Book Antiqua"/>
        </w:rPr>
        <w:t>formal</w:t>
      </w:r>
      <w:r>
        <w:rPr>
          <w:rFonts w:ascii="Book Antiqua" w:hAnsi="Book Antiqua"/>
        </w:rPr>
        <w:t xml:space="preserve">  </w:t>
      </w:r>
      <w:r w:rsidRPr="00890246">
        <w:rPr>
          <w:rFonts w:ascii="Book Antiqua" w:hAnsi="Book Antiqua"/>
        </w:rPr>
        <w:t>contract</w:t>
      </w:r>
      <w:proofErr w:type="gramEnd"/>
      <w:r w:rsidRPr="00890246">
        <w:rPr>
          <w:rFonts w:ascii="Book Antiqua" w:hAnsi="Book Antiqua"/>
        </w:rPr>
        <w:t xml:space="preserve">  to   that   effect   with   the   Purchaser   on   .......………………..   vide   agreement</w:t>
      </w:r>
      <w:r>
        <w:rPr>
          <w:rFonts w:ascii="Book Antiqua" w:hAnsi="Book Antiqua"/>
        </w:rPr>
        <w:t xml:space="preserve"> </w:t>
      </w:r>
      <w:r w:rsidRPr="00890246">
        <w:rPr>
          <w:rFonts w:ascii="Book Antiqua" w:hAnsi="Book Antiqua"/>
        </w:rPr>
        <w:t>dated…………........ (hereinafter referred to as the contract).</w:t>
      </w:r>
      <w:r>
        <w:rPr>
          <w:rFonts w:ascii="Book Antiqua" w:hAnsi="Book Antiqua"/>
        </w:rPr>
        <w:t xml:space="preserve"> </w:t>
      </w:r>
      <w:r w:rsidRPr="00890246">
        <w:rPr>
          <w:rFonts w:ascii="Book Antiqua" w:hAnsi="Book Antiqua"/>
        </w:rPr>
        <w:t>We   the   supplier   hereby   give   a   guarantee   for   the   supply</w:t>
      </w:r>
      <w:r>
        <w:rPr>
          <w:rFonts w:ascii="Book Antiqua" w:hAnsi="Book Antiqua"/>
        </w:rPr>
        <w:t xml:space="preserve">   of   all   necessary   spares </w:t>
      </w:r>
      <w:r w:rsidRPr="00890246">
        <w:rPr>
          <w:rFonts w:ascii="Book Antiqua" w:hAnsi="Book Antiqua"/>
        </w:rPr>
        <w:t>demanded for the routine and emergency maintenance of being supplied   by us to   for a</w:t>
      </w:r>
      <w:r>
        <w:rPr>
          <w:rFonts w:ascii="Book Antiqua" w:hAnsi="Book Antiqua"/>
        </w:rPr>
        <w:t xml:space="preserve"> period of not less than 7</w:t>
      </w:r>
      <w:r w:rsidRPr="00890246">
        <w:rPr>
          <w:rFonts w:ascii="Book Antiqua" w:hAnsi="Book Antiqua"/>
        </w:rPr>
        <w:t xml:space="preserve"> year</w:t>
      </w:r>
      <w:r>
        <w:rPr>
          <w:rFonts w:ascii="Book Antiqua" w:hAnsi="Book Antiqua"/>
        </w:rPr>
        <w:t>s after the warranty period of 5</w:t>
      </w:r>
      <w:r w:rsidRPr="00890246">
        <w:rPr>
          <w:rFonts w:ascii="Book Antiqua" w:hAnsi="Book Antiqua"/>
        </w:rPr>
        <w:t xml:space="preserve"> years and life time spares</w:t>
      </w:r>
      <w:r>
        <w:rPr>
          <w:rFonts w:ascii="Book Antiqua" w:hAnsi="Book Antiqua"/>
        </w:rPr>
        <w:t xml:space="preserve"> </w:t>
      </w:r>
      <w:r w:rsidRPr="00890246">
        <w:rPr>
          <w:rFonts w:ascii="Book Antiqua" w:hAnsi="Book Antiqua"/>
        </w:rPr>
        <w:t>thereafter in case asked for by the purchaser.</w:t>
      </w:r>
      <w:r>
        <w:rPr>
          <w:rFonts w:ascii="Book Antiqua" w:hAnsi="Book Antiqua"/>
        </w:rPr>
        <w:t xml:space="preserve">  </w:t>
      </w:r>
      <w:r w:rsidRPr="00890246">
        <w:rPr>
          <w:rFonts w:ascii="Book Antiqua" w:hAnsi="Book Antiqua"/>
        </w:rPr>
        <w:t>We   further   clarif</w:t>
      </w:r>
      <w:r>
        <w:rPr>
          <w:rFonts w:ascii="Book Antiqua" w:hAnsi="Book Antiqua"/>
        </w:rPr>
        <w:t>y   that   for   the   first   5</w:t>
      </w:r>
      <w:r w:rsidRPr="00890246">
        <w:rPr>
          <w:rFonts w:ascii="Book Antiqua" w:hAnsi="Book Antiqua"/>
        </w:rPr>
        <w:t xml:space="preserve">   years   i</w:t>
      </w:r>
      <w:r>
        <w:rPr>
          <w:rFonts w:ascii="Book Antiqua" w:hAnsi="Book Antiqua"/>
        </w:rPr>
        <w:t>.e.   warranty   period   of   5</w:t>
      </w:r>
      <w:r w:rsidRPr="00890246">
        <w:rPr>
          <w:rFonts w:ascii="Book Antiqua" w:hAnsi="Book Antiqua"/>
        </w:rPr>
        <w:t xml:space="preserve">   </w:t>
      </w:r>
      <w:proofErr w:type="gramStart"/>
      <w:r w:rsidRPr="00890246">
        <w:rPr>
          <w:rFonts w:ascii="Book Antiqua" w:hAnsi="Book Antiqua"/>
        </w:rPr>
        <w:t xml:space="preserve">years,   </w:t>
      </w:r>
      <w:proofErr w:type="gramEnd"/>
      <w:r w:rsidRPr="00890246">
        <w:rPr>
          <w:rFonts w:ascii="Book Antiqua" w:hAnsi="Book Antiqua"/>
        </w:rPr>
        <w:t>we   are</w:t>
      </w:r>
      <w:r>
        <w:rPr>
          <w:rFonts w:ascii="Book Antiqua" w:hAnsi="Book Antiqua"/>
        </w:rPr>
        <w:t xml:space="preserve"> </w:t>
      </w:r>
      <w:r w:rsidRPr="00890246">
        <w:rPr>
          <w:rFonts w:ascii="Book Antiqua" w:hAnsi="Book Antiqua"/>
        </w:rPr>
        <w:t>covered by the warranty clause as mentione</w:t>
      </w:r>
      <w:r>
        <w:rPr>
          <w:rFonts w:ascii="Book Antiqua" w:hAnsi="Book Antiqua"/>
        </w:rPr>
        <w:t>d. For the remaining period of 5</w:t>
      </w:r>
      <w:r w:rsidRPr="00890246">
        <w:rPr>
          <w:rFonts w:ascii="Book Antiqua" w:hAnsi="Book Antiqua"/>
        </w:rPr>
        <w:t xml:space="preserve"> Years and</w:t>
      </w:r>
      <w:r>
        <w:rPr>
          <w:rFonts w:ascii="Book Antiqua" w:hAnsi="Book Antiqua"/>
        </w:rPr>
        <w:t xml:space="preserve"> </w:t>
      </w:r>
      <w:r w:rsidRPr="00890246">
        <w:rPr>
          <w:rFonts w:ascii="Book Antiqua" w:hAnsi="Book Antiqua"/>
        </w:rPr>
        <w:t>thereafter for the life</w:t>
      </w:r>
      <w:r>
        <w:rPr>
          <w:rFonts w:ascii="Book Antiqua" w:hAnsi="Book Antiqua"/>
        </w:rPr>
        <w:t xml:space="preserve"> time, a detailed list of spares</w:t>
      </w:r>
      <w:r w:rsidRPr="00890246">
        <w:rPr>
          <w:rFonts w:ascii="Book Antiqua" w:hAnsi="Book Antiqua"/>
        </w:rPr>
        <w:t xml:space="preserve"> will be supplied to the purchaser for</w:t>
      </w:r>
      <w:r>
        <w:rPr>
          <w:rFonts w:ascii="Book Antiqua" w:hAnsi="Book Antiqua"/>
        </w:rPr>
        <w:t xml:space="preserve"> </w:t>
      </w:r>
      <w:r w:rsidRPr="00890246">
        <w:rPr>
          <w:rFonts w:ascii="Book Antiqua" w:hAnsi="Book Antiqua"/>
        </w:rPr>
        <w:t>the   purpose   of enabling</w:t>
      </w:r>
      <w:r>
        <w:rPr>
          <w:rFonts w:ascii="Book Antiqua" w:hAnsi="Book Antiqua"/>
        </w:rPr>
        <w:t xml:space="preserve">   him   to   decide   spares</w:t>
      </w:r>
      <w:r w:rsidRPr="00890246">
        <w:rPr>
          <w:rFonts w:ascii="Book Antiqua" w:hAnsi="Book Antiqua"/>
        </w:rPr>
        <w:t xml:space="preserve">   needed   for   routine   and   emergency</w:t>
      </w:r>
      <w:r>
        <w:rPr>
          <w:rFonts w:ascii="Book Antiqua" w:hAnsi="Book Antiqua"/>
        </w:rPr>
        <w:t xml:space="preserve"> </w:t>
      </w:r>
      <w:r w:rsidRPr="00890246">
        <w:rPr>
          <w:rFonts w:ascii="Book Antiqua" w:hAnsi="Book Antiqua"/>
        </w:rPr>
        <w:t>maintenance.</w:t>
      </w:r>
    </w:p>
    <w:p w:rsidR="008D160D" w:rsidRPr="00890246" w:rsidRDefault="008D160D" w:rsidP="008D160D">
      <w:pPr>
        <w:pStyle w:val="NoSpacing"/>
        <w:jc w:val="both"/>
        <w:rPr>
          <w:rFonts w:ascii="Book Antiqua" w:hAnsi="Book Antiqua"/>
        </w:rPr>
      </w:pPr>
    </w:p>
    <w:p w:rsidR="008D160D" w:rsidRDefault="008D160D" w:rsidP="008D160D">
      <w:pPr>
        <w:pStyle w:val="NoSpacing"/>
        <w:jc w:val="both"/>
        <w:rPr>
          <w:rFonts w:ascii="Book Antiqua" w:hAnsi="Book Antiqua"/>
        </w:rPr>
      </w:pPr>
      <w:r w:rsidRPr="00890246">
        <w:rPr>
          <w:rFonts w:ascii="Book Antiqua" w:hAnsi="Book Antiqua"/>
        </w:rPr>
        <w:t>Dated.............................. day of...................20................</w:t>
      </w:r>
    </w:p>
    <w:p w:rsidR="008D160D" w:rsidRPr="00890246" w:rsidRDefault="008D160D" w:rsidP="008D160D">
      <w:pPr>
        <w:pStyle w:val="NoSpacing"/>
        <w:jc w:val="both"/>
        <w:rPr>
          <w:rFonts w:ascii="Book Antiqua" w:hAnsi="Book Antiqua"/>
        </w:rPr>
      </w:pPr>
    </w:p>
    <w:p w:rsidR="008D160D" w:rsidRPr="00890246" w:rsidRDefault="008D160D" w:rsidP="008D160D">
      <w:pPr>
        <w:pStyle w:val="NoSpacing"/>
        <w:jc w:val="both"/>
        <w:rPr>
          <w:rFonts w:ascii="Book Antiqua" w:hAnsi="Book Antiqua"/>
        </w:rPr>
      </w:pPr>
      <w:r w:rsidRPr="00890246">
        <w:rPr>
          <w:rFonts w:ascii="Book Antiqua" w:hAnsi="Book Antiqua"/>
        </w:rPr>
        <w:t>Witness:</w:t>
      </w:r>
    </w:p>
    <w:p w:rsidR="008D160D" w:rsidRPr="00890246" w:rsidRDefault="008D160D" w:rsidP="008D160D">
      <w:pPr>
        <w:pStyle w:val="NoSpacing"/>
        <w:jc w:val="both"/>
        <w:rPr>
          <w:rFonts w:ascii="Book Antiqua" w:hAnsi="Book Antiqua"/>
        </w:rPr>
      </w:pPr>
      <w:r w:rsidRPr="00890246">
        <w:rPr>
          <w:rFonts w:ascii="Book Antiqua" w:hAnsi="Book Antiqua"/>
        </w:rPr>
        <w:t>(Name of manufacturers)</w:t>
      </w:r>
    </w:p>
    <w:p w:rsidR="008D160D" w:rsidRPr="00890246" w:rsidRDefault="008D160D" w:rsidP="008D160D">
      <w:pPr>
        <w:pStyle w:val="NoSpacing"/>
        <w:jc w:val="both"/>
        <w:rPr>
          <w:rFonts w:ascii="Book Antiqua" w:hAnsi="Book Antiqua"/>
        </w:rPr>
      </w:pPr>
      <w:r w:rsidRPr="00890246">
        <w:rPr>
          <w:rFonts w:ascii="Book Antiqua" w:hAnsi="Book Antiqua"/>
        </w:rPr>
        <w:t>Signature and Seal</w:t>
      </w:r>
    </w:p>
    <w:p w:rsidR="008D160D" w:rsidRPr="00890246" w:rsidRDefault="008D160D" w:rsidP="008D160D">
      <w:pPr>
        <w:pStyle w:val="NoSpacing"/>
        <w:jc w:val="both"/>
        <w:rPr>
          <w:rFonts w:ascii="Book Antiqua" w:hAnsi="Book Antiqua"/>
        </w:rPr>
      </w:pPr>
      <w:r w:rsidRPr="00890246">
        <w:rPr>
          <w:rFonts w:ascii="Book Antiqua" w:hAnsi="Book Antiqua"/>
        </w:rPr>
        <w:t>(Signature)</w:t>
      </w:r>
    </w:p>
    <w:p w:rsidR="008D160D" w:rsidRDefault="008D160D" w:rsidP="008D160D">
      <w:pPr>
        <w:pStyle w:val="NoSpacing"/>
        <w:tabs>
          <w:tab w:val="right" w:pos="9026"/>
        </w:tabs>
        <w:jc w:val="both"/>
        <w:rPr>
          <w:rFonts w:ascii="Book Antiqua" w:hAnsi="Book Antiqua"/>
        </w:rPr>
      </w:pPr>
      <w:proofErr w:type="gramStart"/>
      <w:r w:rsidRPr="00890246">
        <w:rPr>
          <w:rFonts w:ascii="Book Antiqua" w:hAnsi="Book Antiqua"/>
        </w:rPr>
        <w:t>Name :</w:t>
      </w:r>
      <w:proofErr w:type="gramEnd"/>
      <w:r>
        <w:rPr>
          <w:rFonts w:ascii="Book Antiqua" w:hAnsi="Book Antiqua"/>
        </w:rPr>
        <w:tab/>
      </w:r>
    </w:p>
    <w:p w:rsidR="008D160D" w:rsidRDefault="008D160D" w:rsidP="008D160D">
      <w:pPr>
        <w:pStyle w:val="NoSpacing"/>
        <w:jc w:val="both"/>
        <w:rPr>
          <w:rFonts w:ascii="Book Antiqua" w:hAnsi="Book Antiqua"/>
        </w:rPr>
      </w:pPr>
      <w:r w:rsidRPr="00890246">
        <w:rPr>
          <w:rFonts w:ascii="Book Antiqua" w:hAnsi="Book Antiqua"/>
        </w:rPr>
        <w:t>For &amp; on behalf of M/s</w:t>
      </w:r>
    </w:p>
    <w:p w:rsidR="008D160D" w:rsidRDefault="008D160D" w:rsidP="008D160D">
      <w:pPr>
        <w:jc w:val="both"/>
        <w:rPr>
          <w:rFonts w:ascii="Book Antiqua" w:hAnsi="Book Antiqua"/>
        </w:rPr>
      </w:pPr>
      <w:r>
        <w:rPr>
          <w:rFonts w:ascii="Book Antiqua" w:hAnsi="Book Antiqua"/>
        </w:rPr>
        <w:br w:type="page"/>
      </w:r>
    </w:p>
    <w:p w:rsidR="008D160D" w:rsidRPr="00515903" w:rsidRDefault="008D160D" w:rsidP="008D160D">
      <w:pPr>
        <w:pStyle w:val="NoSpacing"/>
        <w:ind w:left="1440" w:firstLine="720"/>
        <w:jc w:val="both"/>
        <w:rPr>
          <w:rFonts w:ascii="Book Antiqua" w:hAnsi="Book Antiqua"/>
          <w:b/>
          <w:sz w:val="24"/>
          <w:szCs w:val="24"/>
        </w:rPr>
      </w:pPr>
      <w:r w:rsidRPr="00515903">
        <w:rPr>
          <w:rFonts w:ascii="Book Antiqua" w:hAnsi="Book Antiqua"/>
          <w:b/>
          <w:sz w:val="24"/>
          <w:szCs w:val="24"/>
        </w:rPr>
        <w:t>PRICE BID PROFORMA</w:t>
      </w:r>
    </w:p>
    <w:p w:rsidR="008D160D" w:rsidRPr="006305A4" w:rsidRDefault="008D160D" w:rsidP="008D160D">
      <w:pPr>
        <w:pStyle w:val="NoSpacing"/>
        <w:ind w:left="6480"/>
        <w:jc w:val="both"/>
        <w:rPr>
          <w:rFonts w:ascii="Book Antiqua" w:hAnsi="Book Antiqua"/>
          <w:b/>
        </w:rPr>
      </w:pPr>
      <w:r w:rsidRPr="006305A4">
        <w:rPr>
          <w:rFonts w:ascii="Book Antiqua" w:hAnsi="Book Antiqua"/>
          <w:b/>
        </w:rPr>
        <w:t>ANNEXURE-D</w:t>
      </w:r>
    </w:p>
    <w:tbl>
      <w:tblPr>
        <w:tblStyle w:val="TableGrid"/>
        <w:tblW w:w="0" w:type="auto"/>
        <w:tblLook w:val="04A0" w:firstRow="1" w:lastRow="0" w:firstColumn="1" w:lastColumn="0" w:noHBand="0" w:noVBand="1"/>
      </w:tblPr>
      <w:tblGrid>
        <w:gridCol w:w="1008"/>
        <w:gridCol w:w="6390"/>
        <w:gridCol w:w="1530"/>
      </w:tblGrid>
      <w:tr w:rsidR="008D160D" w:rsidTr="008D160D">
        <w:tc>
          <w:tcPr>
            <w:tcW w:w="1008" w:type="dxa"/>
          </w:tcPr>
          <w:p w:rsidR="008D160D" w:rsidRDefault="008D160D" w:rsidP="008D160D">
            <w:pPr>
              <w:pStyle w:val="NoSpacing"/>
              <w:jc w:val="both"/>
              <w:rPr>
                <w:rFonts w:ascii="Book Antiqua" w:hAnsi="Book Antiqua"/>
              </w:rPr>
            </w:pPr>
            <w:proofErr w:type="spellStart"/>
            <w:r>
              <w:rPr>
                <w:rFonts w:ascii="Book Antiqua" w:hAnsi="Book Antiqua"/>
              </w:rPr>
              <w:t>Sr.No</w:t>
            </w:r>
            <w:proofErr w:type="spellEnd"/>
          </w:p>
        </w:tc>
        <w:tc>
          <w:tcPr>
            <w:tcW w:w="6390" w:type="dxa"/>
          </w:tcPr>
          <w:p w:rsidR="008D160D" w:rsidRDefault="008D160D" w:rsidP="008D160D">
            <w:pPr>
              <w:pStyle w:val="NoSpacing"/>
              <w:jc w:val="both"/>
              <w:rPr>
                <w:rFonts w:ascii="Book Antiqua" w:hAnsi="Book Antiqua"/>
              </w:rPr>
            </w:pPr>
            <w:r>
              <w:rPr>
                <w:rFonts w:ascii="Book Antiqua" w:hAnsi="Book Antiqua"/>
              </w:rPr>
              <w:t>Name of equipment</w:t>
            </w:r>
          </w:p>
        </w:tc>
        <w:tc>
          <w:tcPr>
            <w:tcW w:w="1530" w:type="dxa"/>
          </w:tcPr>
          <w:p w:rsidR="008D160D" w:rsidRDefault="008D160D" w:rsidP="008D160D">
            <w:pPr>
              <w:pStyle w:val="NoSpacing"/>
              <w:jc w:val="both"/>
              <w:rPr>
                <w:rFonts w:ascii="Book Antiqua" w:hAnsi="Book Antiqua"/>
              </w:rPr>
            </w:pPr>
            <w:r>
              <w:rPr>
                <w:rFonts w:ascii="Book Antiqua" w:hAnsi="Book Antiqua"/>
              </w:rPr>
              <w:t>Price quoted</w:t>
            </w:r>
          </w:p>
        </w:tc>
      </w:tr>
      <w:tr w:rsidR="008D160D" w:rsidTr="008D160D">
        <w:tc>
          <w:tcPr>
            <w:tcW w:w="1008" w:type="dxa"/>
          </w:tcPr>
          <w:p w:rsidR="008D160D" w:rsidRDefault="008D160D" w:rsidP="008D160D">
            <w:pPr>
              <w:pStyle w:val="NoSpacing"/>
              <w:jc w:val="both"/>
              <w:rPr>
                <w:rFonts w:ascii="Book Antiqua" w:hAnsi="Book Antiqua"/>
              </w:rPr>
            </w:pPr>
            <w:r>
              <w:rPr>
                <w:rFonts w:ascii="Book Antiqua" w:hAnsi="Book Antiqua"/>
              </w:rPr>
              <w:t>1.</w:t>
            </w:r>
          </w:p>
        </w:tc>
        <w:tc>
          <w:tcPr>
            <w:tcW w:w="6390" w:type="dxa"/>
          </w:tcPr>
          <w:p w:rsidR="008D160D" w:rsidRDefault="008D160D" w:rsidP="008D160D">
            <w:pPr>
              <w:pStyle w:val="NoSpacing"/>
              <w:jc w:val="both"/>
              <w:rPr>
                <w:rFonts w:ascii="Book Antiqua" w:hAnsi="Book Antiqua"/>
              </w:rPr>
            </w:pPr>
            <w:r w:rsidRPr="00890246">
              <w:rPr>
                <w:rFonts w:ascii="Book Antiqua" w:hAnsi="Book Antiqua"/>
              </w:rPr>
              <w:t>Cost of Core Equipment. (Manufacturer/model/make</w:t>
            </w:r>
            <w:r>
              <w:rPr>
                <w:rFonts w:ascii="Book Antiqua" w:hAnsi="Book Antiqua"/>
              </w:rPr>
              <w:t xml:space="preserve"> </w:t>
            </w:r>
            <w:r w:rsidRPr="00890246">
              <w:rPr>
                <w:rFonts w:ascii="Book Antiqua" w:hAnsi="Book Antiqua"/>
              </w:rPr>
              <w:t>etc</w:t>
            </w:r>
            <w:r>
              <w:rPr>
                <w:rFonts w:ascii="Book Antiqua" w:hAnsi="Book Antiqua"/>
              </w:rPr>
              <w:t>.</w:t>
            </w:r>
            <w:r w:rsidRPr="00890246">
              <w:rPr>
                <w:rFonts w:ascii="Book Antiqua" w:hAnsi="Book Antiqua"/>
              </w:rPr>
              <w:t xml:space="preserve"> be specified) including all accessories as required</w:t>
            </w:r>
            <w:r>
              <w:rPr>
                <w:rFonts w:ascii="Book Antiqua" w:hAnsi="Book Antiqua"/>
              </w:rPr>
              <w:t xml:space="preserve"> in</w:t>
            </w:r>
            <w:r w:rsidRPr="00890246">
              <w:rPr>
                <w:rFonts w:ascii="Book Antiqua" w:hAnsi="Book Antiqua"/>
              </w:rPr>
              <w:t xml:space="preserve"> the technical specification with </w:t>
            </w:r>
            <w:r>
              <w:rPr>
                <w:rFonts w:ascii="Book Antiqua" w:hAnsi="Book Antiqua"/>
              </w:rPr>
              <w:t>5</w:t>
            </w:r>
            <w:r w:rsidRPr="00890246">
              <w:rPr>
                <w:rFonts w:ascii="Book Antiqua" w:hAnsi="Book Antiqua"/>
              </w:rPr>
              <w:t xml:space="preserve"> y</w:t>
            </w:r>
            <w:r>
              <w:rPr>
                <w:rFonts w:ascii="Book Antiqua" w:hAnsi="Book Antiqua"/>
              </w:rPr>
              <w:t>ea</w:t>
            </w:r>
            <w:r w:rsidRPr="00890246">
              <w:rPr>
                <w:rFonts w:ascii="Book Antiqua" w:hAnsi="Book Antiqua"/>
              </w:rPr>
              <w:t>rs. warranty</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tcPr>
          <w:p w:rsidR="008D160D" w:rsidRDefault="008D160D" w:rsidP="008D160D">
            <w:pPr>
              <w:pStyle w:val="NoSpacing"/>
              <w:jc w:val="both"/>
              <w:rPr>
                <w:rFonts w:ascii="Book Antiqua" w:hAnsi="Book Antiqua"/>
              </w:rPr>
            </w:pPr>
            <w:r>
              <w:rPr>
                <w:rFonts w:ascii="Book Antiqua" w:hAnsi="Book Antiqua"/>
              </w:rPr>
              <w:t>2.</w:t>
            </w:r>
          </w:p>
        </w:tc>
        <w:tc>
          <w:tcPr>
            <w:tcW w:w="6390" w:type="dxa"/>
          </w:tcPr>
          <w:p w:rsidR="008D160D" w:rsidRDefault="008D160D" w:rsidP="008D160D">
            <w:pPr>
              <w:pStyle w:val="NoSpacing"/>
              <w:jc w:val="both"/>
              <w:rPr>
                <w:rFonts w:ascii="Book Antiqua" w:hAnsi="Book Antiqua"/>
              </w:rPr>
            </w:pPr>
            <w:r w:rsidRPr="00890246">
              <w:rPr>
                <w:rFonts w:ascii="Book Antiqua" w:hAnsi="Book Antiqua"/>
              </w:rPr>
              <w:t>Taxes/Duties :</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vMerge w:val="restart"/>
          </w:tcPr>
          <w:p w:rsidR="008D160D" w:rsidRDefault="008D160D" w:rsidP="008D160D">
            <w:pPr>
              <w:pStyle w:val="NoSpacing"/>
              <w:jc w:val="both"/>
              <w:rPr>
                <w:rFonts w:ascii="Book Antiqua" w:hAnsi="Book Antiqua"/>
              </w:rPr>
            </w:pPr>
          </w:p>
        </w:tc>
        <w:tc>
          <w:tcPr>
            <w:tcW w:w="6390" w:type="dxa"/>
          </w:tcPr>
          <w:p w:rsidR="008D160D" w:rsidRPr="00BB5F7E" w:rsidRDefault="008D160D" w:rsidP="008D160D">
            <w:pPr>
              <w:pStyle w:val="NoSpacing"/>
              <w:jc w:val="both"/>
              <w:rPr>
                <w:rFonts w:ascii="Book Antiqua" w:hAnsi="Book Antiqua"/>
              </w:rPr>
            </w:pPr>
            <w:r>
              <w:rPr>
                <w:rFonts w:ascii="Book Antiqua" w:hAnsi="Book Antiqua"/>
              </w:rPr>
              <w:t xml:space="preserve">                 </w:t>
            </w:r>
            <w:r w:rsidRPr="00BB5F7E">
              <w:rPr>
                <w:rFonts w:ascii="Book Antiqua" w:hAnsi="Book Antiqua"/>
              </w:rPr>
              <w:t>i) Custom Duties</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vMerge/>
          </w:tcPr>
          <w:p w:rsidR="008D160D" w:rsidRDefault="008D160D" w:rsidP="008D160D">
            <w:pPr>
              <w:pStyle w:val="NoSpacing"/>
              <w:jc w:val="both"/>
              <w:rPr>
                <w:rFonts w:ascii="Book Antiqua" w:hAnsi="Book Antiqua"/>
              </w:rPr>
            </w:pPr>
          </w:p>
        </w:tc>
        <w:tc>
          <w:tcPr>
            <w:tcW w:w="6390" w:type="dxa"/>
          </w:tcPr>
          <w:p w:rsidR="008D160D" w:rsidRPr="00BB5F7E" w:rsidRDefault="008D160D" w:rsidP="008D160D">
            <w:pPr>
              <w:pStyle w:val="NoSpacing"/>
              <w:jc w:val="both"/>
              <w:rPr>
                <w:rFonts w:ascii="Book Antiqua" w:hAnsi="Book Antiqua"/>
              </w:rPr>
            </w:pPr>
            <w:r>
              <w:rPr>
                <w:rFonts w:ascii="Book Antiqua" w:hAnsi="Book Antiqua"/>
              </w:rPr>
              <w:t xml:space="preserve">                ii) CST/GST</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vMerge/>
          </w:tcPr>
          <w:p w:rsidR="008D160D" w:rsidRDefault="008D160D" w:rsidP="008D160D">
            <w:pPr>
              <w:pStyle w:val="NoSpacing"/>
              <w:jc w:val="both"/>
              <w:rPr>
                <w:rFonts w:ascii="Book Antiqua" w:hAnsi="Book Antiqua"/>
              </w:rPr>
            </w:pPr>
          </w:p>
        </w:tc>
        <w:tc>
          <w:tcPr>
            <w:tcW w:w="6390" w:type="dxa"/>
          </w:tcPr>
          <w:p w:rsidR="008D160D" w:rsidRPr="00BB5F7E" w:rsidRDefault="008D160D" w:rsidP="008D160D">
            <w:pPr>
              <w:pStyle w:val="NoSpacing"/>
              <w:jc w:val="both"/>
              <w:rPr>
                <w:rFonts w:ascii="Book Antiqua" w:hAnsi="Book Antiqua"/>
              </w:rPr>
            </w:pPr>
            <w:r>
              <w:rPr>
                <w:rFonts w:ascii="Book Antiqua" w:hAnsi="Book Antiqua"/>
              </w:rPr>
              <w:t xml:space="preserve">                </w:t>
            </w:r>
            <w:r w:rsidRPr="00BB5F7E">
              <w:rPr>
                <w:rFonts w:ascii="Book Antiqua" w:hAnsi="Book Antiqua"/>
              </w:rPr>
              <w:t>iii) Service Tax</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vMerge/>
          </w:tcPr>
          <w:p w:rsidR="008D160D" w:rsidRDefault="008D160D" w:rsidP="008D160D">
            <w:pPr>
              <w:pStyle w:val="NoSpacing"/>
              <w:jc w:val="both"/>
              <w:rPr>
                <w:rFonts w:ascii="Book Antiqua" w:hAnsi="Book Antiqua"/>
              </w:rPr>
            </w:pPr>
          </w:p>
        </w:tc>
        <w:tc>
          <w:tcPr>
            <w:tcW w:w="6390" w:type="dxa"/>
          </w:tcPr>
          <w:p w:rsidR="008D160D" w:rsidRPr="00BB5F7E" w:rsidRDefault="008D160D" w:rsidP="008D160D">
            <w:pPr>
              <w:pStyle w:val="NoSpacing"/>
              <w:jc w:val="both"/>
              <w:rPr>
                <w:rFonts w:ascii="Book Antiqua" w:hAnsi="Book Antiqua"/>
              </w:rPr>
            </w:pPr>
            <w:r>
              <w:rPr>
                <w:rFonts w:ascii="Book Antiqua" w:hAnsi="Book Antiqua"/>
              </w:rPr>
              <w:t xml:space="preserve">                </w:t>
            </w:r>
            <w:r w:rsidRPr="00BB5F7E">
              <w:rPr>
                <w:rFonts w:ascii="Book Antiqua" w:hAnsi="Book Antiqua"/>
              </w:rPr>
              <w:t>iv) Entry Tax</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vMerge/>
          </w:tcPr>
          <w:p w:rsidR="008D160D" w:rsidRDefault="008D160D" w:rsidP="008D160D">
            <w:pPr>
              <w:pStyle w:val="NoSpacing"/>
              <w:jc w:val="both"/>
              <w:rPr>
                <w:rFonts w:ascii="Book Antiqua" w:hAnsi="Book Antiqua"/>
              </w:rPr>
            </w:pPr>
          </w:p>
        </w:tc>
        <w:tc>
          <w:tcPr>
            <w:tcW w:w="6390" w:type="dxa"/>
          </w:tcPr>
          <w:p w:rsidR="008D160D" w:rsidRDefault="008D160D" w:rsidP="008D160D">
            <w:pPr>
              <w:pStyle w:val="NoSpacing"/>
              <w:jc w:val="both"/>
              <w:rPr>
                <w:rFonts w:ascii="Book Antiqua" w:hAnsi="Book Antiqua"/>
              </w:rPr>
            </w:pPr>
            <w:r>
              <w:rPr>
                <w:rFonts w:ascii="Book Antiqua" w:hAnsi="Book Antiqua"/>
              </w:rPr>
              <w:t xml:space="preserve">                 </w:t>
            </w:r>
            <w:r w:rsidRPr="00BB5F7E">
              <w:rPr>
                <w:rFonts w:ascii="Book Antiqua" w:hAnsi="Book Antiqua"/>
              </w:rPr>
              <w:t>v) Others(Pl. specify)</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tcPr>
          <w:p w:rsidR="008D160D" w:rsidRDefault="008D160D" w:rsidP="008D160D">
            <w:pPr>
              <w:pStyle w:val="NoSpacing"/>
              <w:jc w:val="both"/>
              <w:rPr>
                <w:rFonts w:ascii="Book Antiqua" w:hAnsi="Book Antiqua"/>
              </w:rPr>
            </w:pPr>
            <w:r>
              <w:rPr>
                <w:rFonts w:ascii="Book Antiqua" w:hAnsi="Book Antiqua"/>
              </w:rPr>
              <w:t>3.</w:t>
            </w:r>
          </w:p>
        </w:tc>
        <w:tc>
          <w:tcPr>
            <w:tcW w:w="6390" w:type="dxa"/>
          </w:tcPr>
          <w:p w:rsidR="008D160D" w:rsidRDefault="008D160D" w:rsidP="008D160D">
            <w:pPr>
              <w:pStyle w:val="NoSpacing"/>
              <w:jc w:val="both"/>
              <w:rPr>
                <w:rFonts w:ascii="Book Antiqua" w:hAnsi="Book Antiqua"/>
              </w:rPr>
            </w:pPr>
            <w:r>
              <w:rPr>
                <w:rFonts w:ascii="Book Antiqua" w:hAnsi="Book Antiqua"/>
              </w:rPr>
              <w:t>CMC (after 5</w:t>
            </w:r>
            <w:r w:rsidRPr="00890246">
              <w:rPr>
                <w:rFonts w:ascii="Book Antiqua" w:hAnsi="Book Antiqua"/>
              </w:rPr>
              <w:t xml:space="preserve"> years warranty)</w:t>
            </w:r>
          </w:p>
        </w:tc>
        <w:tc>
          <w:tcPr>
            <w:tcW w:w="1530" w:type="dxa"/>
          </w:tcPr>
          <w:p w:rsidR="008D160D" w:rsidRDefault="008D160D" w:rsidP="008D160D">
            <w:pPr>
              <w:pStyle w:val="NoSpacing"/>
              <w:jc w:val="both"/>
              <w:rPr>
                <w:rFonts w:ascii="Book Antiqua" w:hAnsi="Book Antiqua"/>
              </w:rPr>
            </w:pPr>
          </w:p>
        </w:tc>
      </w:tr>
      <w:tr w:rsidR="008D160D" w:rsidTr="008D160D">
        <w:tc>
          <w:tcPr>
            <w:tcW w:w="1008" w:type="dxa"/>
          </w:tcPr>
          <w:p w:rsidR="008D160D" w:rsidRDefault="008D160D" w:rsidP="008D160D">
            <w:pPr>
              <w:pStyle w:val="NoSpacing"/>
              <w:jc w:val="both"/>
              <w:rPr>
                <w:rFonts w:ascii="Book Antiqua" w:hAnsi="Book Antiqua"/>
              </w:rPr>
            </w:pPr>
          </w:p>
        </w:tc>
        <w:tc>
          <w:tcPr>
            <w:tcW w:w="6390" w:type="dxa"/>
          </w:tcPr>
          <w:p w:rsidR="008D160D" w:rsidRPr="00890246" w:rsidRDefault="008D160D" w:rsidP="008D160D">
            <w:pPr>
              <w:pStyle w:val="NoSpacing"/>
              <w:jc w:val="both"/>
              <w:rPr>
                <w:rFonts w:ascii="Book Antiqua" w:hAnsi="Book Antiqua"/>
              </w:rPr>
            </w:pPr>
            <w:r w:rsidRPr="00890246">
              <w:rPr>
                <w:rFonts w:ascii="Book Antiqua" w:hAnsi="Book Antiqua"/>
              </w:rPr>
              <w:t>1</w:t>
            </w:r>
            <w:r>
              <w:rPr>
                <w:rFonts w:ascii="Book Antiqua" w:hAnsi="Book Antiqua"/>
              </w:rPr>
              <w:t xml:space="preserve">st year </w:t>
            </w:r>
          </w:p>
          <w:p w:rsidR="008D160D" w:rsidRPr="00890246" w:rsidRDefault="008D160D" w:rsidP="008D160D">
            <w:pPr>
              <w:pStyle w:val="NoSpacing"/>
              <w:jc w:val="both"/>
              <w:rPr>
                <w:rFonts w:ascii="Book Antiqua" w:hAnsi="Book Antiqua"/>
              </w:rPr>
            </w:pPr>
            <w:r>
              <w:rPr>
                <w:rFonts w:ascii="Book Antiqua" w:hAnsi="Book Antiqua"/>
              </w:rPr>
              <w:t xml:space="preserve">2nd year </w:t>
            </w:r>
          </w:p>
          <w:p w:rsidR="008D160D" w:rsidRPr="00890246" w:rsidRDefault="008D160D" w:rsidP="008D160D">
            <w:pPr>
              <w:pStyle w:val="NoSpacing"/>
              <w:jc w:val="both"/>
              <w:rPr>
                <w:rFonts w:ascii="Book Antiqua" w:hAnsi="Book Antiqua"/>
              </w:rPr>
            </w:pPr>
            <w:r w:rsidRPr="00890246">
              <w:rPr>
                <w:rFonts w:ascii="Book Antiqua" w:hAnsi="Book Antiqua"/>
              </w:rPr>
              <w:t>3</w:t>
            </w:r>
            <w:r>
              <w:rPr>
                <w:rFonts w:ascii="Book Antiqua" w:hAnsi="Book Antiqua"/>
              </w:rPr>
              <w:t xml:space="preserve">rd year </w:t>
            </w:r>
          </w:p>
          <w:p w:rsidR="008D160D" w:rsidRPr="00890246" w:rsidRDefault="008D160D" w:rsidP="008D160D">
            <w:pPr>
              <w:pStyle w:val="NoSpacing"/>
              <w:jc w:val="both"/>
              <w:rPr>
                <w:rFonts w:ascii="Book Antiqua" w:hAnsi="Book Antiqua"/>
              </w:rPr>
            </w:pPr>
            <w:r w:rsidRPr="00890246">
              <w:rPr>
                <w:rFonts w:ascii="Book Antiqua" w:hAnsi="Book Antiqua"/>
              </w:rPr>
              <w:t>4</w:t>
            </w:r>
            <w:r>
              <w:rPr>
                <w:rFonts w:ascii="Book Antiqua" w:hAnsi="Book Antiqua"/>
              </w:rPr>
              <w:t>th</w:t>
            </w:r>
            <w:r w:rsidRPr="00890246">
              <w:rPr>
                <w:rFonts w:ascii="Book Antiqua" w:hAnsi="Book Antiqua"/>
              </w:rPr>
              <w:t xml:space="preserve"> year</w:t>
            </w:r>
            <w:r>
              <w:rPr>
                <w:rFonts w:ascii="Book Antiqua" w:hAnsi="Book Antiqua"/>
              </w:rPr>
              <w:t xml:space="preserve"> </w:t>
            </w:r>
          </w:p>
          <w:p w:rsidR="008D160D" w:rsidRDefault="008D160D" w:rsidP="008D160D">
            <w:pPr>
              <w:pStyle w:val="NoSpacing"/>
              <w:jc w:val="both"/>
              <w:rPr>
                <w:rFonts w:ascii="Book Antiqua" w:hAnsi="Book Antiqua"/>
              </w:rPr>
            </w:pPr>
            <w:r w:rsidRPr="00890246">
              <w:rPr>
                <w:rFonts w:ascii="Book Antiqua" w:hAnsi="Book Antiqua"/>
              </w:rPr>
              <w:t>5</w:t>
            </w:r>
            <w:r>
              <w:rPr>
                <w:rFonts w:ascii="Book Antiqua" w:hAnsi="Book Antiqua"/>
              </w:rPr>
              <w:t xml:space="preserve">th year </w:t>
            </w:r>
          </w:p>
          <w:p w:rsidR="008D160D" w:rsidRDefault="008D160D" w:rsidP="008D160D">
            <w:pPr>
              <w:pStyle w:val="NoSpacing"/>
              <w:jc w:val="both"/>
              <w:rPr>
                <w:rFonts w:ascii="Book Antiqua" w:hAnsi="Book Antiqua"/>
              </w:rPr>
            </w:pPr>
            <w:r w:rsidRPr="00890246">
              <w:rPr>
                <w:rFonts w:ascii="Book Antiqua" w:hAnsi="Book Antiqua"/>
              </w:rPr>
              <w:t>Taxes on CMC</w:t>
            </w:r>
          </w:p>
        </w:tc>
        <w:tc>
          <w:tcPr>
            <w:tcW w:w="1530" w:type="dxa"/>
          </w:tcPr>
          <w:p w:rsidR="008D160D" w:rsidRDefault="008D160D" w:rsidP="008D160D">
            <w:pPr>
              <w:pStyle w:val="NoSpacing"/>
              <w:jc w:val="both"/>
              <w:rPr>
                <w:rFonts w:ascii="Book Antiqua" w:hAnsi="Book Antiqua"/>
              </w:rPr>
            </w:pPr>
          </w:p>
        </w:tc>
      </w:tr>
    </w:tbl>
    <w:p w:rsidR="008D160D" w:rsidRPr="00143767" w:rsidRDefault="008D160D" w:rsidP="008D160D">
      <w:pPr>
        <w:pStyle w:val="NoSpacing"/>
        <w:jc w:val="both"/>
        <w:rPr>
          <w:rFonts w:ascii="Book Antiqua" w:hAnsi="Book Antiqua"/>
          <w:b/>
          <w:sz w:val="24"/>
          <w:szCs w:val="24"/>
        </w:rPr>
      </w:pPr>
      <w:r w:rsidRPr="00143767">
        <w:rPr>
          <w:rFonts w:ascii="Book Antiqua" w:hAnsi="Book Antiqua"/>
          <w:b/>
          <w:sz w:val="24"/>
          <w:szCs w:val="24"/>
        </w:rPr>
        <w:t>It is certified that the cost of equipment shown above, has included all taxes/duties etc. and nothing above shall be charged over and above this cost.</w:t>
      </w:r>
    </w:p>
    <w:p w:rsidR="008D160D" w:rsidRDefault="008D160D" w:rsidP="008D160D">
      <w:pPr>
        <w:pStyle w:val="NoSpacing"/>
        <w:jc w:val="both"/>
        <w:rPr>
          <w:rFonts w:ascii="Book Antiqua" w:hAnsi="Book Antiqua"/>
          <w:b/>
          <w:sz w:val="24"/>
          <w:szCs w:val="24"/>
        </w:rPr>
      </w:pPr>
    </w:p>
    <w:p w:rsidR="008D160D" w:rsidRPr="00143767" w:rsidRDefault="008D160D" w:rsidP="008D160D">
      <w:pPr>
        <w:pStyle w:val="NoSpacing"/>
        <w:jc w:val="both"/>
        <w:rPr>
          <w:rFonts w:ascii="Book Antiqua" w:hAnsi="Book Antiqua"/>
          <w:b/>
          <w:sz w:val="24"/>
          <w:szCs w:val="24"/>
        </w:rPr>
      </w:pPr>
    </w:p>
    <w:p w:rsidR="008D160D" w:rsidRPr="00890246" w:rsidRDefault="008D160D" w:rsidP="008D160D">
      <w:pPr>
        <w:pStyle w:val="NoSpacing"/>
        <w:ind w:left="3600" w:firstLine="720"/>
        <w:jc w:val="both"/>
        <w:rPr>
          <w:rFonts w:ascii="Book Antiqua" w:hAnsi="Book Antiqua"/>
        </w:rPr>
      </w:pPr>
      <w:r w:rsidRPr="00890246">
        <w:rPr>
          <w:rFonts w:ascii="Book Antiqua" w:hAnsi="Book Antiqua"/>
        </w:rPr>
        <w:t>Authorized Signatory:</w:t>
      </w:r>
      <w:r>
        <w:rPr>
          <w:rFonts w:ascii="Book Antiqua" w:hAnsi="Book Antiqua"/>
        </w:rPr>
        <w:t xml:space="preserve"> </w:t>
      </w:r>
    </w:p>
    <w:p w:rsidR="008D160D" w:rsidRDefault="008D160D" w:rsidP="008D160D">
      <w:pPr>
        <w:pStyle w:val="NoSpacing"/>
        <w:ind w:left="3600" w:firstLine="720"/>
        <w:jc w:val="both"/>
        <w:rPr>
          <w:rFonts w:ascii="Book Antiqua" w:hAnsi="Book Antiqua"/>
        </w:rPr>
      </w:pPr>
      <w:r w:rsidRPr="00890246">
        <w:rPr>
          <w:rFonts w:ascii="Book Antiqua" w:hAnsi="Book Antiqua"/>
        </w:rPr>
        <w:t xml:space="preserve">Name of the firm/bidder: </w:t>
      </w: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jc w:val="both"/>
        <w:rPr>
          <w:rFonts w:ascii="Book Antiqua" w:hAnsi="Book Antiqua"/>
        </w:rPr>
      </w:pPr>
    </w:p>
    <w:p w:rsidR="00776703" w:rsidRDefault="00776703" w:rsidP="008D160D">
      <w:pPr>
        <w:jc w:val="both"/>
        <w:rPr>
          <w:rFonts w:ascii="Book Antiqua" w:hAnsi="Book Antiqua"/>
        </w:rPr>
      </w:pPr>
    </w:p>
    <w:p w:rsidR="00F20AF4" w:rsidRDefault="00F20AF4" w:rsidP="008D160D">
      <w:pPr>
        <w:jc w:val="both"/>
        <w:rPr>
          <w:rFonts w:ascii="Book Antiqua" w:hAnsi="Book Antiqua"/>
        </w:rPr>
      </w:pPr>
    </w:p>
    <w:p w:rsidR="00F20AF4" w:rsidRDefault="00F20AF4" w:rsidP="008D160D">
      <w:pPr>
        <w:jc w:val="both"/>
        <w:rPr>
          <w:rFonts w:ascii="Book Antiqua" w:hAnsi="Book Antiqua"/>
        </w:rPr>
      </w:pPr>
    </w:p>
    <w:p w:rsidR="00F20AF4" w:rsidRDefault="00F20AF4" w:rsidP="008D160D">
      <w:pPr>
        <w:jc w:val="both"/>
        <w:rPr>
          <w:rFonts w:ascii="Book Antiqua" w:hAnsi="Book Antiqua"/>
        </w:rPr>
      </w:pPr>
    </w:p>
    <w:p w:rsidR="00776703" w:rsidRDefault="00776703" w:rsidP="008D160D">
      <w:pPr>
        <w:jc w:val="both"/>
        <w:rPr>
          <w:rFonts w:ascii="Book Antiqua" w:hAnsi="Book Antiqua"/>
        </w:rPr>
      </w:pPr>
    </w:p>
    <w:p w:rsidR="008D160D" w:rsidRDefault="008D160D" w:rsidP="008D160D">
      <w:pPr>
        <w:jc w:val="both"/>
        <w:rPr>
          <w:rFonts w:ascii="Book Antiqua" w:hAnsi="Book Antiqua"/>
        </w:rPr>
      </w:pPr>
    </w:p>
    <w:p w:rsidR="008D160D" w:rsidRDefault="008D160D" w:rsidP="008D160D">
      <w:pPr>
        <w:rPr>
          <w:rFonts w:eastAsiaTheme="minorHAnsi"/>
          <w:b/>
          <w:sz w:val="28"/>
          <w:szCs w:val="28"/>
        </w:rPr>
      </w:pPr>
      <w:r w:rsidRPr="00A87F78">
        <w:rPr>
          <w:rFonts w:eastAsiaTheme="minorHAnsi"/>
        </w:rPr>
        <w:tab/>
      </w:r>
      <w:r>
        <w:rPr>
          <w:rFonts w:eastAsiaTheme="minorHAnsi"/>
        </w:rPr>
        <w:tab/>
      </w:r>
      <w:r>
        <w:rPr>
          <w:rFonts w:eastAsiaTheme="minorHAnsi"/>
        </w:rPr>
        <w:tab/>
      </w:r>
      <w:r>
        <w:rPr>
          <w:rFonts w:eastAsiaTheme="minorHAnsi"/>
        </w:rPr>
        <w:tab/>
      </w:r>
      <w:r w:rsidRPr="005D174A">
        <w:rPr>
          <w:rFonts w:eastAsiaTheme="minorHAnsi"/>
          <w:b/>
          <w:sz w:val="28"/>
          <w:szCs w:val="28"/>
          <w:u w:val="single"/>
        </w:rPr>
        <w:t>TECHNICAL SPECIFICATIONS</w:t>
      </w:r>
      <w:r w:rsidRPr="005D174A">
        <w:rPr>
          <w:rFonts w:eastAsiaTheme="minorHAnsi"/>
          <w:b/>
          <w:sz w:val="28"/>
          <w:szCs w:val="28"/>
          <w:u w:val="single"/>
        </w:rPr>
        <w:tab/>
      </w:r>
      <w:r w:rsidRPr="00A87F78">
        <w:rPr>
          <w:rFonts w:eastAsiaTheme="minorHAnsi"/>
        </w:rPr>
        <w:tab/>
      </w:r>
      <w:r w:rsidRPr="00A87F78">
        <w:rPr>
          <w:rFonts w:eastAsiaTheme="minorHAnsi"/>
        </w:rPr>
        <w:tab/>
      </w:r>
      <w:r w:rsidRPr="004C1908">
        <w:rPr>
          <w:rFonts w:eastAsiaTheme="minorHAnsi"/>
          <w:b/>
          <w:sz w:val="28"/>
          <w:szCs w:val="28"/>
        </w:rPr>
        <w:t>“Annexure- A”</w:t>
      </w:r>
    </w:p>
    <w:p w:rsidR="005D174A" w:rsidRPr="005D174A" w:rsidRDefault="005D174A" w:rsidP="008D160D">
      <w:pPr>
        <w:rPr>
          <w:rFonts w:eastAsiaTheme="minorHAnsi"/>
          <w:b/>
          <w:sz w:val="28"/>
          <w:szCs w:val="28"/>
          <w:u w:val="single"/>
        </w:rPr>
      </w:pPr>
      <w:r w:rsidRPr="005D174A">
        <w:rPr>
          <w:rFonts w:eastAsiaTheme="minorHAnsi"/>
          <w:b/>
          <w:sz w:val="28"/>
          <w:szCs w:val="28"/>
          <w:u w:val="single"/>
        </w:rPr>
        <w:t>Department of Radio-Diagnosis</w:t>
      </w:r>
    </w:p>
    <w:p w:rsidR="008D160D" w:rsidRPr="00A87F78" w:rsidRDefault="008D160D" w:rsidP="008D160D">
      <w:pPr>
        <w:rPr>
          <w:rFonts w:eastAsiaTheme="minorHAnsi"/>
          <w:b/>
          <w:sz w:val="24"/>
          <w:szCs w:val="24"/>
        </w:rPr>
      </w:pPr>
      <w:r w:rsidRPr="00A87F78">
        <w:rPr>
          <w:rFonts w:eastAsiaTheme="minorHAnsi"/>
          <w:sz w:val="36"/>
          <w:szCs w:val="36"/>
        </w:rPr>
        <w:t>1. 100 mA Mobile X-ray Machine</w:t>
      </w:r>
    </w:p>
    <w:tbl>
      <w:tblPr>
        <w:tblStyle w:val="TableGrid1"/>
        <w:tblW w:w="0" w:type="auto"/>
        <w:tblLook w:val="04A0" w:firstRow="1" w:lastRow="0" w:firstColumn="1" w:lastColumn="0" w:noHBand="0" w:noVBand="1"/>
      </w:tblPr>
      <w:tblGrid>
        <w:gridCol w:w="3348"/>
        <w:gridCol w:w="6480"/>
      </w:tblGrid>
      <w:tr w:rsidR="008D160D" w:rsidRPr="00A87F78" w:rsidTr="008D160D">
        <w:tc>
          <w:tcPr>
            <w:tcW w:w="9828" w:type="dxa"/>
            <w:gridSpan w:val="2"/>
          </w:tcPr>
          <w:p w:rsidR="008D160D" w:rsidRPr="00A87F78" w:rsidRDefault="008D160D" w:rsidP="008D160D">
            <w:pPr>
              <w:rPr>
                <w:rFonts w:eastAsiaTheme="minorHAnsi"/>
              </w:rPr>
            </w:pPr>
            <w:r w:rsidRPr="00A87F78">
              <w:rPr>
                <w:rFonts w:eastAsiaTheme="minorHAnsi"/>
              </w:rPr>
              <w:t>The mobile x-ray equipment would be required to perform x-ray studies in emergency and Trauma Center and at the bedside in wards and ICU.  The unit should be compact, lightweight and easily transportable. It should have following specifications:</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Generator</w:t>
            </w:r>
          </w:p>
        </w:tc>
        <w:tc>
          <w:tcPr>
            <w:tcW w:w="6480" w:type="dxa"/>
          </w:tcPr>
          <w:p w:rsidR="008D160D" w:rsidRPr="00A87F78" w:rsidRDefault="008D160D" w:rsidP="008D160D">
            <w:pPr>
              <w:rPr>
                <w:rFonts w:eastAsiaTheme="minorHAnsi"/>
              </w:rPr>
            </w:pPr>
            <w:r w:rsidRPr="00A87F78">
              <w:rPr>
                <w:rFonts w:eastAsiaTheme="minorHAnsi"/>
              </w:rPr>
              <w:t>A high frequency generator with the following features:</w:t>
            </w:r>
          </w:p>
          <w:p w:rsidR="008D160D" w:rsidRPr="00A87F78" w:rsidRDefault="008D160D" w:rsidP="008D160D">
            <w:pPr>
              <w:rPr>
                <w:rFonts w:eastAsiaTheme="minorHAnsi"/>
              </w:rPr>
            </w:pPr>
            <w:r w:rsidRPr="00A87F78">
              <w:rPr>
                <w:rFonts w:eastAsiaTheme="minorHAnsi"/>
              </w:rPr>
              <w:t>a. Power : 4 KW or more</w:t>
            </w:r>
          </w:p>
          <w:p w:rsidR="008D160D" w:rsidRPr="00A87F78" w:rsidRDefault="008D160D" w:rsidP="008D160D">
            <w:pPr>
              <w:rPr>
                <w:rFonts w:eastAsiaTheme="minorHAnsi"/>
              </w:rPr>
            </w:pPr>
            <w:r w:rsidRPr="00A87F78">
              <w:rPr>
                <w:rFonts w:eastAsiaTheme="minorHAnsi"/>
              </w:rPr>
              <w:t xml:space="preserve">b. </w:t>
            </w:r>
            <w:proofErr w:type="spellStart"/>
            <w:r w:rsidRPr="00A87F78">
              <w:rPr>
                <w:rFonts w:eastAsiaTheme="minorHAnsi"/>
              </w:rPr>
              <w:t>kVp</w:t>
            </w:r>
            <w:proofErr w:type="spellEnd"/>
            <w:r w:rsidRPr="00A87F78">
              <w:rPr>
                <w:rFonts w:eastAsiaTheme="minorHAnsi"/>
              </w:rPr>
              <w:t xml:space="preserve"> Range: 40-120 </w:t>
            </w:r>
            <w:proofErr w:type="spellStart"/>
            <w:r w:rsidRPr="00A87F78">
              <w:rPr>
                <w:rFonts w:eastAsiaTheme="minorHAnsi"/>
              </w:rPr>
              <w:t>KVp</w:t>
            </w:r>
            <w:proofErr w:type="spellEnd"/>
            <w:r w:rsidRPr="00A87F78">
              <w:rPr>
                <w:rFonts w:eastAsiaTheme="minorHAnsi"/>
              </w:rPr>
              <w:t xml:space="preserve"> or more</w:t>
            </w:r>
          </w:p>
          <w:p w:rsidR="008D160D" w:rsidRPr="00A87F78" w:rsidRDefault="008D160D" w:rsidP="008D160D">
            <w:pPr>
              <w:rPr>
                <w:rFonts w:eastAsiaTheme="minorHAnsi"/>
              </w:rPr>
            </w:pPr>
            <w:r w:rsidRPr="00A87F78">
              <w:rPr>
                <w:rFonts w:eastAsiaTheme="minorHAnsi"/>
              </w:rPr>
              <w:t xml:space="preserve">c. </w:t>
            </w:r>
            <w:proofErr w:type="spellStart"/>
            <w:r w:rsidRPr="00A87F78">
              <w:rPr>
                <w:rFonts w:eastAsiaTheme="minorHAnsi"/>
              </w:rPr>
              <w:t>mAs</w:t>
            </w:r>
            <w:proofErr w:type="spellEnd"/>
            <w:r w:rsidRPr="00A87F78">
              <w:rPr>
                <w:rFonts w:eastAsiaTheme="minorHAnsi"/>
              </w:rPr>
              <w:t xml:space="preserve"> Range : 250 m As or more</w:t>
            </w:r>
          </w:p>
          <w:p w:rsidR="008D160D" w:rsidRPr="00A87F78" w:rsidRDefault="008D160D" w:rsidP="008D160D">
            <w:pPr>
              <w:rPr>
                <w:rFonts w:eastAsiaTheme="minorHAnsi"/>
              </w:rPr>
            </w:pPr>
            <w:r w:rsidRPr="00A87F78">
              <w:rPr>
                <w:rFonts w:eastAsiaTheme="minorHAnsi"/>
              </w:rPr>
              <w:t>d. m A Range : 10 mA to 100 mA or more</w:t>
            </w:r>
          </w:p>
          <w:p w:rsidR="008D160D" w:rsidRPr="00A87F78" w:rsidRDefault="008D160D" w:rsidP="008D160D">
            <w:pPr>
              <w:rPr>
                <w:rFonts w:eastAsiaTheme="minorHAnsi"/>
              </w:rPr>
            </w:pPr>
            <w:r w:rsidRPr="00A87F78">
              <w:rPr>
                <w:rFonts w:eastAsiaTheme="minorHAnsi"/>
              </w:rPr>
              <w:t xml:space="preserve">e. Exposure Time : 10 </w:t>
            </w:r>
            <w:proofErr w:type="spellStart"/>
            <w:r w:rsidRPr="00A87F78">
              <w:rPr>
                <w:rFonts w:eastAsiaTheme="minorHAnsi"/>
              </w:rPr>
              <w:t>ms</w:t>
            </w:r>
            <w:proofErr w:type="spellEnd"/>
            <w:r w:rsidRPr="00A87F78">
              <w:rPr>
                <w:rFonts w:eastAsiaTheme="minorHAnsi"/>
              </w:rPr>
              <w:t xml:space="preserve"> to 5 sec. </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Digital display</w:t>
            </w:r>
          </w:p>
        </w:tc>
        <w:tc>
          <w:tcPr>
            <w:tcW w:w="6480" w:type="dxa"/>
          </w:tcPr>
          <w:p w:rsidR="008D160D" w:rsidRPr="00A87F78" w:rsidRDefault="008D160D" w:rsidP="008D160D">
            <w:pPr>
              <w:rPr>
                <w:rFonts w:eastAsiaTheme="minorHAnsi"/>
              </w:rPr>
            </w:pPr>
            <w:r w:rsidRPr="00A87F78">
              <w:rPr>
                <w:rFonts w:eastAsiaTheme="minorHAnsi"/>
              </w:rPr>
              <w:t xml:space="preserve">kV and </w:t>
            </w:r>
            <w:proofErr w:type="spellStart"/>
            <w:proofErr w:type="gramStart"/>
            <w:r w:rsidRPr="00A87F78">
              <w:rPr>
                <w:rFonts w:eastAsiaTheme="minorHAnsi"/>
              </w:rPr>
              <w:t>mAs</w:t>
            </w:r>
            <w:proofErr w:type="spellEnd"/>
            <w:proofErr w:type="gramEnd"/>
            <w:r w:rsidRPr="00A87F78">
              <w:rPr>
                <w:rFonts w:eastAsiaTheme="minorHAnsi"/>
              </w:rPr>
              <w:t xml:space="preserve"> parameters, system ON, System OFF, status and fault message on the kV and </w:t>
            </w:r>
            <w:proofErr w:type="spellStart"/>
            <w:r w:rsidRPr="00A87F78">
              <w:rPr>
                <w:rFonts w:eastAsiaTheme="minorHAnsi"/>
              </w:rPr>
              <w:t>mAs</w:t>
            </w:r>
            <w:proofErr w:type="spellEnd"/>
            <w:r w:rsidRPr="00A87F78">
              <w:rPr>
                <w:rFonts w:eastAsiaTheme="minorHAnsi"/>
              </w:rPr>
              <w:t xml:space="preserve"> are.</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X-Ray Tube</w:t>
            </w:r>
          </w:p>
        </w:tc>
        <w:tc>
          <w:tcPr>
            <w:tcW w:w="6480" w:type="dxa"/>
          </w:tcPr>
          <w:p w:rsidR="008D160D" w:rsidRPr="00A87F78" w:rsidRDefault="008D160D" w:rsidP="008D160D">
            <w:pPr>
              <w:rPr>
                <w:rFonts w:eastAsiaTheme="minorHAnsi"/>
              </w:rPr>
            </w:pPr>
            <w:r w:rsidRPr="00A87F78">
              <w:rPr>
                <w:rFonts w:eastAsiaTheme="minorHAnsi"/>
              </w:rPr>
              <w:t>Stationary/Rotating anode tube with focal spot 1.8X1.8 mm or less.</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Tube Stand</w:t>
            </w:r>
          </w:p>
        </w:tc>
        <w:tc>
          <w:tcPr>
            <w:tcW w:w="6480" w:type="dxa"/>
          </w:tcPr>
          <w:p w:rsidR="008D160D" w:rsidRPr="00A87F78" w:rsidRDefault="008D160D" w:rsidP="008D160D">
            <w:pPr>
              <w:rPr>
                <w:rFonts w:eastAsiaTheme="minorHAnsi"/>
              </w:rPr>
            </w:pPr>
            <w:r w:rsidRPr="00A87F78">
              <w:rPr>
                <w:rFonts w:eastAsiaTheme="minorHAnsi"/>
              </w:rPr>
              <w:t>The stand should be fully counterbalanced with rotation in all directions.</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Collimator</w:t>
            </w:r>
          </w:p>
        </w:tc>
        <w:tc>
          <w:tcPr>
            <w:tcW w:w="6480" w:type="dxa"/>
          </w:tcPr>
          <w:p w:rsidR="008D160D" w:rsidRPr="00A87F78" w:rsidRDefault="008D160D" w:rsidP="008D160D">
            <w:pPr>
              <w:rPr>
                <w:rFonts w:eastAsiaTheme="minorHAnsi"/>
              </w:rPr>
            </w:pPr>
            <w:r w:rsidRPr="00A87F78">
              <w:rPr>
                <w:rFonts w:eastAsiaTheme="minorHAnsi"/>
              </w:rPr>
              <w:t>Collimator rotation should be + 90 to -90 degrees with auto shut off lamp facility.</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Cassette storage box</w:t>
            </w:r>
          </w:p>
        </w:tc>
        <w:tc>
          <w:tcPr>
            <w:tcW w:w="6480" w:type="dxa"/>
          </w:tcPr>
          <w:p w:rsidR="008D160D" w:rsidRPr="00A87F78" w:rsidRDefault="008D160D" w:rsidP="008D160D">
            <w:pPr>
              <w:rPr>
                <w:rFonts w:eastAsiaTheme="minorHAnsi"/>
              </w:rPr>
            </w:pPr>
            <w:r w:rsidRPr="00A87F78">
              <w:rPr>
                <w:rFonts w:eastAsiaTheme="minorHAnsi"/>
              </w:rPr>
              <w:t>The equipment should have cassette storage box for minimum of 5 cassettes.</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Electrical requirement</w:t>
            </w:r>
          </w:p>
        </w:tc>
        <w:tc>
          <w:tcPr>
            <w:tcW w:w="6480" w:type="dxa"/>
          </w:tcPr>
          <w:p w:rsidR="008D160D" w:rsidRPr="00A87F78" w:rsidRDefault="008D160D" w:rsidP="008D160D">
            <w:pPr>
              <w:rPr>
                <w:rFonts w:eastAsiaTheme="minorHAnsi"/>
              </w:rPr>
            </w:pPr>
            <w:r w:rsidRPr="00A87F78">
              <w:rPr>
                <w:rFonts w:eastAsiaTheme="minorHAnsi"/>
              </w:rPr>
              <w:t>The unit should be operational on main voltage from single phase 180-240 v AC with automatic main compensation.</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Ergonomics</w:t>
            </w:r>
          </w:p>
        </w:tc>
        <w:tc>
          <w:tcPr>
            <w:tcW w:w="6480" w:type="dxa"/>
          </w:tcPr>
          <w:p w:rsidR="008D160D" w:rsidRPr="00A87F78" w:rsidRDefault="008D160D" w:rsidP="008D160D">
            <w:pPr>
              <w:rPr>
                <w:rFonts w:eastAsiaTheme="minorHAnsi"/>
              </w:rPr>
            </w:pPr>
            <w:r w:rsidRPr="00A87F78">
              <w:rPr>
                <w:rFonts w:eastAsiaTheme="minorHAnsi"/>
              </w:rPr>
              <w:t>The unit should have small foot print. The height of the column stand should be more than 150 cm for easy transportation in the lift etc. and areas with small height doors. The equipment should be light weight, not more than 160 kg.</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Breaking System</w:t>
            </w:r>
          </w:p>
        </w:tc>
        <w:tc>
          <w:tcPr>
            <w:tcW w:w="6480" w:type="dxa"/>
          </w:tcPr>
          <w:p w:rsidR="008D160D" w:rsidRPr="00A87F78" w:rsidRDefault="008D160D" w:rsidP="008D160D">
            <w:pPr>
              <w:rPr>
                <w:rFonts w:eastAsiaTheme="minorHAnsi"/>
              </w:rPr>
            </w:pPr>
            <w:r w:rsidRPr="00A87F78">
              <w:rPr>
                <w:rFonts w:eastAsiaTheme="minorHAnsi"/>
              </w:rPr>
              <w:t>The unit should have effective breaking system for parking.</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Installations</w:t>
            </w:r>
          </w:p>
        </w:tc>
        <w:tc>
          <w:tcPr>
            <w:tcW w:w="6480" w:type="dxa"/>
          </w:tcPr>
          <w:p w:rsidR="008D160D" w:rsidRPr="00A87F78" w:rsidRDefault="008D160D" w:rsidP="008D160D">
            <w:pPr>
              <w:rPr>
                <w:rFonts w:eastAsiaTheme="minorHAnsi"/>
              </w:rPr>
            </w:pPr>
            <w:r w:rsidRPr="00A87F78">
              <w:rPr>
                <w:rFonts w:eastAsiaTheme="minorHAnsi"/>
              </w:rPr>
              <w:t>The bidder should have installed same model successfully in India. The copy of the satisfactory performance certificate of same model to be enclosed along with the bid.</w:t>
            </w:r>
          </w:p>
        </w:tc>
      </w:tr>
      <w:tr w:rsidR="008D160D" w:rsidRPr="00A87F78" w:rsidTr="008D160D">
        <w:tc>
          <w:tcPr>
            <w:tcW w:w="3348" w:type="dxa"/>
          </w:tcPr>
          <w:p w:rsidR="008D160D" w:rsidRPr="00A87F78" w:rsidRDefault="008D160D" w:rsidP="008D160D">
            <w:pPr>
              <w:rPr>
                <w:rFonts w:eastAsiaTheme="minorHAnsi"/>
              </w:rPr>
            </w:pPr>
            <w:r w:rsidRPr="00A87F78">
              <w:rPr>
                <w:rFonts w:eastAsiaTheme="minorHAnsi"/>
              </w:rPr>
              <w:t>Certification</w:t>
            </w:r>
          </w:p>
        </w:tc>
        <w:tc>
          <w:tcPr>
            <w:tcW w:w="6480" w:type="dxa"/>
          </w:tcPr>
          <w:p w:rsidR="008D160D" w:rsidRPr="00A87F78" w:rsidRDefault="008D160D" w:rsidP="008D160D">
            <w:pPr>
              <w:rPr>
                <w:rFonts w:eastAsiaTheme="minorHAnsi"/>
              </w:rPr>
            </w:pPr>
            <w:r w:rsidRPr="00A87F78">
              <w:rPr>
                <w:rFonts w:eastAsiaTheme="minorHAnsi"/>
              </w:rPr>
              <w:t xml:space="preserve">System shall have valid AERB certificate of the quoted model. The bidder to provide any other certificate required for importing the equipment in case of imported models. Onsite </w:t>
            </w:r>
            <w:r>
              <w:rPr>
                <w:rFonts w:eastAsiaTheme="minorHAnsi"/>
              </w:rPr>
              <w:t>registration and approval of AER</w:t>
            </w:r>
            <w:r w:rsidRPr="00A87F78">
              <w:rPr>
                <w:rFonts w:eastAsiaTheme="minorHAnsi"/>
              </w:rPr>
              <w:t>B form machine will be the responsibility of the supplier.</w:t>
            </w:r>
          </w:p>
        </w:tc>
      </w:tr>
      <w:tr w:rsidR="008D160D" w:rsidRPr="00A87F78" w:rsidTr="008D160D">
        <w:tc>
          <w:tcPr>
            <w:tcW w:w="3348" w:type="dxa"/>
          </w:tcPr>
          <w:p w:rsidR="008D160D" w:rsidRPr="00A87F78" w:rsidRDefault="008D160D" w:rsidP="008D160D">
            <w:pPr>
              <w:rPr>
                <w:rFonts w:eastAsiaTheme="minorHAnsi"/>
              </w:rPr>
            </w:pPr>
            <w:r>
              <w:rPr>
                <w:rFonts w:eastAsiaTheme="minorHAnsi"/>
              </w:rPr>
              <w:t xml:space="preserve">Product Data </w:t>
            </w:r>
            <w:r w:rsidRPr="00A87F78">
              <w:rPr>
                <w:rFonts w:eastAsiaTheme="minorHAnsi"/>
              </w:rPr>
              <w:t xml:space="preserve"> Sheet</w:t>
            </w:r>
          </w:p>
        </w:tc>
        <w:tc>
          <w:tcPr>
            <w:tcW w:w="6480" w:type="dxa"/>
          </w:tcPr>
          <w:p w:rsidR="008D160D" w:rsidRPr="00A87F78" w:rsidRDefault="008D160D" w:rsidP="008D160D">
            <w:pPr>
              <w:rPr>
                <w:rFonts w:eastAsiaTheme="minorHAnsi"/>
              </w:rPr>
            </w:pPr>
            <w:r w:rsidRPr="00A87F78">
              <w:rPr>
                <w:rFonts w:eastAsiaTheme="minorHAnsi"/>
              </w:rPr>
              <w:t>All technical specification should be supported with original date sheet highlighting the page number in the compliance sheet. Photocopy/computer print will not be acceptable.</w:t>
            </w:r>
          </w:p>
        </w:tc>
      </w:tr>
    </w:tbl>
    <w:p w:rsidR="008D160D" w:rsidRPr="00A87F78" w:rsidRDefault="008D160D" w:rsidP="008D160D">
      <w:pPr>
        <w:rPr>
          <w:rFonts w:eastAsiaTheme="minorHAnsi"/>
        </w:rPr>
      </w:pPr>
      <w:r>
        <w:rPr>
          <w:rFonts w:eastAsiaTheme="minorHAnsi"/>
        </w:rPr>
        <w:t>The rates of the equipment should be quoted with 5 years onsite warranty and CMC for 5 years.</w:t>
      </w:r>
    </w:p>
    <w:tbl>
      <w:tblPr>
        <w:tblStyle w:val="TableGrid"/>
        <w:tblW w:w="0" w:type="auto"/>
        <w:tblLook w:val="04A0" w:firstRow="1" w:lastRow="0" w:firstColumn="1" w:lastColumn="0" w:noHBand="0" w:noVBand="1"/>
      </w:tblPr>
      <w:tblGrid>
        <w:gridCol w:w="9828"/>
      </w:tblGrid>
      <w:tr w:rsidR="00EB5020" w:rsidRPr="00EB5020" w:rsidTr="00EB5020">
        <w:tc>
          <w:tcPr>
            <w:tcW w:w="9828" w:type="dxa"/>
          </w:tcPr>
          <w:p w:rsidR="00EB5020" w:rsidRPr="00EB5020" w:rsidRDefault="00EB5020" w:rsidP="00EB5020">
            <w:pPr>
              <w:rPr>
                <w:rFonts w:eastAsiaTheme="minorHAnsi"/>
                <w:b/>
                <w:bCs/>
              </w:rPr>
            </w:pPr>
            <w:r w:rsidRPr="00EB5020">
              <w:rPr>
                <w:rFonts w:eastAsiaTheme="minorHAnsi"/>
                <w:b/>
                <w:bCs/>
              </w:rPr>
              <w:t>Accessories:-</w:t>
            </w:r>
          </w:p>
        </w:tc>
      </w:tr>
      <w:tr w:rsidR="00EB5020" w:rsidRPr="00EB5020" w:rsidTr="00EB5020">
        <w:trPr>
          <w:trHeight w:val="188"/>
        </w:trPr>
        <w:tc>
          <w:tcPr>
            <w:tcW w:w="9828" w:type="dxa"/>
          </w:tcPr>
          <w:p w:rsidR="00EB5020" w:rsidRPr="00EB5020" w:rsidRDefault="00EB5020" w:rsidP="00EB5020">
            <w:pPr>
              <w:rPr>
                <w:rFonts w:eastAsiaTheme="minorHAnsi"/>
              </w:rPr>
            </w:pPr>
            <w:r w:rsidRPr="00EB5020">
              <w:rPr>
                <w:rFonts w:eastAsiaTheme="minorHAnsi"/>
              </w:rPr>
              <w:t>Two sets of CR Cassettes of 14”x17” &amp; 10”x12” size.</w:t>
            </w:r>
          </w:p>
        </w:tc>
      </w:tr>
      <w:tr w:rsidR="00EB5020" w:rsidRPr="00EB5020" w:rsidTr="00EB5020">
        <w:tc>
          <w:tcPr>
            <w:tcW w:w="9828" w:type="dxa"/>
          </w:tcPr>
          <w:p w:rsidR="00EB5020" w:rsidRPr="00EB5020" w:rsidRDefault="00EB5020" w:rsidP="00EB5020">
            <w:pPr>
              <w:rPr>
                <w:rFonts w:eastAsiaTheme="minorHAnsi"/>
              </w:rPr>
            </w:pPr>
            <w:r w:rsidRPr="00EB5020">
              <w:rPr>
                <w:rFonts w:eastAsiaTheme="minorHAnsi"/>
              </w:rPr>
              <w:t>Lead Alphabets and numbers 3 sets.</w:t>
            </w:r>
          </w:p>
        </w:tc>
      </w:tr>
      <w:tr w:rsidR="00EB5020" w:rsidRPr="00EB5020" w:rsidTr="00EB5020">
        <w:tc>
          <w:tcPr>
            <w:tcW w:w="9828" w:type="dxa"/>
          </w:tcPr>
          <w:p w:rsidR="00EB5020" w:rsidRPr="00EB5020" w:rsidRDefault="00EB5020" w:rsidP="00EB5020">
            <w:pPr>
              <w:rPr>
                <w:rFonts w:eastAsiaTheme="minorHAnsi"/>
              </w:rPr>
            </w:pPr>
            <w:r w:rsidRPr="00EB5020">
              <w:rPr>
                <w:rFonts w:eastAsiaTheme="minorHAnsi"/>
              </w:rPr>
              <w:t xml:space="preserve">BARC Approval light weight lead gowns with lead equivalent of 0.5 mm </w:t>
            </w:r>
            <w:r w:rsidR="00433195">
              <w:rPr>
                <w:rFonts w:eastAsiaTheme="minorHAnsi"/>
              </w:rPr>
              <w:t>or better</w:t>
            </w:r>
            <w:r w:rsidRPr="00EB5020">
              <w:rPr>
                <w:rFonts w:eastAsiaTheme="minorHAnsi"/>
              </w:rPr>
              <w:t xml:space="preserve">- 2 </w:t>
            </w:r>
            <w:proofErr w:type="spellStart"/>
            <w:r w:rsidRPr="00EB5020">
              <w:rPr>
                <w:rFonts w:eastAsiaTheme="minorHAnsi"/>
              </w:rPr>
              <w:t>No.s</w:t>
            </w:r>
            <w:proofErr w:type="spellEnd"/>
            <w:r w:rsidRPr="00EB5020">
              <w:rPr>
                <w:rFonts w:eastAsiaTheme="minorHAnsi"/>
              </w:rPr>
              <w:t xml:space="preserve"> with hangers </w:t>
            </w:r>
          </w:p>
        </w:tc>
      </w:tr>
      <w:tr w:rsidR="00EB5020" w:rsidRPr="00EB5020" w:rsidTr="00EB5020">
        <w:tc>
          <w:tcPr>
            <w:tcW w:w="9828" w:type="dxa"/>
          </w:tcPr>
          <w:p w:rsidR="00EB5020" w:rsidRPr="00EB5020" w:rsidRDefault="00EB5020" w:rsidP="00EB5020">
            <w:pPr>
              <w:rPr>
                <w:rFonts w:eastAsiaTheme="minorHAnsi"/>
              </w:rPr>
            </w:pPr>
            <w:r w:rsidRPr="00EB5020">
              <w:rPr>
                <w:rFonts w:eastAsiaTheme="minorHAnsi"/>
              </w:rPr>
              <w:t>Lead partition for Radiography.</w:t>
            </w:r>
          </w:p>
        </w:tc>
      </w:tr>
    </w:tbl>
    <w:p w:rsidR="008D160D" w:rsidRPr="00EB5020" w:rsidRDefault="008D160D" w:rsidP="00EB5020">
      <w:pPr>
        <w:spacing w:after="0"/>
        <w:rPr>
          <w:rFonts w:eastAsiaTheme="minorHAnsi"/>
          <w:b/>
          <w:bCs/>
        </w:rPr>
      </w:pPr>
    </w:p>
    <w:p w:rsidR="00EB5020" w:rsidRDefault="00EB5020" w:rsidP="00EB5020">
      <w:pPr>
        <w:spacing w:after="0"/>
        <w:rPr>
          <w:rFonts w:eastAsiaTheme="minorHAnsi"/>
          <w:b/>
          <w:bCs/>
        </w:rPr>
      </w:pP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p>
    <w:p w:rsidR="005D174A" w:rsidRDefault="005D174A" w:rsidP="005D174A">
      <w:pPr>
        <w:spacing w:after="0"/>
        <w:rPr>
          <w:rFonts w:eastAsiaTheme="minorHAnsi"/>
          <w:b/>
          <w:bCs/>
        </w:rPr>
      </w:pPr>
    </w:p>
    <w:p w:rsidR="005D174A" w:rsidRDefault="005D174A" w:rsidP="005D174A">
      <w:pPr>
        <w:spacing w:after="0"/>
        <w:rPr>
          <w:rFonts w:eastAsiaTheme="minorHAnsi"/>
          <w:b/>
          <w:bCs/>
        </w:rPr>
      </w:pPr>
    </w:p>
    <w:p w:rsidR="00EB5020" w:rsidRDefault="005D174A" w:rsidP="005D174A">
      <w:pPr>
        <w:spacing w:after="0"/>
        <w:rPr>
          <w:rFonts w:eastAsiaTheme="minorHAnsi"/>
          <w:b/>
          <w:bCs/>
        </w:rPr>
      </w:pPr>
      <w:r w:rsidRPr="005D174A">
        <w:rPr>
          <w:rFonts w:eastAsiaTheme="minorHAnsi"/>
          <w:b/>
          <w:bCs/>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8" o:title=""/>
          </v:shape>
          <o:OLEObject Type="Embed" ProgID="AcroExch.Document.7" ShapeID="_x0000_i1025" DrawAspect="Content" ObjectID="_1601382137" r:id="rId9"/>
        </w:object>
      </w:r>
      <w:r w:rsidR="00EB5020">
        <w:rPr>
          <w:rFonts w:eastAsiaTheme="minorHAnsi"/>
          <w:b/>
          <w:bCs/>
        </w:rPr>
        <w:tab/>
      </w:r>
      <w:r w:rsidR="00EB5020">
        <w:rPr>
          <w:rFonts w:eastAsiaTheme="minorHAnsi"/>
          <w:b/>
          <w:bCs/>
        </w:rPr>
        <w:tab/>
      </w:r>
      <w:r w:rsidR="00EB5020">
        <w:rPr>
          <w:rFonts w:eastAsiaTheme="minorHAnsi"/>
          <w:b/>
          <w:bCs/>
        </w:rPr>
        <w:tab/>
      </w:r>
      <w:r w:rsidR="00EB5020">
        <w:rPr>
          <w:rFonts w:eastAsiaTheme="minorHAnsi"/>
          <w:b/>
          <w:bCs/>
        </w:rPr>
        <w:tab/>
      </w:r>
      <w:r w:rsidR="00EB5020">
        <w:rPr>
          <w:rFonts w:eastAsiaTheme="minorHAnsi"/>
          <w:b/>
          <w:bCs/>
        </w:rPr>
        <w:tab/>
      </w:r>
      <w:r w:rsidR="00EB5020" w:rsidRPr="00EB5020">
        <w:rPr>
          <w:rFonts w:eastAsiaTheme="minorHAnsi"/>
          <w:b/>
          <w:bCs/>
        </w:rPr>
        <w:tab/>
      </w:r>
    </w:p>
    <w:p w:rsidR="005D174A" w:rsidRDefault="005D174A" w:rsidP="005D174A">
      <w:pPr>
        <w:spacing w:after="0"/>
        <w:rPr>
          <w:rFonts w:eastAsiaTheme="minorHAnsi"/>
          <w:b/>
          <w:bCs/>
        </w:rPr>
      </w:pPr>
    </w:p>
    <w:p w:rsidR="005D174A" w:rsidRDefault="005D174A" w:rsidP="005D174A">
      <w:pPr>
        <w:spacing w:after="0"/>
        <w:rPr>
          <w:rFonts w:eastAsiaTheme="minorHAnsi"/>
          <w:b/>
          <w:bCs/>
        </w:rPr>
      </w:pPr>
    </w:p>
    <w:p w:rsidR="005D174A" w:rsidRDefault="005D174A" w:rsidP="005D174A">
      <w:pPr>
        <w:spacing w:after="0"/>
        <w:rPr>
          <w:rFonts w:eastAsiaTheme="minorHAnsi"/>
          <w:b/>
          <w:bCs/>
        </w:rPr>
      </w:pPr>
    </w:p>
    <w:p w:rsidR="005D174A" w:rsidRDefault="005D174A" w:rsidP="005D174A">
      <w:pPr>
        <w:spacing w:after="0"/>
        <w:rPr>
          <w:rFonts w:eastAsiaTheme="minorHAnsi"/>
          <w:b/>
          <w:bCs/>
        </w:rPr>
      </w:pPr>
    </w:p>
    <w:p w:rsidR="005D174A" w:rsidRDefault="005D174A" w:rsidP="005D174A">
      <w:pPr>
        <w:spacing w:after="0"/>
        <w:rPr>
          <w:rFonts w:eastAsiaTheme="minorHAnsi"/>
          <w:b/>
          <w:bCs/>
        </w:rPr>
      </w:pPr>
    </w:p>
    <w:p w:rsidR="00776703" w:rsidRDefault="00776703" w:rsidP="005D174A">
      <w:pPr>
        <w:spacing w:after="0"/>
        <w:rPr>
          <w:rFonts w:eastAsiaTheme="minorHAnsi"/>
          <w:b/>
          <w:bCs/>
        </w:rPr>
      </w:pPr>
    </w:p>
    <w:p w:rsidR="00776703" w:rsidRDefault="00776703" w:rsidP="005D174A">
      <w:pPr>
        <w:spacing w:after="0"/>
        <w:rPr>
          <w:rFonts w:eastAsiaTheme="minorHAnsi"/>
          <w:b/>
          <w:bCs/>
        </w:rPr>
      </w:pPr>
    </w:p>
    <w:p w:rsidR="00776703" w:rsidRDefault="00776703" w:rsidP="005D174A">
      <w:pPr>
        <w:spacing w:after="0"/>
        <w:rPr>
          <w:rFonts w:eastAsiaTheme="minorHAnsi"/>
          <w:b/>
          <w:bCs/>
        </w:rPr>
      </w:pPr>
    </w:p>
    <w:p w:rsidR="00776703" w:rsidRPr="00EB5020" w:rsidRDefault="00776703" w:rsidP="005D174A">
      <w:pPr>
        <w:spacing w:after="0"/>
        <w:rPr>
          <w:rFonts w:eastAsiaTheme="minorHAnsi"/>
          <w:b/>
          <w:bCs/>
        </w:rPr>
      </w:pPr>
    </w:p>
    <w:p w:rsidR="008D160D" w:rsidRPr="00DA7547" w:rsidRDefault="00DA7547" w:rsidP="004F0FAF">
      <w:pPr>
        <w:spacing w:after="0"/>
        <w:jc w:val="center"/>
        <w:rPr>
          <w:rFonts w:eastAsiaTheme="minorHAnsi"/>
          <w:b/>
          <w:bCs/>
          <w:u w:val="single"/>
        </w:rPr>
      </w:pPr>
      <w:r w:rsidRPr="00DA7547">
        <w:rPr>
          <w:rFonts w:eastAsiaTheme="minorHAnsi"/>
          <w:b/>
          <w:bCs/>
          <w:u w:val="single"/>
        </w:rPr>
        <w:t>DEPARTMENT OF ANESTHESIA</w:t>
      </w:r>
    </w:p>
    <w:p w:rsidR="005F3039" w:rsidRDefault="00433195" w:rsidP="00D00C8F">
      <w:pPr>
        <w:spacing w:after="0"/>
        <w:rPr>
          <w:rFonts w:eastAsiaTheme="minorHAnsi"/>
          <w:sz w:val="36"/>
          <w:szCs w:val="36"/>
        </w:rPr>
      </w:pPr>
      <w:r>
        <w:rPr>
          <w:rFonts w:eastAsiaTheme="minorHAnsi"/>
          <w:sz w:val="36"/>
          <w:szCs w:val="36"/>
        </w:rPr>
        <w:t>3</w:t>
      </w:r>
      <w:r w:rsidR="008D160D" w:rsidRPr="00A87F78">
        <w:rPr>
          <w:rFonts w:eastAsiaTheme="minorHAnsi"/>
          <w:sz w:val="36"/>
          <w:szCs w:val="36"/>
        </w:rPr>
        <w:t>. ETO Sterilizer</w:t>
      </w:r>
    </w:p>
    <w:p w:rsidR="008D160D" w:rsidRPr="005F3039" w:rsidRDefault="005F3039" w:rsidP="00D00C8F">
      <w:pPr>
        <w:spacing w:after="0"/>
        <w:rPr>
          <w:rFonts w:eastAsiaTheme="minorHAnsi"/>
          <w:sz w:val="28"/>
          <w:szCs w:val="28"/>
        </w:rPr>
      </w:pPr>
      <w:r w:rsidRPr="005F3039">
        <w:rPr>
          <w:rFonts w:eastAsiaTheme="minorHAnsi"/>
          <w:sz w:val="28"/>
          <w:szCs w:val="28"/>
          <w:u w:val="single"/>
        </w:rPr>
        <w:t>Technical Data</w:t>
      </w:r>
      <w:r w:rsidRPr="005F3039">
        <w:rPr>
          <w:rFonts w:eastAsiaTheme="minorHAnsi"/>
          <w:sz w:val="28"/>
          <w:szCs w:val="28"/>
        </w:rPr>
        <w:t>:-</w:t>
      </w:r>
      <w:r w:rsidR="008D160D" w:rsidRPr="005F3039">
        <w:rPr>
          <w:rFonts w:eastAsiaTheme="minorHAnsi"/>
          <w:sz w:val="28"/>
          <w:szCs w:val="28"/>
        </w:rPr>
        <w:tab/>
      </w:r>
      <w:r w:rsidR="008D160D" w:rsidRPr="005F3039">
        <w:rPr>
          <w:rFonts w:eastAsiaTheme="minorHAnsi"/>
          <w:sz w:val="28"/>
          <w:szCs w:val="28"/>
        </w:rPr>
        <w:tab/>
      </w:r>
      <w:r w:rsidR="008D160D" w:rsidRPr="005F3039">
        <w:rPr>
          <w:rFonts w:eastAsiaTheme="minorHAnsi"/>
          <w:sz w:val="28"/>
          <w:szCs w:val="28"/>
        </w:rPr>
        <w:tab/>
      </w:r>
      <w:r w:rsidR="008D160D" w:rsidRPr="005F3039">
        <w:rPr>
          <w:rFonts w:eastAsiaTheme="minorHAnsi"/>
          <w:sz w:val="28"/>
          <w:szCs w:val="28"/>
        </w:rPr>
        <w:tab/>
      </w:r>
      <w:r w:rsidR="008D160D" w:rsidRPr="005F3039">
        <w:rPr>
          <w:rFonts w:eastAsiaTheme="minorHAnsi"/>
          <w:sz w:val="28"/>
          <w:szCs w:val="28"/>
        </w:rPr>
        <w:tab/>
      </w:r>
    </w:p>
    <w:tbl>
      <w:tblPr>
        <w:tblStyle w:val="TableGrid1"/>
        <w:tblW w:w="0" w:type="auto"/>
        <w:tblLook w:val="04A0" w:firstRow="1" w:lastRow="0" w:firstColumn="1" w:lastColumn="0" w:noHBand="0" w:noVBand="1"/>
      </w:tblPr>
      <w:tblGrid>
        <w:gridCol w:w="4547"/>
        <w:gridCol w:w="5551"/>
      </w:tblGrid>
      <w:tr w:rsidR="0043334A" w:rsidRPr="00A87F78" w:rsidTr="0043334A">
        <w:tc>
          <w:tcPr>
            <w:tcW w:w="4547" w:type="dxa"/>
          </w:tcPr>
          <w:p w:rsidR="0043334A" w:rsidRPr="00A87F78" w:rsidRDefault="0043334A" w:rsidP="008D160D">
            <w:pPr>
              <w:rPr>
                <w:rFonts w:eastAsiaTheme="minorHAnsi"/>
              </w:rPr>
            </w:pPr>
            <w:r>
              <w:rPr>
                <w:rFonts w:eastAsiaTheme="minorHAnsi"/>
              </w:rPr>
              <w:t xml:space="preserve">Sterilization gas </w:t>
            </w:r>
          </w:p>
        </w:tc>
        <w:tc>
          <w:tcPr>
            <w:tcW w:w="5551" w:type="dxa"/>
          </w:tcPr>
          <w:p w:rsidR="0043334A" w:rsidRPr="00A87F78" w:rsidRDefault="0043334A" w:rsidP="008D160D">
            <w:pPr>
              <w:rPr>
                <w:rFonts w:eastAsiaTheme="minorHAnsi"/>
              </w:rPr>
            </w:pPr>
            <w:r>
              <w:rPr>
                <w:rFonts w:eastAsiaTheme="minorHAnsi"/>
              </w:rPr>
              <w:t>Ethylene oxide</w:t>
            </w:r>
          </w:p>
        </w:tc>
      </w:tr>
      <w:tr w:rsidR="0043334A" w:rsidRPr="00A87F78" w:rsidTr="0043334A">
        <w:tc>
          <w:tcPr>
            <w:tcW w:w="4547" w:type="dxa"/>
          </w:tcPr>
          <w:p w:rsidR="0043334A" w:rsidRDefault="0043334A" w:rsidP="008D160D">
            <w:pPr>
              <w:rPr>
                <w:rFonts w:eastAsiaTheme="minorHAnsi"/>
              </w:rPr>
            </w:pPr>
            <w:r>
              <w:rPr>
                <w:rFonts w:eastAsiaTheme="minorHAnsi"/>
              </w:rPr>
              <w:t>Sterilization method</w:t>
            </w:r>
          </w:p>
        </w:tc>
        <w:tc>
          <w:tcPr>
            <w:tcW w:w="5551" w:type="dxa"/>
          </w:tcPr>
          <w:p w:rsidR="0043334A" w:rsidRDefault="0043334A" w:rsidP="008D160D">
            <w:pPr>
              <w:rPr>
                <w:rFonts w:eastAsiaTheme="minorHAnsi"/>
              </w:rPr>
            </w:pPr>
            <w:r>
              <w:rPr>
                <w:rFonts w:eastAsiaTheme="minorHAnsi"/>
              </w:rPr>
              <w:t>Cold sterilization of heat sensitive material</w:t>
            </w:r>
          </w:p>
        </w:tc>
      </w:tr>
      <w:tr w:rsidR="0043334A" w:rsidRPr="00A87F78" w:rsidTr="0043334A">
        <w:tc>
          <w:tcPr>
            <w:tcW w:w="4547" w:type="dxa"/>
          </w:tcPr>
          <w:p w:rsidR="0043334A" w:rsidRDefault="0043334A" w:rsidP="008D160D">
            <w:pPr>
              <w:rPr>
                <w:rFonts w:eastAsiaTheme="minorHAnsi"/>
              </w:rPr>
            </w:pPr>
            <w:r>
              <w:rPr>
                <w:rFonts w:eastAsiaTheme="minorHAnsi"/>
              </w:rPr>
              <w:t>Operating temperature for sterilization cycle</w:t>
            </w:r>
          </w:p>
        </w:tc>
        <w:tc>
          <w:tcPr>
            <w:tcW w:w="5551" w:type="dxa"/>
          </w:tcPr>
          <w:p w:rsidR="0043334A" w:rsidRDefault="0043334A" w:rsidP="008D160D">
            <w:pPr>
              <w:rPr>
                <w:rFonts w:eastAsiaTheme="minorHAnsi"/>
              </w:rPr>
            </w:pPr>
            <w:r>
              <w:rPr>
                <w:rFonts w:eastAsiaTheme="minorHAnsi"/>
              </w:rPr>
              <w:t xml:space="preserve">30 to 60 degree </w:t>
            </w:r>
            <w:proofErr w:type="spellStart"/>
            <w:r>
              <w:rPr>
                <w:rFonts w:eastAsiaTheme="minorHAnsi"/>
              </w:rPr>
              <w:t>centrigrade</w:t>
            </w:r>
            <w:proofErr w:type="spellEnd"/>
          </w:p>
        </w:tc>
      </w:tr>
      <w:tr w:rsidR="0043334A" w:rsidRPr="00A87F78" w:rsidTr="0043334A">
        <w:tc>
          <w:tcPr>
            <w:tcW w:w="4547" w:type="dxa"/>
          </w:tcPr>
          <w:p w:rsidR="0043334A" w:rsidRDefault="0043334A" w:rsidP="008D160D">
            <w:pPr>
              <w:rPr>
                <w:rFonts w:eastAsiaTheme="minorHAnsi"/>
              </w:rPr>
            </w:pPr>
            <w:r>
              <w:rPr>
                <w:rFonts w:eastAsiaTheme="minorHAnsi"/>
              </w:rPr>
              <w:t>Print facility for record generation of batch No. , date, pressure &amp; temp. on time coordinates</w:t>
            </w:r>
          </w:p>
        </w:tc>
        <w:tc>
          <w:tcPr>
            <w:tcW w:w="5551" w:type="dxa"/>
          </w:tcPr>
          <w:p w:rsidR="0043334A" w:rsidRDefault="0043334A" w:rsidP="008D160D">
            <w:pPr>
              <w:rPr>
                <w:rFonts w:eastAsiaTheme="minorHAnsi"/>
              </w:rPr>
            </w:pPr>
            <w:r>
              <w:rPr>
                <w:rFonts w:eastAsiaTheme="minorHAnsi"/>
              </w:rPr>
              <w:t>Yes, by an inbuilt printer unit</w:t>
            </w:r>
          </w:p>
        </w:tc>
      </w:tr>
      <w:tr w:rsidR="0043334A" w:rsidRPr="00A87F78" w:rsidTr="0043334A">
        <w:tc>
          <w:tcPr>
            <w:tcW w:w="4547" w:type="dxa"/>
          </w:tcPr>
          <w:p w:rsidR="0043334A" w:rsidRDefault="0043334A" w:rsidP="008D160D">
            <w:pPr>
              <w:rPr>
                <w:rFonts w:eastAsiaTheme="minorHAnsi"/>
              </w:rPr>
            </w:pPr>
            <w:proofErr w:type="spellStart"/>
            <w:r>
              <w:rPr>
                <w:rFonts w:eastAsiaTheme="minorHAnsi"/>
              </w:rPr>
              <w:t>Eto</w:t>
            </w:r>
            <w:proofErr w:type="spellEnd"/>
            <w:r>
              <w:rPr>
                <w:rFonts w:eastAsiaTheme="minorHAnsi"/>
              </w:rPr>
              <w:t xml:space="preserve"> sterilizer should be able to run minimum essential cycle programs</w:t>
            </w:r>
          </w:p>
        </w:tc>
        <w:tc>
          <w:tcPr>
            <w:tcW w:w="5551" w:type="dxa"/>
          </w:tcPr>
          <w:p w:rsidR="0043334A" w:rsidRDefault="0043334A" w:rsidP="008D160D">
            <w:pPr>
              <w:rPr>
                <w:rFonts w:eastAsiaTheme="minorHAnsi"/>
              </w:rPr>
            </w:pPr>
            <w:r>
              <w:rPr>
                <w:rFonts w:eastAsiaTheme="minorHAnsi"/>
              </w:rPr>
              <w:t xml:space="preserve">1. Sterilization </w:t>
            </w:r>
            <w:proofErr w:type="spellStart"/>
            <w:r>
              <w:rPr>
                <w:rFonts w:eastAsiaTheme="minorHAnsi"/>
              </w:rPr>
              <w:t>Cylce</w:t>
            </w:r>
            <w:proofErr w:type="spellEnd"/>
            <w:r>
              <w:rPr>
                <w:rFonts w:eastAsiaTheme="minorHAnsi"/>
              </w:rPr>
              <w:t xml:space="preserve"> for heat sensitive objects that ensure temp. in the range of 30 to 60 degree centigrade, with protection of the operating personnel.</w:t>
            </w:r>
          </w:p>
          <w:p w:rsidR="0043334A" w:rsidRDefault="0043334A" w:rsidP="008D160D">
            <w:pPr>
              <w:rPr>
                <w:rFonts w:eastAsiaTheme="minorHAnsi"/>
              </w:rPr>
            </w:pPr>
            <w:r>
              <w:rPr>
                <w:rFonts w:eastAsiaTheme="minorHAnsi"/>
              </w:rPr>
              <w:t xml:space="preserve">2. </w:t>
            </w:r>
            <w:r w:rsidR="005F3039">
              <w:rPr>
                <w:rFonts w:eastAsiaTheme="minorHAnsi"/>
              </w:rPr>
              <w:t xml:space="preserve">aeration cycle/ </w:t>
            </w:r>
            <w:proofErr w:type="spellStart"/>
            <w:r w:rsidR="005F3039">
              <w:rPr>
                <w:rFonts w:eastAsiaTheme="minorHAnsi"/>
              </w:rPr>
              <w:t>programme</w:t>
            </w:r>
            <w:proofErr w:type="spellEnd"/>
            <w:r w:rsidR="005F3039">
              <w:rPr>
                <w:rFonts w:eastAsiaTheme="minorHAnsi"/>
              </w:rPr>
              <w:t xml:space="preserve"> to extract residual gas out of the sterilized objects after each sterilization cycle.</w:t>
            </w:r>
          </w:p>
          <w:p w:rsidR="005F3039" w:rsidRDefault="005F3039" w:rsidP="008D160D">
            <w:pPr>
              <w:rPr>
                <w:rFonts w:eastAsiaTheme="minorHAnsi"/>
              </w:rPr>
            </w:pPr>
            <w:r>
              <w:rPr>
                <w:rFonts w:eastAsiaTheme="minorHAnsi"/>
              </w:rPr>
              <w:t>3. automatic chamber evacuation cycle with subsequent venting before releasing the door lock for opening, thereby prohibiting exposure of the operating personnel by the Gas dissolving from the chamber walls during shut down period.</w:t>
            </w:r>
          </w:p>
          <w:p w:rsidR="005F3039" w:rsidRDefault="005F3039" w:rsidP="008D160D">
            <w:pPr>
              <w:rPr>
                <w:rFonts w:eastAsiaTheme="minorHAnsi"/>
              </w:rPr>
            </w:pPr>
            <w:r>
              <w:rPr>
                <w:rFonts w:eastAsiaTheme="minorHAnsi"/>
              </w:rPr>
              <w:t xml:space="preserve">4. Gas disposal arrangement/ catalytic converter  </w:t>
            </w:r>
          </w:p>
        </w:tc>
      </w:tr>
      <w:tr w:rsidR="005F3039" w:rsidRPr="00A87F78" w:rsidTr="0043334A">
        <w:tc>
          <w:tcPr>
            <w:tcW w:w="4547" w:type="dxa"/>
          </w:tcPr>
          <w:p w:rsidR="005F3039" w:rsidRDefault="005F3039" w:rsidP="008D160D">
            <w:pPr>
              <w:rPr>
                <w:rFonts w:eastAsiaTheme="minorHAnsi"/>
              </w:rPr>
            </w:pPr>
            <w:r>
              <w:rPr>
                <w:rFonts w:eastAsiaTheme="minorHAnsi"/>
              </w:rPr>
              <w:t xml:space="preserve">Provision of pollution control </w:t>
            </w:r>
            <w:proofErr w:type="gramStart"/>
            <w:r>
              <w:rPr>
                <w:rFonts w:eastAsiaTheme="minorHAnsi"/>
              </w:rPr>
              <w:t>device(</w:t>
            </w:r>
            <w:proofErr w:type="gramEnd"/>
            <w:r>
              <w:rPr>
                <w:rFonts w:eastAsiaTheme="minorHAnsi"/>
              </w:rPr>
              <w:t>such as catalytic converter or equivalent compliant with local pollution norms, if any) appropriate for safe disposal of ethylene oxide used in sterilization process.</w:t>
            </w:r>
          </w:p>
        </w:tc>
        <w:tc>
          <w:tcPr>
            <w:tcW w:w="5551" w:type="dxa"/>
          </w:tcPr>
          <w:p w:rsidR="005F3039" w:rsidRDefault="005F3039" w:rsidP="008D160D">
            <w:pPr>
              <w:rPr>
                <w:rFonts w:eastAsiaTheme="minorHAnsi"/>
              </w:rPr>
            </w:pPr>
            <w:r>
              <w:rPr>
                <w:rFonts w:eastAsiaTheme="minorHAnsi"/>
              </w:rPr>
              <w:t xml:space="preserve">Yes </w:t>
            </w:r>
          </w:p>
        </w:tc>
      </w:tr>
    </w:tbl>
    <w:p w:rsidR="004F0FAF" w:rsidRDefault="004F0FAF" w:rsidP="008D160D">
      <w:pPr>
        <w:rPr>
          <w:rFonts w:eastAsiaTheme="minorHAnsi"/>
          <w:b/>
          <w:bCs/>
        </w:rPr>
      </w:pPr>
    </w:p>
    <w:p w:rsidR="005F3039" w:rsidRDefault="005F3039" w:rsidP="008D160D">
      <w:pPr>
        <w:rPr>
          <w:rFonts w:eastAsiaTheme="minorHAnsi"/>
          <w:b/>
          <w:bCs/>
        </w:rPr>
      </w:pPr>
      <w:r>
        <w:rPr>
          <w:rFonts w:eastAsiaTheme="minorHAnsi"/>
          <w:b/>
          <w:bCs/>
        </w:rPr>
        <w:t>Configuration:</w:t>
      </w:r>
    </w:p>
    <w:tbl>
      <w:tblPr>
        <w:tblStyle w:val="TableGrid"/>
        <w:tblW w:w="0" w:type="auto"/>
        <w:tblLook w:val="04A0" w:firstRow="1" w:lastRow="0" w:firstColumn="1" w:lastColumn="0" w:noHBand="0" w:noVBand="1"/>
      </w:tblPr>
      <w:tblGrid>
        <w:gridCol w:w="4518"/>
        <w:gridCol w:w="5580"/>
      </w:tblGrid>
      <w:tr w:rsidR="005F3039" w:rsidTr="005F3039">
        <w:tc>
          <w:tcPr>
            <w:tcW w:w="4518" w:type="dxa"/>
          </w:tcPr>
          <w:p w:rsidR="005F3039" w:rsidRPr="00A17AFE" w:rsidRDefault="005F3039" w:rsidP="008D160D">
            <w:pPr>
              <w:rPr>
                <w:rFonts w:eastAsiaTheme="minorHAnsi"/>
              </w:rPr>
            </w:pPr>
            <w:r w:rsidRPr="00A17AFE">
              <w:rPr>
                <w:rFonts w:eastAsiaTheme="minorHAnsi"/>
              </w:rPr>
              <w:t xml:space="preserve">Type of installation </w:t>
            </w:r>
          </w:p>
        </w:tc>
        <w:tc>
          <w:tcPr>
            <w:tcW w:w="5580" w:type="dxa"/>
          </w:tcPr>
          <w:p w:rsidR="005F3039" w:rsidRPr="00A17AFE" w:rsidRDefault="005F3039" w:rsidP="008D160D">
            <w:pPr>
              <w:rPr>
                <w:rFonts w:eastAsiaTheme="minorHAnsi"/>
              </w:rPr>
            </w:pPr>
            <w:r w:rsidRPr="00A17AFE">
              <w:rPr>
                <w:rFonts w:eastAsiaTheme="minorHAnsi"/>
              </w:rPr>
              <w:t xml:space="preserve">In-wall installation </w:t>
            </w:r>
          </w:p>
        </w:tc>
      </w:tr>
      <w:tr w:rsidR="005F3039" w:rsidTr="005F3039">
        <w:tc>
          <w:tcPr>
            <w:tcW w:w="4518" w:type="dxa"/>
          </w:tcPr>
          <w:p w:rsidR="005F3039" w:rsidRPr="00A17AFE" w:rsidRDefault="005F3039" w:rsidP="008D160D">
            <w:pPr>
              <w:rPr>
                <w:rFonts w:eastAsiaTheme="minorHAnsi"/>
              </w:rPr>
            </w:pPr>
            <w:r w:rsidRPr="00A17AFE">
              <w:rPr>
                <w:rFonts w:eastAsiaTheme="minorHAnsi"/>
              </w:rPr>
              <w:t xml:space="preserve">Overall height </w:t>
            </w:r>
          </w:p>
        </w:tc>
        <w:tc>
          <w:tcPr>
            <w:tcW w:w="5580" w:type="dxa"/>
          </w:tcPr>
          <w:p w:rsidR="005F3039" w:rsidRPr="00A17AFE" w:rsidRDefault="005F3039" w:rsidP="008D160D">
            <w:pPr>
              <w:rPr>
                <w:rFonts w:eastAsiaTheme="minorHAnsi"/>
              </w:rPr>
            </w:pPr>
            <w:r w:rsidRPr="00A17AFE">
              <w:rPr>
                <w:rFonts w:eastAsiaTheme="minorHAnsi"/>
              </w:rPr>
              <w:t>600mm +/- 10mm</w:t>
            </w:r>
          </w:p>
        </w:tc>
      </w:tr>
      <w:tr w:rsidR="005F3039" w:rsidTr="005F3039">
        <w:tc>
          <w:tcPr>
            <w:tcW w:w="4518" w:type="dxa"/>
          </w:tcPr>
          <w:p w:rsidR="005F3039" w:rsidRPr="00A17AFE" w:rsidRDefault="001A106C" w:rsidP="008D160D">
            <w:pPr>
              <w:rPr>
                <w:rFonts w:eastAsiaTheme="minorHAnsi"/>
              </w:rPr>
            </w:pPr>
            <w:r w:rsidRPr="00A17AFE">
              <w:rPr>
                <w:rFonts w:eastAsiaTheme="minorHAnsi"/>
              </w:rPr>
              <w:t xml:space="preserve">Overall width </w:t>
            </w:r>
          </w:p>
        </w:tc>
        <w:tc>
          <w:tcPr>
            <w:tcW w:w="5580" w:type="dxa"/>
          </w:tcPr>
          <w:p w:rsidR="005F3039" w:rsidRPr="00A17AFE" w:rsidRDefault="001A106C" w:rsidP="008D160D">
            <w:pPr>
              <w:rPr>
                <w:rFonts w:eastAsiaTheme="minorHAnsi"/>
              </w:rPr>
            </w:pPr>
            <w:r w:rsidRPr="00A17AFE">
              <w:rPr>
                <w:rFonts w:eastAsiaTheme="minorHAnsi"/>
              </w:rPr>
              <w:t>304mm +/- 10mm</w:t>
            </w:r>
          </w:p>
        </w:tc>
      </w:tr>
      <w:tr w:rsidR="001A106C" w:rsidTr="005F3039">
        <w:tc>
          <w:tcPr>
            <w:tcW w:w="4518" w:type="dxa"/>
          </w:tcPr>
          <w:p w:rsidR="001A106C" w:rsidRPr="00A17AFE" w:rsidRDefault="001A106C" w:rsidP="008D160D">
            <w:pPr>
              <w:rPr>
                <w:rFonts w:eastAsiaTheme="minorHAnsi"/>
              </w:rPr>
            </w:pPr>
            <w:r w:rsidRPr="00A17AFE">
              <w:rPr>
                <w:rFonts w:eastAsiaTheme="minorHAnsi"/>
              </w:rPr>
              <w:t xml:space="preserve">Overall depth </w:t>
            </w:r>
          </w:p>
        </w:tc>
        <w:tc>
          <w:tcPr>
            <w:tcW w:w="5580" w:type="dxa"/>
          </w:tcPr>
          <w:p w:rsidR="001A106C" w:rsidRPr="00A17AFE" w:rsidRDefault="001A106C" w:rsidP="008D160D">
            <w:pPr>
              <w:rPr>
                <w:rFonts w:eastAsiaTheme="minorHAnsi"/>
              </w:rPr>
            </w:pPr>
            <w:r w:rsidRPr="00A17AFE">
              <w:rPr>
                <w:rFonts w:eastAsiaTheme="minorHAnsi"/>
              </w:rPr>
              <w:t>304mm +/- 10mm</w:t>
            </w:r>
          </w:p>
        </w:tc>
      </w:tr>
      <w:tr w:rsidR="001A106C" w:rsidTr="005F3039">
        <w:tc>
          <w:tcPr>
            <w:tcW w:w="4518" w:type="dxa"/>
          </w:tcPr>
          <w:p w:rsidR="001A106C" w:rsidRPr="00A17AFE" w:rsidRDefault="001A106C" w:rsidP="008D160D">
            <w:pPr>
              <w:rPr>
                <w:rFonts w:eastAsiaTheme="minorHAnsi"/>
              </w:rPr>
            </w:pPr>
            <w:r w:rsidRPr="00A17AFE">
              <w:rPr>
                <w:rFonts w:eastAsiaTheme="minorHAnsi"/>
              </w:rPr>
              <w:t>Inbuilt software facility for download data of sterilization cycle, records, batch No., date, pressure &amp; temperature on times coordinates, using USB/RS232 port facility.</w:t>
            </w:r>
          </w:p>
        </w:tc>
        <w:tc>
          <w:tcPr>
            <w:tcW w:w="5580" w:type="dxa"/>
          </w:tcPr>
          <w:p w:rsidR="001A106C" w:rsidRPr="00A17AFE" w:rsidRDefault="001A106C" w:rsidP="008D160D">
            <w:pPr>
              <w:rPr>
                <w:rFonts w:eastAsiaTheme="minorHAnsi"/>
              </w:rPr>
            </w:pPr>
          </w:p>
        </w:tc>
      </w:tr>
    </w:tbl>
    <w:p w:rsidR="004F0FAF" w:rsidRDefault="004F0FAF" w:rsidP="008D160D">
      <w:pPr>
        <w:rPr>
          <w:rFonts w:eastAsiaTheme="minorHAnsi"/>
          <w:b/>
          <w:bCs/>
        </w:rPr>
      </w:pPr>
    </w:p>
    <w:p w:rsidR="005F3039" w:rsidRDefault="001A106C" w:rsidP="008D160D">
      <w:pPr>
        <w:rPr>
          <w:rFonts w:eastAsiaTheme="minorHAnsi"/>
          <w:b/>
          <w:bCs/>
        </w:rPr>
      </w:pPr>
      <w:r>
        <w:rPr>
          <w:rFonts w:eastAsiaTheme="minorHAnsi"/>
          <w:b/>
          <w:bCs/>
        </w:rPr>
        <w:t>Sterilizer chamber details</w:t>
      </w:r>
    </w:p>
    <w:tbl>
      <w:tblPr>
        <w:tblStyle w:val="TableGrid"/>
        <w:tblW w:w="0" w:type="auto"/>
        <w:tblLook w:val="04A0" w:firstRow="1" w:lastRow="0" w:firstColumn="1" w:lastColumn="0" w:noHBand="0" w:noVBand="1"/>
      </w:tblPr>
      <w:tblGrid>
        <w:gridCol w:w="4518"/>
        <w:gridCol w:w="5580"/>
      </w:tblGrid>
      <w:tr w:rsidR="001A106C" w:rsidTr="00847002">
        <w:tc>
          <w:tcPr>
            <w:tcW w:w="4518" w:type="dxa"/>
          </w:tcPr>
          <w:p w:rsidR="001A106C" w:rsidRPr="005F3039" w:rsidRDefault="00A17AFE" w:rsidP="00847002">
            <w:pPr>
              <w:rPr>
                <w:rFonts w:eastAsiaTheme="minorHAnsi"/>
              </w:rPr>
            </w:pPr>
            <w:r>
              <w:rPr>
                <w:rFonts w:eastAsiaTheme="minorHAnsi"/>
              </w:rPr>
              <w:t>Sterilizer chamber</w:t>
            </w:r>
          </w:p>
        </w:tc>
        <w:tc>
          <w:tcPr>
            <w:tcW w:w="5580" w:type="dxa"/>
          </w:tcPr>
          <w:p w:rsidR="001A106C" w:rsidRPr="00A17AFE" w:rsidRDefault="00A17AFE" w:rsidP="00847002">
            <w:pPr>
              <w:rPr>
                <w:rFonts w:eastAsiaTheme="minorHAnsi"/>
              </w:rPr>
            </w:pPr>
            <w:r w:rsidRPr="00A17AFE">
              <w:rPr>
                <w:rFonts w:eastAsiaTheme="minorHAnsi"/>
              </w:rPr>
              <w:t xml:space="preserve">Double walled, with smooth inner surface ( To minimize Gas Deposits) and made of corrosion and gas resistant material </w:t>
            </w:r>
          </w:p>
        </w:tc>
      </w:tr>
      <w:tr w:rsidR="00A17AFE" w:rsidTr="00847002">
        <w:tc>
          <w:tcPr>
            <w:tcW w:w="4518" w:type="dxa"/>
          </w:tcPr>
          <w:p w:rsidR="00A17AFE" w:rsidRDefault="00A17AFE" w:rsidP="00847002">
            <w:pPr>
              <w:rPr>
                <w:rFonts w:eastAsiaTheme="minorHAnsi"/>
              </w:rPr>
            </w:pPr>
            <w:r>
              <w:rPr>
                <w:rFonts w:eastAsiaTheme="minorHAnsi"/>
              </w:rPr>
              <w:t xml:space="preserve">Material of Sterilizer Chamber </w:t>
            </w:r>
          </w:p>
        </w:tc>
        <w:tc>
          <w:tcPr>
            <w:tcW w:w="5580" w:type="dxa"/>
          </w:tcPr>
          <w:p w:rsidR="00A17AFE" w:rsidRPr="00A17AFE" w:rsidRDefault="00A17AFE" w:rsidP="00847002">
            <w:pPr>
              <w:rPr>
                <w:rFonts w:eastAsiaTheme="minorHAnsi"/>
              </w:rPr>
            </w:pPr>
            <w:r>
              <w:rPr>
                <w:rFonts w:eastAsiaTheme="minorHAnsi"/>
              </w:rPr>
              <w:t xml:space="preserve">Stainless steel: SS 304 Grade </w:t>
            </w:r>
          </w:p>
        </w:tc>
      </w:tr>
      <w:tr w:rsidR="00A17AFE" w:rsidTr="00847002">
        <w:tc>
          <w:tcPr>
            <w:tcW w:w="4518" w:type="dxa"/>
          </w:tcPr>
          <w:p w:rsidR="00A17AFE" w:rsidRDefault="00A17AFE" w:rsidP="00847002">
            <w:pPr>
              <w:rPr>
                <w:rFonts w:eastAsiaTheme="minorHAnsi"/>
              </w:rPr>
            </w:pPr>
            <w:r>
              <w:rPr>
                <w:rFonts w:eastAsiaTheme="minorHAnsi"/>
              </w:rPr>
              <w:t xml:space="preserve">Insulation </w:t>
            </w:r>
          </w:p>
        </w:tc>
        <w:tc>
          <w:tcPr>
            <w:tcW w:w="5580" w:type="dxa"/>
          </w:tcPr>
          <w:p w:rsidR="00A17AFE" w:rsidRDefault="00A17AFE" w:rsidP="00847002">
            <w:pPr>
              <w:rPr>
                <w:rFonts w:eastAsiaTheme="minorHAnsi"/>
              </w:rPr>
            </w:pPr>
            <w:r>
              <w:rPr>
                <w:rFonts w:eastAsiaTheme="minorHAnsi"/>
              </w:rPr>
              <w:t xml:space="preserve">Sterilization chamber shall be insulated against heat emission and its jacket shall have water circulation cycle based cooling arrangement </w:t>
            </w:r>
          </w:p>
        </w:tc>
      </w:tr>
      <w:tr w:rsidR="00A17AFE" w:rsidTr="00847002">
        <w:tc>
          <w:tcPr>
            <w:tcW w:w="4518" w:type="dxa"/>
          </w:tcPr>
          <w:p w:rsidR="00A17AFE" w:rsidRDefault="00A17AFE" w:rsidP="00847002">
            <w:pPr>
              <w:rPr>
                <w:rFonts w:eastAsiaTheme="minorHAnsi"/>
              </w:rPr>
            </w:pPr>
            <w:r>
              <w:rPr>
                <w:rFonts w:eastAsiaTheme="minorHAnsi"/>
              </w:rPr>
              <w:t xml:space="preserve">Sterilization Chamber Capacity </w:t>
            </w:r>
          </w:p>
        </w:tc>
        <w:tc>
          <w:tcPr>
            <w:tcW w:w="5580" w:type="dxa"/>
          </w:tcPr>
          <w:p w:rsidR="00A17AFE" w:rsidRDefault="00A17AFE" w:rsidP="00A17AFE">
            <w:pPr>
              <w:rPr>
                <w:rFonts w:eastAsiaTheme="minorHAnsi"/>
              </w:rPr>
            </w:pPr>
            <w:r>
              <w:rPr>
                <w:rFonts w:eastAsiaTheme="minorHAnsi"/>
              </w:rPr>
              <w:t xml:space="preserve">50lt +/- 10lt </w:t>
            </w:r>
          </w:p>
        </w:tc>
      </w:tr>
      <w:tr w:rsidR="00A17AFE" w:rsidTr="00847002">
        <w:tc>
          <w:tcPr>
            <w:tcW w:w="4518" w:type="dxa"/>
          </w:tcPr>
          <w:p w:rsidR="00A17AFE" w:rsidRDefault="00A17AFE" w:rsidP="00847002">
            <w:pPr>
              <w:rPr>
                <w:rFonts w:eastAsiaTheme="minorHAnsi"/>
              </w:rPr>
            </w:pPr>
            <w:r>
              <w:rPr>
                <w:rFonts w:eastAsiaTheme="minorHAnsi"/>
              </w:rPr>
              <w:t xml:space="preserve">Availability of suitable vacuum pump and gas trap to separate and </w:t>
            </w:r>
            <w:proofErr w:type="spellStart"/>
            <w:r>
              <w:rPr>
                <w:rFonts w:eastAsiaTheme="minorHAnsi"/>
              </w:rPr>
              <w:t>avacuate</w:t>
            </w:r>
            <w:proofErr w:type="spellEnd"/>
            <w:r>
              <w:rPr>
                <w:rFonts w:eastAsiaTheme="minorHAnsi"/>
              </w:rPr>
              <w:t xml:space="preserve"> gas from sterilization chamber </w:t>
            </w:r>
          </w:p>
        </w:tc>
        <w:tc>
          <w:tcPr>
            <w:tcW w:w="5580" w:type="dxa"/>
          </w:tcPr>
          <w:p w:rsidR="00A17AFE" w:rsidRDefault="00A17AFE" w:rsidP="00A17AFE">
            <w:pPr>
              <w:rPr>
                <w:rFonts w:eastAsiaTheme="minorHAnsi"/>
              </w:rPr>
            </w:pPr>
            <w:r>
              <w:rPr>
                <w:rFonts w:eastAsiaTheme="minorHAnsi"/>
              </w:rPr>
              <w:t xml:space="preserve">Yes </w:t>
            </w:r>
          </w:p>
        </w:tc>
      </w:tr>
    </w:tbl>
    <w:p w:rsidR="001A106C" w:rsidRDefault="001A106C" w:rsidP="008D160D">
      <w:pPr>
        <w:rPr>
          <w:rFonts w:eastAsiaTheme="minorHAnsi"/>
          <w:b/>
          <w:bCs/>
        </w:rPr>
      </w:pPr>
    </w:p>
    <w:p w:rsidR="004F0FAF" w:rsidRDefault="004F0FAF" w:rsidP="008D160D">
      <w:pPr>
        <w:rPr>
          <w:rFonts w:eastAsiaTheme="minorHAnsi"/>
          <w:b/>
          <w:bCs/>
        </w:rPr>
      </w:pPr>
    </w:p>
    <w:p w:rsidR="00A17AFE" w:rsidRDefault="00A17AFE" w:rsidP="008D160D">
      <w:pPr>
        <w:rPr>
          <w:rFonts w:eastAsiaTheme="minorHAnsi"/>
          <w:b/>
          <w:bCs/>
        </w:rPr>
      </w:pPr>
      <w:r>
        <w:rPr>
          <w:rFonts w:eastAsiaTheme="minorHAnsi"/>
          <w:b/>
          <w:bCs/>
        </w:rPr>
        <w:t xml:space="preserve">Sterilizer chamber door </w:t>
      </w:r>
    </w:p>
    <w:tbl>
      <w:tblPr>
        <w:tblStyle w:val="TableGrid"/>
        <w:tblW w:w="0" w:type="auto"/>
        <w:tblLook w:val="04A0" w:firstRow="1" w:lastRow="0" w:firstColumn="1" w:lastColumn="0" w:noHBand="0" w:noVBand="1"/>
      </w:tblPr>
      <w:tblGrid>
        <w:gridCol w:w="4518"/>
        <w:gridCol w:w="5580"/>
      </w:tblGrid>
      <w:tr w:rsidR="00A17AFE" w:rsidTr="00847002">
        <w:tc>
          <w:tcPr>
            <w:tcW w:w="4518" w:type="dxa"/>
          </w:tcPr>
          <w:p w:rsidR="00A17AFE" w:rsidRDefault="00A17AFE" w:rsidP="00847002">
            <w:pPr>
              <w:rPr>
                <w:rFonts w:eastAsiaTheme="minorHAnsi"/>
              </w:rPr>
            </w:pPr>
            <w:r>
              <w:rPr>
                <w:rFonts w:eastAsiaTheme="minorHAnsi"/>
              </w:rPr>
              <w:t xml:space="preserve">Type of sterilizer chamber door </w:t>
            </w:r>
          </w:p>
        </w:tc>
        <w:tc>
          <w:tcPr>
            <w:tcW w:w="5580" w:type="dxa"/>
          </w:tcPr>
          <w:p w:rsidR="00A17AFE" w:rsidRDefault="00A17AFE" w:rsidP="00847002">
            <w:pPr>
              <w:rPr>
                <w:rFonts w:eastAsiaTheme="minorHAnsi"/>
              </w:rPr>
            </w:pPr>
            <w:r>
              <w:rPr>
                <w:rFonts w:eastAsiaTheme="minorHAnsi"/>
              </w:rPr>
              <w:t xml:space="preserve">Hinged door </w:t>
            </w:r>
          </w:p>
        </w:tc>
      </w:tr>
      <w:tr w:rsidR="00A17AFE" w:rsidTr="00847002">
        <w:tc>
          <w:tcPr>
            <w:tcW w:w="4518" w:type="dxa"/>
          </w:tcPr>
          <w:p w:rsidR="00A17AFE" w:rsidRDefault="00A17AFE" w:rsidP="00847002">
            <w:pPr>
              <w:rPr>
                <w:rFonts w:eastAsiaTheme="minorHAnsi"/>
              </w:rPr>
            </w:pPr>
            <w:r>
              <w:rPr>
                <w:rFonts w:eastAsiaTheme="minorHAnsi"/>
              </w:rPr>
              <w:t xml:space="preserve">Features of sterilizer chamber door </w:t>
            </w:r>
          </w:p>
        </w:tc>
        <w:tc>
          <w:tcPr>
            <w:tcW w:w="5580" w:type="dxa"/>
          </w:tcPr>
          <w:p w:rsidR="00A17AFE" w:rsidRDefault="00A17AFE" w:rsidP="00847002">
            <w:pPr>
              <w:rPr>
                <w:rFonts w:eastAsiaTheme="minorHAnsi"/>
              </w:rPr>
            </w:pPr>
            <w:r>
              <w:rPr>
                <w:rFonts w:eastAsiaTheme="minorHAnsi"/>
              </w:rPr>
              <w:t xml:space="preserve">Automatic operation ( with manual override facility in case of auto mechanism failure)  with quick release arrangement  </w:t>
            </w:r>
          </w:p>
        </w:tc>
      </w:tr>
      <w:tr w:rsidR="00A17AFE" w:rsidTr="00847002">
        <w:tc>
          <w:tcPr>
            <w:tcW w:w="4518" w:type="dxa"/>
          </w:tcPr>
          <w:p w:rsidR="00A17AFE" w:rsidRDefault="00A17AFE" w:rsidP="00847002">
            <w:pPr>
              <w:rPr>
                <w:rFonts w:eastAsiaTheme="minorHAnsi"/>
              </w:rPr>
            </w:pPr>
            <w:r>
              <w:rPr>
                <w:rFonts w:eastAsiaTheme="minorHAnsi"/>
              </w:rPr>
              <w:t xml:space="preserve">Safety Features </w:t>
            </w:r>
          </w:p>
        </w:tc>
        <w:tc>
          <w:tcPr>
            <w:tcW w:w="5580" w:type="dxa"/>
          </w:tcPr>
          <w:p w:rsidR="00A17AFE" w:rsidRDefault="00A17AFE" w:rsidP="00847002">
            <w:pPr>
              <w:rPr>
                <w:rFonts w:eastAsiaTheme="minorHAnsi"/>
              </w:rPr>
            </w:pPr>
            <w:r>
              <w:rPr>
                <w:rFonts w:eastAsiaTheme="minorHAnsi"/>
              </w:rPr>
              <w:t xml:space="preserve">Safety interlocking facility in door to ensure sterilization process starts only when door is properly locked in position and also not to allow door opening </w:t>
            </w:r>
            <w:r w:rsidR="00BA5DD2">
              <w:rPr>
                <w:rFonts w:eastAsiaTheme="minorHAnsi"/>
              </w:rPr>
              <w:t>during running of sterilization process</w:t>
            </w:r>
          </w:p>
        </w:tc>
      </w:tr>
      <w:tr w:rsidR="00BA5DD2" w:rsidTr="00847002">
        <w:tc>
          <w:tcPr>
            <w:tcW w:w="4518" w:type="dxa"/>
          </w:tcPr>
          <w:p w:rsidR="00BA5DD2" w:rsidRDefault="00BA5DD2" w:rsidP="00847002">
            <w:pPr>
              <w:rPr>
                <w:rFonts w:eastAsiaTheme="minorHAnsi"/>
              </w:rPr>
            </w:pPr>
            <w:r>
              <w:rPr>
                <w:rFonts w:eastAsiaTheme="minorHAnsi"/>
              </w:rPr>
              <w:t xml:space="preserve">No. of Door </w:t>
            </w:r>
          </w:p>
        </w:tc>
        <w:tc>
          <w:tcPr>
            <w:tcW w:w="5580" w:type="dxa"/>
          </w:tcPr>
          <w:p w:rsidR="00BA5DD2" w:rsidRDefault="00BA5DD2" w:rsidP="00847002">
            <w:pPr>
              <w:rPr>
                <w:rFonts w:eastAsiaTheme="minorHAnsi"/>
              </w:rPr>
            </w:pPr>
            <w:r>
              <w:rPr>
                <w:rFonts w:eastAsiaTheme="minorHAnsi"/>
              </w:rPr>
              <w:t xml:space="preserve">One </w:t>
            </w:r>
          </w:p>
        </w:tc>
      </w:tr>
    </w:tbl>
    <w:p w:rsidR="00A17AFE" w:rsidRDefault="00A17AFE" w:rsidP="008D160D">
      <w:pPr>
        <w:rPr>
          <w:rFonts w:eastAsiaTheme="minorHAnsi"/>
          <w:b/>
          <w:bCs/>
        </w:rPr>
      </w:pPr>
    </w:p>
    <w:p w:rsidR="00BA5DD2" w:rsidRDefault="00BA5DD2" w:rsidP="008D160D">
      <w:pPr>
        <w:rPr>
          <w:rFonts w:eastAsiaTheme="minorHAnsi"/>
          <w:b/>
          <w:bCs/>
        </w:rPr>
      </w:pPr>
      <w:r>
        <w:rPr>
          <w:rFonts w:eastAsiaTheme="minorHAnsi"/>
          <w:b/>
          <w:bCs/>
        </w:rPr>
        <w:t xml:space="preserve">Accessories, consumable and warranty </w:t>
      </w:r>
      <w:r>
        <w:rPr>
          <w:rFonts w:eastAsiaTheme="minorHAnsi"/>
          <w:b/>
          <w:bCs/>
        </w:rPr>
        <w:tab/>
      </w:r>
    </w:p>
    <w:tbl>
      <w:tblPr>
        <w:tblStyle w:val="TableGrid"/>
        <w:tblW w:w="0" w:type="auto"/>
        <w:tblLook w:val="04A0" w:firstRow="1" w:lastRow="0" w:firstColumn="1" w:lastColumn="0" w:noHBand="0" w:noVBand="1"/>
      </w:tblPr>
      <w:tblGrid>
        <w:gridCol w:w="4518"/>
        <w:gridCol w:w="5580"/>
      </w:tblGrid>
      <w:tr w:rsidR="00BA5DD2" w:rsidTr="00847002">
        <w:tc>
          <w:tcPr>
            <w:tcW w:w="4518" w:type="dxa"/>
          </w:tcPr>
          <w:p w:rsidR="00BA5DD2" w:rsidRDefault="00BA5DD2" w:rsidP="00847002">
            <w:pPr>
              <w:rPr>
                <w:rFonts w:eastAsiaTheme="minorHAnsi"/>
              </w:rPr>
            </w:pPr>
            <w:r>
              <w:rPr>
                <w:rFonts w:eastAsiaTheme="minorHAnsi"/>
              </w:rPr>
              <w:t xml:space="preserve">Accessories </w:t>
            </w:r>
          </w:p>
        </w:tc>
        <w:tc>
          <w:tcPr>
            <w:tcW w:w="5580" w:type="dxa"/>
          </w:tcPr>
          <w:p w:rsidR="00BA5DD2" w:rsidRDefault="00BA5DD2" w:rsidP="00847002">
            <w:pPr>
              <w:rPr>
                <w:rFonts w:eastAsiaTheme="minorHAnsi"/>
              </w:rPr>
            </w:pPr>
            <w:r>
              <w:rPr>
                <w:rFonts w:eastAsiaTheme="minorHAnsi"/>
              </w:rPr>
              <w:t>Sterilization basket of suitable size 1 no. , EO GAS cartridges 20 Nos., packaging material with chemical indicator of all sizes- one roll each</w:t>
            </w:r>
          </w:p>
        </w:tc>
      </w:tr>
      <w:tr w:rsidR="00BA5DD2" w:rsidTr="00847002">
        <w:tc>
          <w:tcPr>
            <w:tcW w:w="4518" w:type="dxa"/>
          </w:tcPr>
          <w:p w:rsidR="00BA5DD2" w:rsidRDefault="00BA5DD2" w:rsidP="00847002">
            <w:pPr>
              <w:rPr>
                <w:rFonts w:eastAsiaTheme="minorHAnsi"/>
              </w:rPr>
            </w:pPr>
            <w:r>
              <w:rPr>
                <w:rFonts w:eastAsiaTheme="minorHAnsi"/>
              </w:rPr>
              <w:t xml:space="preserve">Consumable : Steriliser Unit to be supplied with consumables including packing material sufficient to carry out sterilization cycles (No.) </w:t>
            </w:r>
          </w:p>
        </w:tc>
        <w:tc>
          <w:tcPr>
            <w:tcW w:w="5580" w:type="dxa"/>
          </w:tcPr>
          <w:p w:rsidR="00BA5DD2" w:rsidRDefault="00BA5DD2" w:rsidP="00847002">
            <w:pPr>
              <w:rPr>
                <w:rFonts w:eastAsiaTheme="minorHAnsi"/>
              </w:rPr>
            </w:pPr>
            <w:r>
              <w:rPr>
                <w:rFonts w:eastAsiaTheme="minorHAnsi"/>
              </w:rPr>
              <w:t xml:space="preserve">Sufficient for 20 sterilization cycles </w:t>
            </w:r>
          </w:p>
        </w:tc>
      </w:tr>
      <w:tr w:rsidR="00BA5DD2" w:rsidTr="00847002">
        <w:tc>
          <w:tcPr>
            <w:tcW w:w="4518" w:type="dxa"/>
          </w:tcPr>
          <w:p w:rsidR="00BA5DD2" w:rsidRDefault="00BA5DD2" w:rsidP="00847002">
            <w:pPr>
              <w:rPr>
                <w:rFonts w:eastAsiaTheme="minorHAnsi"/>
              </w:rPr>
            </w:pPr>
            <w:proofErr w:type="spellStart"/>
            <w:r>
              <w:rPr>
                <w:rFonts w:eastAsiaTheme="minorHAnsi"/>
              </w:rPr>
              <w:t>On site</w:t>
            </w:r>
            <w:proofErr w:type="spellEnd"/>
            <w:r>
              <w:rPr>
                <w:rFonts w:eastAsiaTheme="minorHAnsi"/>
              </w:rPr>
              <w:t xml:space="preserve"> warranty </w:t>
            </w:r>
          </w:p>
        </w:tc>
        <w:tc>
          <w:tcPr>
            <w:tcW w:w="5580" w:type="dxa"/>
          </w:tcPr>
          <w:p w:rsidR="00BA5DD2" w:rsidRDefault="00BA5DD2" w:rsidP="00847002">
            <w:pPr>
              <w:rPr>
                <w:rFonts w:eastAsiaTheme="minorHAnsi"/>
              </w:rPr>
            </w:pPr>
            <w:r>
              <w:rPr>
                <w:rFonts w:eastAsiaTheme="minorHAnsi"/>
              </w:rPr>
              <w:t xml:space="preserve">5 years </w:t>
            </w:r>
          </w:p>
        </w:tc>
      </w:tr>
      <w:tr w:rsidR="00BA5DD2" w:rsidTr="00847002">
        <w:tc>
          <w:tcPr>
            <w:tcW w:w="4518" w:type="dxa"/>
          </w:tcPr>
          <w:p w:rsidR="00BA5DD2" w:rsidRDefault="00BA5DD2" w:rsidP="00847002">
            <w:pPr>
              <w:rPr>
                <w:rFonts w:eastAsiaTheme="minorHAnsi"/>
              </w:rPr>
            </w:pPr>
            <w:r>
              <w:rPr>
                <w:rFonts w:eastAsiaTheme="minorHAnsi"/>
              </w:rPr>
              <w:t xml:space="preserve">CMC </w:t>
            </w:r>
          </w:p>
        </w:tc>
        <w:tc>
          <w:tcPr>
            <w:tcW w:w="5580" w:type="dxa"/>
          </w:tcPr>
          <w:p w:rsidR="00BA5DD2" w:rsidRDefault="00BA5DD2" w:rsidP="00847002">
            <w:pPr>
              <w:rPr>
                <w:rFonts w:eastAsiaTheme="minorHAnsi"/>
              </w:rPr>
            </w:pPr>
            <w:r>
              <w:rPr>
                <w:rFonts w:eastAsiaTheme="minorHAnsi"/>
              </w:rPr>
              <w:t xml:space="preserve">5 years </w:t>
            </w:r>
          </w:p>
        </w:tc>
      </w:tr>
      <w:tr w:rsidR="00BA5DD2" w:rsidTr="00847002">
        <w:tc>
          <w:tcPr>
            <w:tcW w:w="10098" w:type="dxa"/>
            <w:gridSpan w:val="2"/>
          </w:tcPr>
          <w:p w:rsidR="00BA5DD2" w:rsidRDefault="00BA5DD2" w:rsidP="00BA5DD2">
            <w:pPr>
              <w:rPr>
                <w:rFonts w:eastAsiaTheme="minorHAnsi"/>
              </w:rPr>
            </w:pPr>
            <w:r>
              <w:rPr>
                <w:rFonts w:eastAsiaTheme="minorHAnsi"/>
              </w:rPr>
              <w:t xml:space="preserve">1. </w:t>
            </w:r>
            <w:r w:rsidRPr="005D174A">
              <w:rPr>
                <w:rFonts w:eastAsiaTheme="minorHAnsi"/>
              </w:rPr>
              <w:t>Cartridges price to be quoted separately and price to hold good for 5 years</w:t>
            </w:r>
            <w:r>
              <w:rPr>
                <w:rFonts w:eastAsiaTheme="minorHAnsi"/>
              </w:rPr>
              <w:t>.</w:t>
            </w:r>
          </w:p>
        </w:tc>
      </w:tr>
    </w:tbl>
    <w:p w:rsidR="00BA5DD2" w:rsidRDefault="00BA5DD2" w:rsidP="008D160D">
      <w:pPr>
        <w:rPr>
          <w:rFonts w:eastAsiaTheme="minorHAnsi"/>
          <w:b/>
          <w:bCs/>
        </w:rPr>
      </w:pPr>
    </w:p>
    <w:p w:rsidR="00BA5DD2" w:rsidRDefault="00BA5DD2" w:rsidP="008D160D">
      <w:pPr>
        <w:rPr>
          <w:rFonts w:eastAsiaTheme="minorHAnsi"/>
          <w:b/>
          <w:bCs/>
        </w:rPr>
      </w:pPr>
      <w:r>
        <w:rPr>
          <w:rFonts w:eastAsiaTheme="minorHAnsi"/>
          <w:b/>
          <w:bCs/>
        </w:rPr>
        <w:t xml:space="preserve">Certification: Through appropriate agency </w:t>
      </w:r>
    </w:p>
    <w:p w:rsidR="001A106C" w:rsidRDefault="001A106C" w:rsidP="008D160D">
      <w:pPr>
        <w:rPr>
          <w:rFonts w:eastAsiaTheme="minorHAnsi"/>
          <w:b/>
          <w:bCs/>
        </w:rPr>
      </w:pPr>
    </w:p>
    <w:p w:rsidR="008D160D" w:rsidRPr="00A87F78" w:rsidRDefault="008D160D" w:rsidP="008D160D">
      <w:pPr>
        <w:spacing w:after="0" w:line="240" w:lineRule="auto"/>
        <w:rPr>
          <w:rFonts w:eastAsiaTheme="minorHAnsi"/>
        </w:rPr>
      </w:pPr>
    </w:p>
    <w:p w:rsidR="008D160D" w:rsidRDefault="00D00C8F" w:rsidP="008D160D">
      <w:pPr>
        <w:rPr>
          <w:rFonts w:eastAsiaTheme="minorHAnsi"/>
          <w:b/>
          <w:sz w:val="32"/>
          <w:szCs w:val="32"/>
        </w:rPr>
      </w:pPr>
      <w:r>
        <w:rPr>
          <w:rFonts w:eastAsiaTheme="minorHAnsi"/>
          <w:b/>
          <w:sz w:val="32"/>
          <w:szCs w:val="32"/>
        </w:rPr>
        <w:t>4</w:t>
      </w:r>
      <w:r w:rsidR="008D160D" w:rsidRPr="00A87F78">
        <w:rPr>
          <w:rFonts w:eastAsiaTheme="minorHAnsi"/>
          <w:b/>
          <w:sz w:val="32"/>
          <w:szCs w:val="32"/>
        </w:rPr>
        <w:t xml:space="preserve">. </w:t>
      </w:r>
      <w:r w:rsidR="00BA5DD2">
        <w:rPr>
          <w:rFonts w:eastAsiaTheme="minorHAnsi"/>
          <w:b/>
          <w:sz w:val="32"/>
          <w:szCs w:val="32"/>
        </w:rPr>
        <w:t>Heat Sealing Machine</w:t>
      </w:r>
    </w:p>
    <w:p w:rsidR="008D160D" w:rsidRDefault="00BA5DD2" w:rsidP="008D160D">
      <w:pPr>
        <w:rPr>
          <w:rFonts w:eastAsiaTheme="minorHAnsi"/>
        </w:rPr>
      </w:pPr>
      <w:r>
        <w:rPr>
          <w:rFonts w:eastAsiaTheme="minorHAnsi"/>
        </w:rPr>
        <w:t>* Hand held, Heat Vacuum Sealer 430-460 mm x 16-20 inch length with thickness of 1.3 mm.</w:t>
      </w:r>
    </w:p>
    <w:p w:rsidR="00BA5DD2" w:rsidRDefault="004F0FAF" w:rsidP="008D160D">
      <w:pPr>
        <w:rPr>
          <w:rFonts w:eastAsiaTheme="minorHAnsi"/>
        </w:rPr>
      </w:pPr>
      <w:r>
        <w:rPr>
          <w:rFonts w:eastAsiaTheme="minorHAnsi"/>
        </w:rPr>
        <w:t xml:space="preserve">* Made for sealing of </w:t>
      </w:r>
      <w:proofErr w:type="spellStart"/>
      <w:r>
        <w:rPr>
          <w:rFonts w:eastAsiaTheme="minorHAnsi"/>
        </w:rPr>
        <w:t>polyethyl</w:t>
      </w:r>
      <w:proofErr w:type="spellEnd"/>
      <w:r>
        <w:rPr>
          <w:rFonts w:eastAsiaTheme="minorHAnsi"/>
        </w:rPr>
        <w:t xml:space="preserve"> </w:t>
      </w:r>
      <w:proofErr w:type="spellStart"/>
      <w:r>
        <w:rPr>
          <w:rFonts w:eastAsiaTheme="minorHAnsi"/>
        </w:rPr>
        <w:t>Polypropyl</w:t>
      </w:r>
      <w:proofErr w:type="spellEnd"/>
      <w:r>
        <w:rPr>
          <w:rFonts w:eastAsiaTheme="minorHAnsi"/>
        </w:rPr>
        <w:t xml:space="preserve"> and PVC material &amp; lamination. </w:t>
      </w:r>
    </w:p>
    <w:p w:rsidR="008D160D" w:rsidRDefault="008D160D" w:rsidP="008D160D">
      <w:pPr>
        <w:rPr>
          <w:rFonts w:eastAsiaTheme="minorHAnsi"/>
        </w:rPr>
      </w:pPr>
    </w:p>
    <w:p w:rsidR="005D174A" w:rsidRDefault="005D174A"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BA5DD2" w:rsidRDefault="00BA5DD2" w:rsidP="008D160D">
      <w:pPr>
        <w:rPr>
          <w:rFonts w:eastAsiaTheme="minorHAnsi"/>
        </w:rPr>
      </w:pPr>
    </w:p>
    <w:p w:rsidR="00847002" w:rsidRDefault="00847002" w:rsidP="008D160D">
      <w:pPr>
        <w:rPr>
          <w:rFonts w:eastAsiaTheme="minorHAnsi"/>
        </w:rPr>
      </w:pPr>
    </w:p>
    <w:p w:rsidR="00BA5DD2" w:rsidRDefault="00BA5DD2" w:rsidP="008D160D">
      <w:pPr>
        <w:rPr>
          <w:rFonts w:eastAsiaTheme="minorHAnsi"/>
        </w:rPr>
      </w:pPr>
    </w:p>
    <w:p w:rsidR="005D174A" w:rsidRPr="00477E34" w:rsidRDefault="005D174A" w:rsidP="005D174A">
      <w:pPr>
        <w:jc w:val="center"/>
        <w:rPr>
          <w:b/>
          <w:bCs/>
          <w:sz w:val="28"/>
          <w:szCs w:val="28"/>
        </w:rPr>
      </w:pPr>
      <w:r w:rsidRPr="00477E34">
        <w:rPr>
          <w:b/>
          <w:bCs/>
          <w:sz w:val="28"/>
          <w:szCs w:val="28"/>
        </w:rPr>
        <w:t>DEPARTMENT OF ANESTHESIA, DR.RKGMC, HAMIRPUR</w:t>
      </w:r>
    </w:p>
    <w:tbl>
      <w:tblPr>
        <w:tblStyle w:val="TableGrid"/>
        <w:tblW w:w="0" w:type="auto"/>
        <w:tblLook w:val="04A0" w:firstRow="1" w:lastRow="0" w:firstColumn="1" w:lastColumn="0" w:noHBand="0" w:noVBand="1"/>
      </w:tblPr>
      <w:tblGrid>
        <w:gridCol w:w="10206"/>
      </w:tblGrid>
      <w:tr w:rsidR="005D174A" w:rsidTr="006322A1">
        <w:tc>
          <w:tcPr>
            <w:tcW w:w="10206" w:type="dxa"/>
          </w:tcPr>
          <w:p w:rsidR="005D174A" w:rsidRPr="00477E34" w:rsidRDefault="005D174A" w:rsidP="00E91188">
            <w:pPr>
              <w:pStyle w:val="ListParagraph"/>
              <w:numPr>
                <w:ilvl w:val="0"/>
                <w:numId w:val="3"/>
              </w:numPr>
              <w:rPr>
                <w:b/>
                <w:bCs/>
                <w:sz w:val="32"/>
                <w:szCs w:val="32"/>
              </w:rPr>
            </w:pPr>
            <w:r w:rsidRPr="00477E34">
              <w:rPr>
                <w:b/>
                <w:bCs/>
                <w:sz w:val="32"/>
                <w:szCs w:val="32"/>
              </w:rPr>
              <w:t>ANESTHESIA WORKSTATION SPECIFICATION</w:t>
            </w:r>
          </w:p>
        </w:tc>
      </w:tr>
      <w:tr w:rsidR="005D174A" w:rsidTr="006322A1">
        <w:tc>
          <w:tcPr>
            <w:tcW w:w="10206" w:type="dxa"/>
          </w:tcPr>
          <w:p w:rsidR="005D174A" w:rsidRDefault="005D174A" w:rsidP="00E91188">
            <w:pPr>
              <w:pStyle w:val="ListParagraph"/>
              <w:numPr>
                <w:ilvl w:val="0"/>
                <w:numId w:val="2"/>
              </w:numPr>
              <w:jc w:val="both"/>
            </w:pPr>
            <w:r>
              <w:t xml:space="preserve">The unit should be a cost effective, flexible </w:t>
            </w:r>
            <w:proofErr w:type="spellStart"/>
            <w:r>
              <w:t>anesthesia</w:t>
            </w:r>
            <w:proofErr w:type="spellEnd"/>
            <w:r>
              <w:t xml:space="preserve"> workstation for performing and monitoring inhalation </w:t>
            </w:r>
            <w:proofErr w:type="spellStart"/>
            <w:r>
              <w:t>anesthesia</w:t>
            </w:r>
            <w:proofErr w:type="spellEnd"/>
            <w:r>
              <w:t>, suitable for Adult as well as Child upto neonatal age.</w:t>
            </w:r>
          </w:p>
          <w:p w:rsidR="005D174A" w:rsidRDefault="005D174A" w:rsidP="00E91188">
            <w:pPr>
              <w:pStyle w:val="ListParagraph"/>
              <w:numPr>
                <w:ilvl w:val="0"/>
                <w:numId w:val="2"/>
              </w:numPr>
              <w:jc w:val="both"/>
            </w:pPr>
            <w:r>
              <w:t xml:space="preserve">It should be capable of providing low-flow technique to minimize gas and </w:t>
            </w:r>
            <w:proofErr w:type="spellStart"/>
            <w:r>
              <w:t>anesthetic</w:t>
            </w:r>
            <w:proofErr w:type="spellEnd"/>
            <w:r>
              <w:t xml:space="preserve"> agent consumption for economic day-to-day operation. It should give and agent consumption data.</w:t>
            </w:r>
          </w:p>
          <w:p w:rsidR="005D174A" w:rsidRDefault="005D174A" w:rsidP="00E91188">
            <w:pPr>
              <w:pStyle w:val="ListParagraph"/>
              <w:numPr>
                <w:ilvl w:val="0"/>
                <w:numId w:val="2"/>
              </w:numPr>
              <w:jc w:val="both"/>
            </w:pPr>
            <w:r>
              <w:t xml:space="preserve">The </w:t>
            </w:r>
            <w:proofErr w:type="spellStart"/>
            <w:r>
              <w:t>Anesthesia</w:t>
            </w:r>
            <w:proofErr w:type="spellEnd"/>
            <w:r>
              <w:t xml:space="preserve"> Workstation should have in-built Ventilator with Coloured touch screen 15 inch TFT display, integrated CO2 absorber, in-built &amp; integrated </w:t>
            </w:r>
            <w:proofErr w:type="spellStart"/>
            <w:r>
              <w:t>anesthesia</w:t>
            </w:r>
            <w:proofErr w:type="spellEnd"/>
            <w:r>
              <w:t xml:space="preserve"> Gas Monitoring Facility, vaporizers and 15” Multi parameter monitor. All these components should be the same manufacturer or brand with their label on each component.</w:t>
            </w:r>
          </w:p>
          <w:p w:rsidR="005D174A" w:rsidRDefault="005D174A" w:rsidP="00E91188">
            <w:pPr>
              <w:pStyle w:val="ListParagraph"/>
              <w:numPr>
                <w:ilvl w:val="0"/>
                <w:numId w:val="2"/>
              </w:numPr>
              <w:jc w:val="both"/>
            </w:pPr>
            <w:r>
              <w:t>The unit should be able to connect to Central pipeline &amp; there should be provision of one PIN Index Yoke to connect to One Emergency Gas Cylinder of O2 &amp; N2O each. Pipeline inlet for Oxygen, Air, Nitrous Oxide.</w:t>
            </w:r>
          </w:p>
          <w:p w:rsidR="005D174A" w:rsidRDefault="005D174A" w:rsidP="00E91188">
            <w:pPr>
              <w:pStyle w:val="ListParagraph"/>
              <w:numPr>
                <w:ilvl w:val="0"/>
                <w:numId w:val="2"/>
              </w:numPr>
              <w:jc w:val="both"/>
            </w:pPr>
            <w:r>
              <w:t>The unit should have Powder Coated Steel Trolley with 4 Wheels &amp; 3 Drawers &amp; the front wheels should have locking device. The unit should have Rail on one side to mount other equipment’s.</w:t>
            </w:r>
          </w:p>
          <w:p w:rsidR="005D174A" w:rsidRDefault="005D174A" w:rsidP="00E91188">
            <w:pPr>
              <w:pStyle w:val="ListParagraph"/>
              <w:numPr>
                <w:ilvl w:val="0"/>
                <w:numId w:val="2"/>
              </w:numPr>
              <w:jc w:val="both"/>
            </w:pPr>
            <w:r w:rsidRPr="00B14A2D">
              <w:rPr>
                <w:u w:val="single"/>
              </w:rPr>
              <w:t>Gas delivery system</w:t>
            </w:r>
            <w:r>
              <w:t xml:space="preserve"> with digital virtual display of the </w:t>
            </w:r>
            <w:proofErr w:type="gramStart"/>
            <w:r>
              <w:t>flowmeters  for</w:t>
            </w:r>
            <w:proofErr w:type="gramEnd"/>
            <w:r>
              <w:t xml:space="preserve"> O2, N2O and Air. Total flowmeter tube for total FG.</w:t>
            </w:r>
          </w:p>
          <w:p w:rsidR="005D174A" w:rsidRDefault="005D174A" w:rsidP="00E91188">
            <w:pPr>
              <w:pStyle w:val="ListParagraph"/>
              <w:numPr>
                <w:ilvl w:val="0"/>
                <w:numId w:val="2"/>
              </w:numPr>
              <w:jc w:val="both"/>
            </w:pPr>
            <w:r w:rsidRPr="00B14A2D">
              <w:t>Hypoxic</w:t>
            </w:r>
            <w:r>
              <w:t xml:space="preserve"> guard to provide a nominal minimum 25% concentration of oxygen in O2/N2O mixture. It should have proven hypoxia guard design using the Pin-valve Mechanism or equivalent mechanism.</w:t>
            </w:r>
          </w:p>
          <w:p w:rsidR="005D174A" w:rsidRDefault="005D174A" w:rsidP="00E91188">
            <w:pPr>
              <w:pStyle w:val="ListParagraph"/>
              <w:numPr>
                <w:ilvl w:val="0"/>
                <w:numId w:val="2"/>
              </w:numPr>
              <w:jc w:val="both"/>
            </w:pPr>
            <w:r>
              <w:t>The machine to have Auxiliary Oxygen Flowmeter.</w:t>
            </w:r>
          </w:p>
          <w:p w:rsidR="005D174A" w:rsidRDefault="005D174A" w:rsidP="00E91188">
            <w:pPr>
              <w:pStyle w:val="ListParagraph"/>
              <w:numPr>
                <w:ilvl w:val="0"/>
                <w:numId w:val="2"/>
              </w:numPr>
              <w:jc w:val="both"/>
            </w:pPr>
            <w:r>
              <w:t>Clock and timer- Tourniquets, certain drug delivery, cross clamping of vessels-many operating room events need timing, to offer a handy clock and timer, right on the screen</w:t>
            </w:r>
          </w:p>
          <w:p w:rsidR="005D174A" w:rsidRDefault="005D174A" w:rsidP="00E91188">
            <w:pPr>
              <w:pStyle w:val="ListParagraph"/>
              <w:numPr>
                <w:ilvl w:val="0"/>
                <w:numId w:val="2"/>
              </w:numPr>
              <w:jc w:val="both"/>
            </w:pPr>
            <w:r>
              <w:t xml:space="preserve"> Oxygen </w:t>
            </w:r>
            <w:proofErr w:type="gramStart"/>
            <w:r>
              <w:t>Flush :</w:t>
            </w:r>
            <w:proofErr w:type="gramEnd"/>
            <w:r>
              <w:t xml:space="preserve"> Range 25 to 75 L/min.</w:t>
            </w:r>
          </w:p>
          <w:p w:rsidR="005D174A" w:rsidRDefault="005D174A" w:rsidP="00E91188">
            <w:pPr>
              <w:pStyle w:val="ListParagraph"/>
              <w:numPr>
                <w:ilvl w:val="0"/>
                <w:numId w:val="2"/>
              </w:numPr>
              <w:jc w:val="both"/>
            </w:pPr>
            <w:r>
              <w:t>It should be equipped with self-test routines and automatic calibration of all sensors. The machine checks out should calibrate all the sensors, calculate the leak and compliance. Preferable to do even the vaporizer leaks test in the machine check out is needed.</w:t>
            </w:r>
          </w:p>
          <w:p w:rsidR="005D174A" w:rsidRDefault="005D174A" w:rsidP="00E91188">
            <w:pPr>
              <w:pStyle w:val="ListParagraph"/>
              <w:numPr>
                <w:ilvl w:val="0"/>
                <w:numId w:val="2"/>
              </w:numPr>
              <w:jc w:val="both"/>
            </w:pPr>
            <w:r>
              <w:t>The unit should have Common Gas Outlet for using open circuit &amp; the unit should have easy change over from open circuit to closed circuit or vice-versa.</w:t>
            </w:r>
          </w:p>
          <w:p w:rsidR="005D174A" w:rsidRDefault="005D174A" w:rsidP="00E91188">
            <w:pPr>
              <w:pStyle w:val="ListParagraph"/>
              <w:numPr>
                <w:ilvl w:val="0"/>
                <w:numId w:val="2"/>
              </w:numPr>
              <w:jc w:val="both"/>
            </w:pPr>
            <w:r>
              <w:t xml:space="preserve">International Standards:- The unit should comply with international Standards Y should have CE Marking , AAMI ES60601-1, CSA C22.2 #601.1, EN/IEC 60601-1, ISO 80601-2-13 Quality Systems-Medical Devices. Fillers for </w:t>
            </w:r>
            <w:proofErr w:type="spellStart"/>
            <w:r>
              <w:t>Isoflurance</w:t>
            </w:r>
            <w:proofErr w:type="spellEnd"/>
            <w:r>
              <w:t xml:space="preserve"> &amp; </w:t>
            </w:r>
            <w:proofErr w:type="spellStart"/>
            <w:r>
              <w:t>Sevoflurance</w:t>
            </w:r>
            <w:proofErr w:type="spellEnd"/>
          </w:p>
          <w:p w:rsidR="005D174A" w:rsidRPr="00B14A2D" w:rsidRDefault="005D174A" w:rsidP="006322A1">
            <w:pPr>
              <w:ind w:left="360"/>
            </w:pPr>
          </w:p>
        </w:tc>
      </w:tr>
      <w:tr w:rsidR="005D174A" w:rsidTr="006322A1">
        <w:tc>
          <w:tcPr>
            <w:tcW w:w="10206" w:type="dxa"/>
          </w:tcPr>
          <w:p w:rsidR="005D174A" w:rsidRPr="00477E34" w:rsidRDefault="005D174A" w:rsidP="00E91188">
            <w:pPr>
              <w:pStyle w:val="ListParagraph"/>
              <w:numPr>
                <w:ilvl w:val="0"/>
                <w:numId w:val="3"/>
              </w:numPr>
              <w:rPr>
                <w:b/>
                <w:bCs/>
                <w:sz w:val="28"/>
                <w:szCs w:val="28"/>
              </w:rPr>
            </w:pPr>
            <w:r w:rsidRPr="00477E34">
              <w:rPr>
                <w:b/>
                <w:bCs/>
                <w:sz w:val="28"/>
                <w:szCs w:val="28"/>
              </w:rPr>
              <w:t>BREATHING SYSTEM  (CLOSE CIRCUIT SYSTEM)</w:t>
            </w:r>
          </w:p>
        </w:tc>
      </w:tr>
      <w:tr w:rsidR="005D174A" w:rsidTr="006322A1">
        <w:tc>
          <w:tcPr>
            <w:tcW w:w="10206" w:type="dxa"/>
          </w:tcPr>
          <w:p w:rsidR="005D174A" w:rsidRPr="00477E34" w:rsidRDefault="005D174A" w:rsidP="00E91188">
            <w:pPr>
              <w:pStyle w:val="ListParagraph"/>
              <w:numPr>
                <w:ilvl w:val="0"/>
                <w:numId w:val="4"/>
              </w:numPr>
              <w:jc w:val="both"/>
              <w:rPr>
                <w:b/>
                <w:bCs/>
              </w:rPr>
            </w:pPr>
            <w:r>
              <w:t>It should be integrated to the CO2 absorber of minimum 1.0 Kg &amp; CO2 absorber should be Single/ Double chamber design having easy removal &amp; re-fitting during the operation. Battery Backup upto 1 hr.</w:t>
            </w:r>
          </w:p>
          <w:p w:rsidR="005D174A" w:rsidRPr="00477E34" w:rsidRDefault="005D174A" w:rsidP="00E91188">
            <w:pPr>
              <w:pStyle w:val="ListParagraph"/>
              <w:numPr>
                <w:ilvl w:val="0"/>
                <w:numId w:val="4"/>
              </w:numPr>
              <w:jc w:val="both"/>
              <w:rPr>
                <w:b/>
                <w:bCs/>
              </w:rPr>
            </w:pPr>
            <w:r>
              <w:t xml:space="preserve">it should have the fully autoclavable at 134 </w:t>
            </w:r>
            <w:proofErr w:type="spellStart"/>
            <w:r>
              <w:t>deg</w:t>
            </w:r>
            <w:proofErr w:type="spellEnd"/>
            <w:r>
              <w:t xml:space="preserve"> C.  It should have Pressure Graduated Metallic APL Valve, and Inspiratory Valve, Expiratory Valve and Bag to Vent switch to easily move from ventilator to manual bag ventilation. </w:t>
            </w:r>
          </w:p>
          <w:p w:rsidR="005D174A" w:rsidRPr="00477E34" w:rsidRDefault="005D174A" w:rsidP="00E91188">
            <w:pPr>
              <w:pStyle w:val="ListParagraph"/>
              <w:numPr>
                <w:ilvl w:val="0"/>
                <w:numId w:val="4"/>
              </w:numPr>
              <w:jc w:val="both"/>
              <w:rPr>
                <w:b/>
                <w:bCs/>
              </w:rPr>
            </w:pPr>
            <w:r>
              <w:t xml:space="preserve">The machine should have patient airway pressure monitoring giving the </w:t>
            </w:r>
            <w:proofErr w:type="spellStart"/>
            <w:r>
              <w:t>Pmax</w:t>
            </w:r>
            <w:proofErr w:type="spellEnd"/>
            <w:r>
              <w:t xml:space="preserve">, </w:t>
            </w:r>
            <w:proofErr w:type="spellStart"/>
            <w:r>
              <w:t>Pmean</w:t>
            </w:r>
            <w:proofErr w:type="spellEnd"/>
            <w:r>
              <w:t>, and Peep values.</w:t>
            </w:r>
          </w:p>
          <w:p w:rsidR="005D174A" w:rsidRPr="00477E34" w:rsidRDefault="005D174A" w:rsidP="00E91188">
            <w:pPr>
              <w:pStyle w:val="ListParagraph"/>
              <w:numPr>
                <w:ilvl w:val="0"/>
                <w:numId w:val="4"/>
              </w:numPr>
              <w:jc w:val="both"/>
              <w:rPr>
                <w:b/>
                <w:bCs/>
              </w:rPr>
            </w:pPr>
            <w:r>
              <w:t xml:space="preserve">Machine shall provide circle mode breathing circuit, Reusable closed </w:t>
            </w:r>
            <w:proofErr w:type="spellStart"/>
            <w:r>
              <w:t>ckt</w:t>
            </w:r>
            <w:proofErr w:type="spellEnd"/>
            <w:r>
              <w:t xml:space="preserve"> for adult and neonate</w:t>
            </w:r>
          </w:p>
        </w:tc>
      </w:tr>
    </w:tbl>
    <w:p w:rsidR="005D174A" w:rsidRDefault="005D174A" w:rsidP="005D174A"/>
    <w:p w:rsidR="005D174A" w:rsidRDefault="005D174A" w:rsidP="005D174A"/>
    <w:p w:rsidR="005D174A" w:rsidRDefault="005D174A" w:rsidP="005D174A"/>
    <w:p w:rsidR="005D174A" w:rsidRDefault="005D174A" w:rsidP="005D174A"/>
    <w:p w:rsidR="005D174A" w:rsidRDefault="005D174A" w:rsidP="005D174A"/>
    <w:p w:rsidR="005D174A" w:rsidRDefault="005D174A" w:rsidP="005D174A"/>
    <w:p w:rsidR="005D174A" w:rsidRDefault="005D174A" w:rsidP="005D174A"/>
    <w:tbl>
      <w:tblPr>
        <w:tblStyle w:val="TableGrid"/>
        <w:tblW w:w="0" w:type="auto"/>
        <w:tblLook w:val="04A0" w:firstRow="1" w:lastRow="0" w:firstColumn="1" w:lastColumn="0" w:noHBand="0" w:noVBand="1"/>
      </w:tblPr>
      <w:tblGrid>
        <w:gridCol w:w="10206"/>
      </w:tblGrid>
      <w:tr w:rsidR="005D174A" w:rsidTr="006322A1">
        <w:tc>
          <w:tcPr>
            <w:tcW w:w="10206" w:type="dxa"/>
          </w:tcPr>
          <w:p w:rsidR="005D174A" w:rsidRPr="00983809" w:rsidRDefault="005D174A" w:rsidP="00E91188">
            <w:pPr>
              <w:pStyle w:val="ListParagraph"/>
              <w:numPr>
                <w:ilvl w:val="0"/>
                <w:numId w:val="3"/>
              </w:numPr>
              <w:rPr>
                <w:b/>
                <w:bCs/>
                <w:sz w:val="28"/>
                <w:szCs w:val="28"/>
              </w:rPr>
            </w:pPr>
            <w:r w:rsidRPr="00983809">
              <w:rPr>
                <w:b/>
                <w:bCs/>
                <w:sz w:val="28"/>
                <w:szCs w:val="28"/>
              </w:rPr>
              <w:t xml:space="preserve">Vaporizers </w:t>
            </w:r>
          </w:p>
        </w:tc>
      </w:tr>
      <w:tr w:rsidR="005D174A" w:rsidTr="006322A1">
        <w:tc>
          <w:tcPr>
            <w:tcW w:w="10206" w:type="dxa"/>
          </w:tcPr>
          <w:p w:rsidR="005D174A" w:rsidRDefault="005D174A" w:rsidP="006322A1">
            <w:pPr>
              <w:pStyle w:val="ListParagraph"/>
              <w:jc w:val="both"/>
            </w:pPr>
            <w:r>
              <w:t xml:space="preserve">it should have provision to connect Two </w:t>
            </w:r>
            <w:proofErr w:type="spellStart"/>
            <w:r>
              <w:t>Selectatec</w:t>
            </w:r>
            <w:proofErr w:type="spellEnd"/>
            <w:r>
              <w:t xml:space="preserve"> mount vaporizers &amp; the unit should be provided with two vaporizers equivalent to TEC-7 type, One of </w:t>
            </w:r>
            <w:proofErr w:type="spellStart"/>
            <w:r>
              <w:t>Isoflurance</w:t>
            </w:r>
            <w:proofErr w:type="spellEnd"/>
            <w:r>
              <w:t xml:space="preserve">&amp; </w:t>
            </w:r>
            <w:proofErr w:type="spellStart"/>
            <w:r>
              <w:t>Sevoflurance</w:t>
            </w:r>
            <w:proofErr w:type="spellEnd"/>
            <w:r>
              <w:t xml:space="preserve"> form the same manufacturer.</w:t>
            </w:r>
          </w:p>
        </w:tc>
      </w:tr>
      <w:tr w:rsidR="005D174A" w:rsidTr="006322A1">
        <w:tc>
          <w:tcPr>
            <w:tcW w:w="10206" w:type="dxa"/>
          </w:tcPr>
          <w:p w:rsidR="005D174A" w:rsidRPr="002917B7" w:rsidRDefault="005D174A" w:rsidP="00E91188">
            <w:pPr>
              <w:pStyle w:val="ListParagraph"/>
              <w:numPr>
                <w:ilvl w:val="0"/>
                <w:numId w:val="3"/>
              </w:numPr>
              <w:rPr>
                <w:b/>
                <w:bCs/>
                <w:sz w:val="28"/>
                <w:szCs w:val="28"/>
              </w:rPr>
            </w:pPr>
            <w:r w:rsidRPr="002917B7">
              <w:rPr>
                <w:b/>
                <w:bCs/>
                <w:sz w:val="28"/>
                <w:szCs w:val="28"/>
              </w:rPr>
              <w:t xml:space="preserve">Integrated </w:t>
            </w:r>
            <w:proofErr w:type="spellStart"/>
            <w:r w:rsidRPr="002917B7">
              <w:rPr>
                <w:b/>
                <w:bCs/>
                <w:sz w:val="28"/>
                <w:szCs w:val="28"/>
              </w:rPr>
              <w:t>Anesthesia</w:t>
            </w:r>
            <w:proofErr w:type="spellEnd"/>
            <w:r w:rsidRPr="002917B7">
              <w:rPr>
                <w:b/>
                <w:bCs/>
                <w:sz w:val="28"/>
                <w:szCs w:val="28"/>
              </w:rPr>
              <w:t xml:space="preserve"> Ventilator: in built </w:t>
            </w:r>
            <w:proofErr w:type="spellStart"/>
            <w:r w:rsidRPr="002917B7">
              <w:rPr>
                <w:b/>
                <w:bCs/>
                <w:sz w:val="28"/>
                <w:szCs w:val="28"/>
              </w:rPr>
              <w:t>Anesthesia</w:t>
            </w:r>
            <w:proofErr w:type="spellEnd"/>
            <w:r w:rsidRPr="002917B7">
              <w:rPr>
                <w:b/>
                <w:bCs/>
                <w:sz w:val="28"/>
                <w:szCs w:val="28"/>
              </w:rPr>
              <w:t xml:space="preserve"> Ventilator:</w:t>
            </w:r>
          </w:p>
        </w:tc>
      </w:tr>
      <w:tr w:rsidR="005D174A" w:rsidTr="006322A1">
        <w:tc>
          <w:tcPr>
            <w:tcW w:w="10206" w:type="dxa"/>
          </w:tcPr>
          <w:p w:rsidR="005D174A" w:rsidRDefault="005D174A" w:rsidP="00E91188">
            <w:pPr>
              <w:pStyle w:val="ListParagraph"/>
              <w:numPr>
                <w:ilvl w:val="0"/>
                <w:numId w:val="5"/>
              </w:numPr>
              <w:jc w:val="both"/>
            </w:pPr>
            <w:r>
              <w:t xml:space="preserve">It should have integrated Microprocessor Controlled &amp; Pneumatically Driven Ventilator with bellows and the same bellows should be useful for </w:t>
            </w:r>
            <w:proofErr w:type="spellStart"/>
            <w:r>
              <w:t>Pediatric</w:t>
            </w:r>
            <w:proofErr w:type="spellEnd"/>
            <w:r>
              <w:t xml:space="preserve"> &amp; Adult Application, thus avoiding change of bellows.</w:t>
            </w:r>
          </w:p>
          <w:p w:rsidR="005D174A" w:rsidRDefault="005D174A" w:rsidP="00E91188">
            <w:pPr>
              <w:pStyle w:val="ListParagraph"/>
              <w:numPr>
                <w:ilvl w:val="0"/>
                <w:numId w:val="5"/>
              </w:numPr>
              <w:jc w:val="both"/>
            </w:pPr>
            <w:r>
              <w:t>The unit should have fresh Gas De-coupling or Continual fresh gas flow with fresh gas flow compensation during mechanical ventilation.</w:t>
            </w:r>
          </w:p>
          <w:p w:rsidR="005D174A" w:rsidRDefault="005D174A" w:rsidP="00E91188">
            <w:pPr>
              <w:pStyle w:val="ListParagraph"/>
              <w:numPr>
                <w:ilvl w:val="0"/>
                <w:numId w:val="5"/>
              </w:numPr>
              <w:jc w:val="both"/>
            </w:pPr>
            <w:r>
              <w:t xml:space="preserve">Modes of Ventilation: VCV, </w:t>
            </w:r>
            <w:proofErr w:type="gramStart"/>
            <w:r>
              <w:t>PCV,PCV</w:t>
            </w:r>
            <w:proofErr w:type="gramEnd"/>
            <w:r>
              <w:t xml:space="preserve">-VF, SIMV+PSV (for VCV,PCV) PSV pro (with </w:t>
            </w:r>
            <w:proofErr w:type="spellStart"/>
            <w:r>
              <w:t>Apnea</w:t>
            </w:r>
            <w:proofErr w:type="spellEnd"/>
            <w:r>
              <w:t xml:space="preserve"> Backup).</w:t>
            </w:r>
          </w:p>
          <w:p w:rsidR="005D174A" w:rsidRDefault="005D174A" w:rsidP="00E91188">
            <w:pPr>
              <w:pStyle w:val="ListParagraph"/>
              <w:numPr>
                <w:ilvl w:val="0"/>
                <w:numId w:val="5"/>
              </w:numPr>
              <w:jc w:val="both"/>
            </w:pPr>
            <w:r>
              <w:t>Cardiac Bypass Mode during cardiac bypass procedure to stop the system from alarming, and turns off automatically, when the ventilator is turned back on. Complete Patient spirometry with all the 3 loops and save loop feature should be available.</w:t>
            </w:r>
          </w:p>
          <w:p w:rsidR="005D174A" w:rsidRDefault="005D174A" w:rsidP="00E91188">
            <w:pPr>
              <w:pStyle w:val="ListParagraph"/>
              <w:numPr>
                <w:ilvl w:val="0"/>
                <w:numId w:val="5"/>
              </w:numPr>
              <w:jc w:val="both"/>
            </w:pPr>
            <w:r>
              <w:t>Tidal Volume: Tidal volume delivery 5 to 1500ml (Volume Control, PCV-VG and SIMV volume 20 to 1500 ml; PCV modes 5 to 1500 ml).</w:t>
            </w:r>
          </w:p>
          <w:p w:rsidR="005D174A" w:rsidRDefault="005D174A" w:rsidP="00E91188">
            <w:pPr>
              <w:pStyle w:val="ListParagraph"/>
              <w:numPr>
                <w:ilvl w:val="0"/>
                <w:numId w:val="5"/>
              </w:numPr>
              <w:jc w:val="both"/>
            </w:pPr>
            <w:proofErr w:type="gramStart"/>
            <w:r>
              <w:t>Rate :</w:t>
            </w:r>
            <w:proofErr w:type="gramEnd"/>
            <w:r>
              <w:t xml:space="preserve"> 4 to 100bpm.</w:t>
            </w:r>
          </w:p>
          <w:p w:rsidR="005D174A" w:rsidRDefault="005D174A" w:rsidP="00E91188">
            <w:pPr>
              <w:pStyle w:val="ListParagraph"/>
              <w:numPr>
                <w:ilvl w:val="0"/>
                <w:numId w:val="5"/>
              </w:numPr>
              <w:jc w:val="both"/>
            </w:pPr>
            <w:r>
              <w:t>Peep:  Off, 4 to 30cms H2O.</w:t>
            </w:r>
          </w:p>
          <w:p w:rsidR="005D174A" w:rsidRDefault="005D174A" w:rsidP="00E91188">
            <w:pPr>
              <w:pStyle w:val="ListParagraph"/>
              <w:numPr>
                <w:ilvl w:val="0"/>
                <w:numId w:val="5"/>
              </w:numPr>
              <w:jc w:val="both"/>
            </w:pPr>
            <w:r>
              <w:t>Settable I:E ratios, Pause, Trigger (0.2-10 L/min</w:t>
            </w:r>
            <w:proofErr w:type="gramStart"/>
            <w:r>
              <w:t>),  Insp</w:t>
            </w:r>
            <w:proofErr w:type="gramEnd"/>
            <w:r>
              <w:t xml:space="preserve"> Pressure from 5 upto 60CMC H2O.</w:t>
            </w:r>
          </w:p>
          <w:p w:rsidR="005D174A" w:rsidRDefault="005D174A" w:rsidP="00E91188">
            <w:pPr>
              <w:pStyle w:val="ListParagraph"/>
              <w:numPr>
                <w:ilvl w:val="0"/>
                <w:numId w:val="5"/>
              </w:numPr>
              <w:jc w:val="both"/>
            </w:pPr>
            <w:r>
              <w:t>Ventilator shall be capable of 120+ L/min peak flow.</w:t>
            </w:r>
          </w:p>
          <w:p w:rsidR="005D174A" w:rsidRDefault="005D174A" w:rsidP="00E91188">
            <w:pPr>
              <w:pStyle w:val="ListParagraph"/>
              <w:numPr>
                <w:ilvl w:val="0"/>
                <w:numId w:val="5"/>
              </w:numPr>
              <w:jc w:val="both"/>
            </w:pPr>
            <w:r>
              <w:t>Compliance Measurement and Trending (Preferable): Measures and display the patient’s compliance to offer a view of the patient’s lung condition.</w:t>
            </w:r>
          </w:p>
          <w:p w:rsidR="005D174A" w:rsidRDefault="005D174A" w:rsidP="00E91188">
            <w:pPr>
              <w:pStyle w:val="ListParagraph"/>
              <w:numPr>
                <w:ilvl w:val="0"/>
                <w:numId w:val="5"/>
              </w:numPr>
              <w:jc w:val="both"/>
            </w:pPr>
            <w:r>
              <w:t xml:space="preserve">It should have a high contrast </w:t>
            </w:r>
            <w:proofErr w:type="spellStart"/>
            <w:r>
              <w:t>color</w:t>
            </w:r>
            <w:proofErr w:type="spellEnd"/>
            <w:r>
              <w:t xml:space="preserve"> 15 inch TFT Touch Screen Display.</w:t>
            </w:r>
          </w:p>
          <w:p w:rsidR="005D174A" w:rsidRDefault="005D174A" w:rsidP="00E91188">
            <w:pPr>
              <w:pStyle w:val="ListParagraph"/>
              <w:numPr>
                <w:ilvl w:val="0"/>
                <w:numId w:val="5"/>
              </w:numPr>
              <w:jc w:val="both"/>
            </w:pPr>
            <w:r>
              <w:t xml:space="preserve">Gas Monitoring: - The In-built </w:t>
            </w:r>
            <w:proofErr w:type="spellStart"/>
            <w:r>
              <w:t>Anesthesia</w:t>
            </w:r>
            <w:proofErr w:type="spellEnd"/>
            <w:r>
              <w:t xml:space="preserve"> Gas Monitoring Facility should base on side-stream technology; using infra-Red Photometry Principal &amp; also it offer Automatic </w:t>
            </w:r>
            <w:proofErr w:type="spellStart"/>
            <w:r>
              <w:t>Anesthetic</w:t>
            </w:r>
            <w:proofErr w:type="spellEnd"/>
            <w:r>
              <w:t xml:space="preserve"> Agent Identification.  (AGM Module should be swappable to plug in either </w:t>
            </w:r>
            <w:proofErr w:type="spellStart"/>
            <w:r>
              <w:t>Anesthesia</w:t>
            </w:r>
            <w:proofErr w:type="spellEnd"/>
            <w:r>
              <w:t xml:space="preserve"> machine of Patient Monitor.</w:t>
            </w:r>
          </w:p>
          <w:p w:rsidR="005D174A" w:rsidRDefault="005D174A" w:rsidP="00E91188">
            <w:pPr>
              <w:pStyle w:val="ListParagraph"/>
              <w:numPr>
                <w:ilvl w:val="0"/>
                <w:numId w:val="5"/>
              </w:numPr>
              <w:jc w:val="both"/>
            </w:pPr>
            <w:r>
              <w:t>Cardiac Output (optional)</w:t>
            </w:r>
          </w:p>
          <w:p w:rsidR="005D174A" w:rsidRDefault="005D174A" w:rsidP="006322A1">
            <w:pPr>
              <w:pStyle w:val="ListParagraph"/>
              <w:jc w:val="both"/>
            </w:pPr>
            <w:r>
              <w:t>Specifications:-</w:t>
            </w:r>
          </w:p>
          <w:p w:rsidR="005D174A" w:rsidRDefault="005D174A" w:rsidP="006322A1">
            <w:pPr>
              <w:pStyle w:val="ListParagraph"/>
              <w:jc w:val="both"/>
            </w:pPr>
            <w:r>
              <w:t>CO2 Et. &amp; In: Display : 0-10%, 0-76 mmHg</w:t>
            </w:r>
          </w:p>
          <w:p w:rsidR="005D174A" w:rsidRDefault="005D174A" w:rsidP="006322A1">
            <w:pPr>
              <w:pStyle w:val="ListParagraph"/>
              <w:jc w:val="both"/>
            </w:pPr>
            <w:r>
              <w:t>Accuracy: +/-0.5 vol% or +/-12% rel.</w:t>
            </w:r>
          </w:p>
          <w:p w:rsidR="005D174A" w:rsidRDefault="005D174A" w:rsidP="006322A1">
            <w:pPr>
              <w:pStyle w:val="ListParagraph"/>
              <w:jc w:val="both"/>
            </w:pPr>
            <w:r>
              <w:t xml:space="preserve">Reaction time: &lt;500 </w:t>
            </w:r>
            <w:proofErr w:type="spellStart"/>
            <w:r>
              <w:t>ms</w:t>
            </w:r>
            <w:proofErr w:type="spellEnd"/>
            <w:r>
              <w:t xml:space="preserve"> 150ml/min</w:t>
            </w:r>
          </w:p>
          <w:p w:rsidR="005D174A" w:rsidRDefault="005D174A" w:rsidP="006322A1">
            <w:pPr>
              <w:pStyle w:val="ListParagraph"/>
              <w:jc w:val="both"/>
            </w:pPr>
            <w:r>
              <w:t>N2O In &amp; Et.: Display : 0-100</w:t>
            </w:r>
          </w:p>
          <w:p w:rsidR="005D174A" w:rsidRDefault="005D174A" w:rsidP="006322A1">
            <w:pPr>
              <w:pStyle w:val="ListParagraph"/>
              <w:jc w:val="both"/>
            </w:pPr>
            <w:r>
              <w:t xml:space="preserve">Accuracy: +/-2 Vol%  Or +8% </w:t>
            </w:r>
            <w:proofErr w:type="spellStart"/>
            <w:r>
              <w:t>rel</w:t>
            </w:r>
            <w:proofErr w:type="spellEnd"/>
          </w:p>
          <w:p w:rsidR="005D174A" w:rsidRDefault="005D174A" w:rsidP="006322A1">
            <w:pPr>
              <w:pStyle w:val="ListParagraph"/>
              <w:jc w:val="both"/>
            </w:pPr>
            <w:r>
              <w:t>Reaction time: &lt;500ms 150ml/min</w:t>
            </w:r>
          </w:p>
          <w:p w:rsidR="005D174A" w:rsidRDefault="005D174A" w:rsidP="006322A1">
            <w:pPr>
              <w:pStyle w:val="ListParagraph"/>
              <w:jc w:val="both"/>
            </w:pPr>
            <w:r>
              <w:t>O2 (paramagnetic) In &amp; Et.: Display: 0-100%</w:t>
            </w:r>
          </w:p>
          <w:p w:rsidR="005D174A" w:rsidRDefault="005D174A" w:rsidP="006322A1">
            <w:pPr>
              <w:pStyle w:val="ListParagraph"/>
              <w:jc w:val="both"/>
            </w:pPr>
            <w:r>
              <w:t xml:space="preserve">                                                  Reaction time: &lt;500 </w:t>
            </w:r>
            <w:proofErr w:type="spellStart"/>
            <w:r>
              <w:t>ms</w:t>
            </w:r>
            <w:proofErr w:type="spellEnd"/>
            <w:r>
              <w:t xml:space="preserve"> 150ml/min</w:t>
            </w:r>
          </w:p>
          <w:p w:rsidR="005D174A" w:rsidRDefault="005D174A" w:rsidP="006322A1">
            <w:pPr>
              <w:pStyle w:val="ListParagraph"/>
              <w:jc w:val="both"/>
            </w:pPr>
            <w:proofErr w:type="spellStart"/>
            <w:r>
              <w:t>Anesthetic</w:t>
            </w:r>
            <w:proofErr w:type="spellEnd"/>
            <w:r>
              <w:t xml:space="preserve"> agent:</w:t>
            </w:r>
          </w:p>
          <w:p w:rsidR="005D174A" w:rsidRDefault="005D174A" w:rsidP="006322A1">
            <w:pPr>
              <w:pStyle w:val="ListParagraph"/>
              <w:jc w:val="both"/>
            </w:pPr>
            <w:r>
              <w:t xml:space="preserve">Halothane, </w:t>
            </w:r>
            <w:proofErr w:type="spellStart"/>
            <w:r>
              <w:t>Isoflurance</w:t>
            </w:r>
            <w:proofErr w:type="spellEnd"/>
            <w:r>
              <w:t xml:space="preserve"> : Display : 0-8.5 </w:t>
            </w:r>
            <w:proofErr w:type="spellStart"/>
            <w:r>
              <w:t>Vil</w:t>
            </w:r>
            <w:proofErr w:type="spellEnd"/>
            <w:r>
              <w:t>%</w:t>
            </w:r>
          </w:p>
          <w:p w:rsidR="005D174A" w:rsidRDefault="005D174A" w:rsidP="006322A1">
            <w:pPr>
              <w:pStyle w:val="ListParagraph"/>
              <w:jc w:val="both"/>
            </w:pPr>
            <w:r>
              <w:t xml:space="preserve">Enflurane, </w:t>
            </w:r>
            <w:proofErr w:type="spellStart"/>
            <w:r>
              <w:t>Sevflurane</w:t>
            </w:r>
            <w:proofErr w:type="spellEnd"/>
            <w:r>
              <w:t xml:space="preserve"> : Display: 0-10 Vol%</w:t>
            </w:r>
          </w:p>
          <w:p w:rsidR="005D174A" w:rsidRDefault="005D174A" w:rsidP="006322A1">
            <w:pPr>
              <w:pStyle w:val="ListParagraph"/>
              <w:jc w:val="both"/>
            </w:pPr>
            <w:r>
              <w:t>Desflurane                     : Display: 0-22%</w:t>
            </w:r>
          </w:p>
          <w:p w:rsidR="005D174A" w:rsidRDefault="005D174A" w:rsidP="006322A1">
            <w:pPr>
              <w:pStyle w:val="ListParagraph"/>
              <w:jc w:val="both"/>
            </w:pPr>
            <w:r>
              <w:t>Accuracy                        : 0-1.15% or +15% rel.</w:t>
            </w:r>
          </w:p>
          <w:p w:rsidR="005D174A" w:rsidRDefault="005D174A" w:rsidP="006322A1">
            <w:pPr>
              <w:pStyle w:val="ListParagraph"/>
              <w:jc w:val="both"/>
            </w:pPr>
            <w:proofErr w:type="gramStart"/>
            <w:r>
              <w:t>MAC:-</w:t>
            </w:r>
            <w:proofErr w:type="gramEnd"/>
            <w:r>
              <w:t xml:space="preserve"> it should have display of MAC (minimum Alveolar Concentration).</w:t>
            </w:r>
          </w:p>
          <w:p w:rsidR="005D174A" w:rsidRDefault="005D174A" w:rsidP="00E91188">
            <w:pPr>
              <w:pStyle w:val="ListParagraph"/>
              <w:numPr>
                <w:ilvl w:val="0"/>
                <w:numId w:val="5"/>
              </w:numPr>
              <w:jc w:val="both"/>
            </w:pPr>
            <w:proofErr w:type="gramStart"/>
            <w:r>
              <w:t>Alarms:-</w:t>
            </w:r>
            <w:proofErr w:type="gramEnd"/>
            <w:r>
              <w:t xml:space="preserve"> it should have clear alarms and user information as text messages. It is essential that unit should prompt user for corrective action rather than giving only alarm with no diagnostic message.</w:t>
            </w:r>
          </w:p>
          <w:p w:rsidR="005D174A" w:rsidRDefault="005D174A" w:rsidP="006322A1"/>
          <w:p w:rsidR="005D174A" w:rsidRDefault="005D174A" w:rsidP="006322A1">
            <w:pPr>
              <w:pStyle w:val="ListParagraph"/>
            </w:pPr>
          </w:p>
        </w:tc>
      </w:tr>
    </w:tbl>
    <w:p w:rsidR="005D174A" w:rsidRDefault="005D174A" w:rsidP="005D174A"/>
    <w:p w:rsidR="005D174A" w:rsidRDefault="005D174A" w:rsidP="005D174A"/>
    <w:p w:rsidR="005D174A" w:rsidRDefault="005D174A" w:rsidP="005D174A"/>
    <w:p w:rsidR="005D174A" w:rsidRDefault="005D174A" w:rsidP="005D174A"/>
    <w:p w:rsidR="00776703" w:rsidRDefault="00776703" w:rsidP="005D174A"/>
    <w:tbl>
      <w:tblPr>
        <w:tblStyle w:val="TableGrid"/>
        <w:tblW w:w="0" w:type="auto"/>
        <w:tblLook w:val="04A0" w:firstRow="1" w:lastRow="0" w:firstColumn="1" w:lastColumn="0" w:noHBand="0" w:noVBand="1"/>
      </w:tblPr>
      <w:tblGrid>
        <w:gridCol w:w="10206"/>
      </w:tblGrid>
      <w:tr w:rsidR="005D174A" w:rsidTr="006322A1">
        <w:tc>
          <w:tcPr>
            <w:tcW w:w="10206" w:type="dxa"/>
          </w:tcPr>
          <w:p w:rsidR="005D174A" w:rsidRPr="002917B7" w:rsidRDefault="005D174A" w:rsidP="00E91188">
            <w:pPr>
              <w:pStyle w:val="ListParagraph"/>
              <w:numPr>
                <w:ilvl w:val="0"/>
                <w:numId w:val="3"/>
              </w:numPr>
              <w:rPr>
                <w:b/>
                <w:bCs/>
                <w:sz w:val="28"/>
                <w:szCs w:val="28"/>
              </w:rPr>
            </w:pPr>
            <w:r w:rsidRPr="002917B7">
              <w:rPr>
                <w:b/>
                <w:bCs/>
                <w:sz w:val="28"/>
                <w:szCs w:val="28"/>
              </w:rPr>
              <w:t>SPECIFICATIONS FOR MULTI PARAMETER PATIENT MONITOR:</w:t>
            </w:r>
          </w:p>
        </w:tc>
      </w:tr>
      <w:tr w:rsidR="005D174A" w:rsidTr="006322A1">
        <w:tc>
          <w:tcPr>
            <w:tcW w:w="10206" w:type="dxa"/>
          </w:tcPr>
          <w:p w:rsidR="005D174A" w:rsidRDefault="005D174A" w:rsidP="00E91188">
            <w:pPr>
              <w:pStyle w:val="ListParagraph"/>
              <w:numPr>
                <w:ilvl w:val="0"/>
                <w:numId w:val="6"/>
              </w:numPr>
              <w:jc w:val="both"/>
            </w:pPr>
            <w:proofErr w:type="gramStart"/>
            <w:r>
              <w:t>Parameters:-</w:t>
            </w:r>
            <w:proofErr w:type="gramEnd"/>
            <w:r>
              <w:t xml:space="preserve"> Should be capable of Monitoring Heart rate,SPO2, NIBP,ECG,2x Temp, RR and 2xIBP (Upgradable to 4).</w:t>
            </w:r>
          </w:p>
          <w:p w:rsidR="005D174A" w:rsidRDefault="005D174A" w:rsidP="00E91188">
            <w:pPr>
              <w:pStyle w:val="ListParagraph"/>
              <w:numPr>
                <w:ilvl w:val="0"/>
                <w:numId w:val="6"/>
              </w:numPr>
              <w:jc w:val="both"/>
            </w:pPr>
            <w:proofErr w:type="gramStart"/>
            <w:r>
              <w:t>Display:-</w:t>
            </w:r>
            <w:proofErr w:type="gramEnd"/>
            <w:r>
              <w:t xml:space="preserve"> Should have a Display of Minimum 15 inch Medical Grade high Resolution Active matrix TFT LCD with Touch screen on primary display.</w:t>
            </w:r>
          </w:p>
          <w:p w:rsidR="005D174A" w:rsidRDefault="005D174A" w:rsidP="00E91188">
            <w:pPr>
              <w:pStyle w:val="ListParagraph"/>
              <w:numPr>
                <w:ilvl w:val="0"/>
                <w:numId w:val="6"/>
              </w:numPr>
              <w:jc w:val="both"/>
            </w:pPr>
            <w:r>
              <w:t>Should operate through Rotary knop &amp; Membrane keyboard.</w:t>
            </w:r>
          </w:p>
          <w:p w:rsidR="005D174A" w:rsidRDefault="005D174A" w:rsidP="00E91188">
            <w:pPr>
              <w:pStyle w:val="ListParagraph"/>
              <w:numPr>
                <w:ilvl w:val="0"/>
                <w:numId w:val="6"/>
              </w:numPr>
              <w:jc w:val="both"/>
            </w:pPr>
            <w:proofErr w:type="gramStart"/>
            <w:r>
              <w:t>Fields:-</w:t>
            </w:r>
            <w:proofErr w:type="gramEnd"/>
            <w:r>
              <w:t xml:space="preserve"> Should have 6 waveform fields.</w:t>
            </w:r>
          </w:p>
          <w:p w:rsidR="005D174A" w:rsidRDefault="005D174A" w:rsidP="00E91188">
            <w:pPr>
              <w:pStyle w:val="ListParagraph"/>
              <w:numPr>
                <w:ilvl w:val="0"/>
                <w:numId w:val="6"/>
              </w:numPr>
              <w:jc w:val="both"/>
            </w:pPr>
            <w:proofErr w:type="gramStart"/>
            <w:r>
              <w:t>ECG:-</w:t>
            </w:r>
            <w:proofErr w:type="gramEnd"/>
            <w:r>
              <w:t xml:space="preserve"> Should have provisions to connect 3 or 5 Lead ECG cables &amp; Should be able to perform Multi-lead (upto 4) arrhythmia analysis at the bedside.</w:t>
            </w:r>
          </w:p>
          <w:p w:rsidR="005D174A" w:rsidRDefault="005D174A" w:rsidP="00E91188">
            <w:pPr>
              <w:pStyle w:val="ListParagraph"/>
              <w:numPr>
                <w:ilvl w:val="0"/>
                <w:numId w:val="6"/>
              </w:numPr>
              <w:jc w:val="both"/>
            </w:pPr>
            <w:proofErr w:type="gramStart"/>
            <w:r>
              <w:t>NIBP:-</w:t>
            </w:r>
            <w:proofErr w:type="gramEnd"/>
            <w:r>
              <w:t xml:space="preserve"> Should have NIBP measurement by </w:t>
            </w:r>
            <w:proofErr w:type="spellStart"/>
            <w:r>
              <w:t>Osillometric</w:t>
            </w:r>
            <w:proofErr w:type="spellEnd"/>
            <w:r>
              <w:t xml:space="preserve"> method with double lumen tubing.  Should have Manual/ Automatic modes of measurement. Should have a measurement range of 20 to 250 mm Hg.</w:t>
            </w:r>
          </w:p>
          <w:p w:rsidR="005D174A" w:rsidRDefault="005D174A" w:rsidP="00E91188">
            <w:pPr>
              <w:pStyle w:val="ListParagraph"/>
              <w:numPr>
                <w:ilvl w:val="0"/>
                <w:numId w:val="6"/>
              </w:numPr>
              <w:jc w:val="both"/>
            </w:pPr>
            <w:r>
              <w:t xml:space="preserve">Invasive </w:t>
            </w:r>
            <w:proofErr w:type="gramStart"/>
            <w:r>
              <w:t>BP:-</w:t>
            </w:r>
            <w:proofErr w:type="gramEnd"/>
            <w:r>
              <w:t xml:space="preserve"> Should have 2 channel Invasive Blood pressure (IBP) measurement. – Should have waveform IBP 1 and IBP 2.</w:t>
            </w:r>
          </w:p>
          <w:p w:rsidR="005D174A" w:rsidRDefault="005D174A" w:rsidP="00E91188">
            <w:pPr>
              <w:pStyle w:val="ListParagraph"/>
              <w:numPr>
                <w:ilvl w:val="0"/>
                <w:numId w:val="6"/>
              </w:numPr>
              <w:jc w:val="both"/>
            </w:pPr>
            <w:proofErr w:type="gramStart"/>
            <w:r>
              <w:t>Temperature:-</w:t>
            </w:r>
            <w:proofErr w:type="gramEnd"/>
            <w:r>
              <w:t xml:space="preserve"> Should have provision for two temperatures with display of T1 and T2.</w:t>
            </w:r>
          </w:p>
          <w:p w:rsidR="005D174A" w:rsidRDefault="005D174A" w:rsidP="00E91188">
            <w:pPr>
              <w:pStyle w:val="ListParagraph"/>
              <w:numPr>
                <w:ilvl w:val="0"/>
                <w:numId w:val="6"/>
              </w:numPr>
              <w:jc w:val="both"/>
            </w:pPr>
            <w:proofErr w:type="gramStart"/>
            <w:r>
              <w:t>Respiration:-</w:t>
            </w:r>
            <w:proofErr w:type="gramEnd"/>
            <w:r>
              <w:t xml:space="preserve"> Should have Respiration by Impedance method.</w:t>
            </w:r>
          </w:p>
          <w:p w:rsidR="005D174A" w:rsidRDefault="005D174A" w:rsidP="00E91188">
            <w:pPr>
              <w:pStyle w:val="ListParagraph"/>
              <w:numPr>
                <w:ilvl w:val="0"/>
                <w:numId w:val="6"/>
              </w:numPr>
              <w:jc w:val="both"/>
            </w:pPr>
            <w:r>
              <w:t xml:space="preserve">SPO2:- It must use Low perfusion technology to measure oxygen saturation for accuracy during motion </w:t>
            </w:r>
            <w:proofErr w:type="spellStart"/>
            <w:r>
              <w:t>artifacts</w:t>
            </w:r>
            <w:proofErr w:type="spellEnd"/>
            <w:r>
              <w:t>, low perfusion states like shock, bradycardia and hypothermia. Should have SPO2 measurement with plethysmograph, and SPO2 values with range 50% to 100%.</w:t>
            </w:r>
          </w:p>
          <w:p w:rsidR="005D174A" w:rsidRDefault="005D174A" w:rsidP="00E91188">
            <w:pPr>
              <w:pStyle w:val="ListParagraph"/>
              <w:numPr>
                <w:ilvl w:val="0"/>
                <w:numId w:val="6"/>
              </w:numPr>
              <w:jc w:val="both"/>
            </w:pPr>
            <w:r>
              <w:t>Alarm facility: Should have Alarm facility for HR limits, Arrhythmia, ST Segment Limit, and all other parameter limits.</w:t>
            </w:r>
          </w:p>
          <w:p w:rsidR="005D174A" w:rsidRDefault="005D174A" w:rsidP="00E91188">
            <w:pPr>
              <w:pStyle w:val="ListParagraph"/>
              <w:numPr>
                <w:ilvl w:val="0"/>
                <w:numId w:val="6"/>
              </w:numPr>
              <w:jc w:val="both"/>
            </w:pPr>
            <w:r>
              <w:t>Graphs &amp; Trends: Should have 24 hr Graphical and Tabular Trend for NIBP, HR, SPO2, RR, IBP, IPB2, T</w:t>
            </w:r>
            <w:proofErr w:type="gramStart"/>
            <w:r>
              <w:t>1,T</w:t>
            </w:r>
            <w:proofErr w:type="gramEnd"/>
            <w:r>
              <w:t>2, AWRR, ST, Segment.</w:t>
            </w:r>
          </w:p>
          <w:p w:rsidR="005D174A" w:rsidRDefault="005D174A" w:rsidP="00E91188">
            <w:pPr>
              <w:pStyle w:val="ListParagraph"/>
              <w:numPr>
                <w:ilvl w:val="0"/>
                <w:numId w:val="6"/>
              </w:numPr>
              <w:jc w:val="both"/>
            </w:pPr>
            <w:r>
              <w:t>Facility to store snapshots during critical events for waveform review at a later stage.</w:t>
            </w:r>
          </w:p>
          <w:p w:rsidR="005D174A" w:rsidRDefault="005D174A" w:rsidP="00E91188">
            <w:pPr>
              <w:pStyle w:val="ListParagraph"/>
              <w:numPr>
                <w:ilvl w:val="0"/>
                <w:numId w:val="6"/>
              </w:numPr>
              <w:jc w:val="both"/>
            </w:pPr>
            <w:r>
              <w:t>Audio visual and graded alarming system.</w:t>
            </w:r>
          </w:p>
          <w:p w:rsidR="005D174A" w:rsidRDefault="005D174A" w:rsidP="00E91188">
            <w:pPr>
              <w:pStyle w:val="ListParagraph"/>
              <w:numPr>
                <w:ilvl w:val="0"/>
                <w:numId w:val="6"/>
              </w:numPr>
              <w:jc w:val="both"/>
            </w:pPr>
            <w:r>
              <w:t>Dedicated software and parameters to monitor physiological parameters of patient’s in OR</w:t>
            </w:r>
          </w:p>
        </w:tc>
      </w:tr>
      <w:tr w:rsidR="005D174A" w:rsidTr="006322A1">
        <w:tc>
          <w:tcPr>
            <w:tcW w:w="10206" w:type="dxa"/>
          </w:tcPr>
          <w:p w:rsidR="005D174A" w:rsidRPr="003C7E7C" w:rsidRDefault="005D174A" w:rsidP="006322A1">
            <w:pPr>
              <w:pStyle w:val="ListParagraph"/>
              <w:ind w:left="360"/>
              <w:rPr>
                <w:b/>
                <w:sz w:val="28"/>
                <w:szCs w:val="28"/>
              </w:rPr>
            </w:pPr>
            <w:proofErr w:type="gramStart"/>
            <w:r w:rsidRPr="003C7E7C">
              <w:rPr>
                <w:b/>
                <w:sz w:val="28"/>
                <w:szCs w:val="28"/>
              </w:rPr>
              <w:t>F .</w:t>
            </w:r>
            <w:proofErr w:type="gramEnd"/>
            <w:r w:rsidRPr="003C7E7C">
              <w:rPr>
                <w:b/>
                <w:sz w:val="28"/>
                <w:szCs w:val="28"/>
              </w:rPr>
              <w:t xml:space="preserve"> System Configuration Accessories, Spares and consumables:-</w:t>
            </w:r>
          </w:p>
        </w:tc>
      </w:tr>
      <w:tr w:rsidR="005D174A" w:rsidTr="006322A1">
        <w:tc>
          <w:tcPr>
            <w:tcW w:w="10206" w:type="dxa"/>
          </w:tcPr>
          <w:p w:rsidR="005D174A" w:rsidRDefault="005D174A" w:rsidP="006322A1">
            <w:pPr>
              <w:pStyle w:val="ListParagraph"/>
              <w:ind w:left="360"/>
              <w:jc w:val="both"/>
            </w:pPr>
            <w:r w:rsidRPr="003C7E7C">
              <w:t xml:space="preserve">Should </w:t>
            </w:r>
            <w:r>
              <w:t xml:space="preserve"> be supplied with the following Standard Accessories </w:t>
            </w:r>
          </w:p>
          <w:p w:rsidR="005D174A" w:rsidRDefault="005D174A" w:rsidP="00E91188">
            <w:pPr>
              <w:pStyle w:val="ListParagraph"/>
              <w:numPr>
                <w:ilvl w:val="0"/>
                <w:numId w:val="7"/>
              </w:numPr>
              <w:jc w:val="both"/>
            </w:pPr>
            <w:r>
              <w:t>3 Lead ECG cable- 2 Nos. 5 Lead ECG cable – 2 Nos.</w:t>
            </w:r>
          </w:p>
          <w:p w:rsidR="005D174A" w:rsidRDefault="005D174A" w:rsidP="00E91188">
            <w:pPr>
              <w:pStyle w:val="ListParagraph"/>
              <w:numPr>
                <w:ilvl w:val="0"/>
                <w:numId w:val="7"/>
              </w:numPr>
              <w:jc w:val="both"/>
            </w:pPr>
            <w:r>
              <w:t xml:space="preserve">SPO2 finger probe for Adult and </w:t>
            </w:r>
            <w:proofErr w:type="spellStart"/>
            <w:r>
              <w:t>Pediatric</w:t>
            </w:r>
            <w:proofErr w:type="spellEnd"/>
            <w:r>
              <w:t xml:space="preserve"> application- 1 each.</w:t>
            </w:r>
          </w:p>
          <w:p w:rsidR="005D174A" w:rsidRDefault="005D174A" w:rsidP="00E91188">
            <w:pPr>
              <w:pStyle w:val="ListParagraph"/>
              <w:numPr>
                <w:ilvl w:val="0"/>
                <w:numId w:val="7"/>
              </w:numPr>
              <w:jc w:val="both"/>
            </w:pPr>
            <w:r>
              <w:t xml:space="preserve">NIBP cuff for Adult and </w:t>
            </w:r>
            <w:proofErr w:type="spellStart"/>
            <w:r>
              <w:t>Pediatric</w:t>
            </w:r>
            <w:proofErr w:type="spellEnd"/>
            <w:r>
              <w:t xml:space="preserve"> application.</w:t>
            </w:r>
          </w:p>
          <w:p w:rsidR="005D174A" w:rsidRDefault="005D174A" w:rsidP="00E91188">
            <w:pPr>
              <w:pStyle w:val="ListParagraph"/>
              <w:numPr>
                <w:ilvl w:val="0"/>
                <w:numId w:val="7"/>
              </w:numPr>
              <w:jc w:val="both"/>
            </w:pPr>
            <w:r>
              <w:t>2 IBP Transducers with cable.</w:t>
            </w:r>
          </w:p>
          <w:p w:rsidR="005D174A" w:rsidRDefault="005D174A" w:rsidP="00E91188">
            <w:pPr>
              <w:pStyle w:val="ListParagraph"/>
              <w:numPr>
                <w:ilvl w:val="0"/>
                <w:numId w:val="7"/>
              </w:numPr>
              <w:jc w:val="both"/>
            </w:pPr>
            <w:r>
              <w:t>2 Temperature Probes.</w:t>
            </w:r>
          </w:p>
          <w:p w:rsidR="005D174A" w:rsidRDefault="005D174A" w:rsidP="00E91188">
            <w:pPr>
              <w:pStyle w:val="ListParagraph"/>
              <w:numPr>
                <w:ilvl w:val="0"/>
                <w:numId w:val="7"/>
              </w:numPr>
              <w:jc w:val="both"/>
            </w:pPr>
            <w:r>
              <w:t xml:space="preserve">Disposable Adult &amp; </w:t>
            </w:r>
            <w:proofErr w:type="spellStart"/>
            <w:r>
              <w:t>Pediatric</w:t>
            </w:r>
            <w:proofErr w:type="spellEnd"/>
            <w:r>
              <w:t xml:space="preserve"> circuits 50 each.</w:t>
            </w:r>
          </w:p>
          <w:p w:rsidR="005D174A" w:rsidRDefault="005D174A" w:rsidP="00E91188">
            <w:pPr>
              <w:pStyle w:val="ListParagraph"/>
              <w:numPr>
                <w:ilvl w:val="0"/>
                <w:numId w:val="7"/>
              </w:numPr>
              <w:jc w:val="both"/>
            </w:pPr>
            <w:r>
              <w:t>HME filters- 50.</w:t>
            </w:r>
          </w:p>
          <w:p w:rsidR="005D174A" w:rsidRDefault="005D174A" w:rsidP="00E91188">
            <w:pPr>
              <w:pStyle w:val="ListParagraph"/>
              <w:numPr>
                <w:ilvl w:val="0"/>
                <w:numId w:val="7"/>
              </w:numPr>
              <w:jc w:val="both"/>
            </w:pPr>
            <w:r>
              <w:t>AGM Module.</w:t>
            </w:r>
          </w:p>
          <w:p w:rsidR="005D174A" w:rsidRDefault="005D174A" w:rsidP="00E91188">
            <w:pPr>
              <w:pStyle w:val="ListParagraph"/>
              <w:numPr>
                <w:ilvl w:val="0"/>
                <w:numId w:val="7"/>
              </w:numPr>
              <w:jc w:val="both"/>
            </w:pPr>
            <w:r>
              <w:t>Air, O2 &amp; N2O Hoses.</w:t>
            </w:r>
          </w:p>
          <w:p w:rsidR="005D174A" w:rsidRDefault="005D174A" w:rsidP="00E91188">
            <w:pPr>
              <w:pStyle w:val="ListParagraph"/>
              <w:numPr>
                <w:ilvl w:val="0"/>
                <w:numId w:val="7"/>
              </w:numPr>
              <w:jc w:val="both"/>
            </w:pPr>
            <w:r>
              <w:t xml:space="preserve">Adult </w:t>
            </w:r>
            <w:proofErr w:type="spellStart"/>
            <w:r>
              <w:t>Ckt</w:t>
            </w:r>
            <w:proofErr w:type="spellEnd"/>
            <w:r>
              <w:t xml:space="preserve"> </w:t>
            </w:r>
            <w:proofErr w:type="spellStart"/>
            <w:r>
              <w:t>Resuable</w:t>
            </w:r>
            <w:proofErr w:type="spellEnd"/>
            <w:r>
              <w:t>.</w:t>
            </w:r>
          </w:p>
          <w:p w:rsidR="005D174A" w:rsidRDefault="005D174A" w:rsidP="00E91188">
            <w:pPr>
              <w:pStyle w:val="ListParagraph"/>
              <w:numPr>
                <w:ilvl w:val="0"/>
                <w:numId w:val="7"/>
              </w:numPr>
              <w:jc w:val="both"/>
            </w:pPr>
            <w:r>
              <w:t xml:space="preserve">Pead </w:t>
            </w:r>
            <w:proofErr w:type="spellStart"/>
            <w:r>
              <w:t>Ckt</w:t>
            </w:r>
            <w:proofErr w:type="spellEnd"/>
            <w:r>
              <w:t xml:space="preserve"> </w:t>
            </w:r>
            <w:proofErr w:type="spellStart"/>
            <w:r>
              <w:t>Resuable</w:t>
            </w:r>
            <w:proofErr w:type="spellEnd"/>
            <w:r>
              <w:t>.</w:t>
            </w:r>
          </w:p>
          <w:p w:rsidR="005D174A" w:rsidRPr="003C7E7C" w:rsidRDefault="005D174A" w:rsidP="00E91188">
            <w:pPr>
              <w:pStyle w:val="ListParagraph"/>
              <w:numPr>
                <w:ilvl w:val="0"/>
                <w:numId w:val="7"/>
              </w:numPr>
              <w:jc w:val="both"/>
            </w:pPr>
            <w:r>
              <w:t>Bag of different sizes.</w:t>
            </w:r>
          </w:p>
        </w:tc>
      </w:tr>
      <w:tr w:rsidR="004F0FAF" w:rsidTr="006322A1">
        <w:tc>
          <w:tcPr>
            <w:tcW w:w="10206" w:type="dxa"/>
          </w:tcPr>
          <w:p w:rsidR="004F0FAF" w:rsidRPr="003C7E7C" w:rsidRDefault="004F0FAF" w:rsidP="006322A1">
            <w:pPr>
              <w:pStyle w:val="ListParagraph"/>
              <w:ind w:left="360"/>
              <w:jc w:val="both"/>
            </w:pPr>
          </w:p>
        </w:tc>
      </w:tr>
    </w:tbl>
    <w:p w:rsidR="004F0FAF" w:rsidRDefault="004F0FAF" w:rsidP="004F0FAF">
      <w:pPr>
        <w:tabs>
          <w:tab w:val="left" w:pos="3526"/>
        </w:tabs>
      </w:pPr>
    </w:p>
    <w:tbl>
      <w:tblPr>
        <w:tblStyle w:val="TableGrid"/>
        <w:tblpPr w:leftFromText="180" w:rightFromText="180" w:vertAnchor="text" w:horzAnchor="margin" w:tblpY="19"/>
        <w:tblOverlap w:val="never"/>
        <w:tblW w:w="10206" w:type="dxa"/>
        <w:tblLook w:val="04A0" w:firstRow="1" w:lastRow="0" w:firstColumn="1" w:lastColumn="0" w:noHBand="0" w:noVBand="1"/>
      </w:tblPr>
      <w:tblGrid>
        <w:gridCol w:w="10206"/>
      </w:tblGrid>
      <w:tr w:rsidR="004F0FAF" w:rsidRPr="004E3393" w:rsidTr="004F0FAF">
        <w:tc>
          <w:tcPr>
            <w:tcW w:w="10206" w:type="dxa"/>
          </w:tcPr>
          <w:p w:rsidR="004F0FAF" w:rsidRPr="004E3393" w:rsidRDefault="004F0FAF" w:rsidP="004F0FAF">
            <w:pPr>
              <w:rPr>
                <w:b/>
                <w:sz w:val="28"/>
                <w:szCs w:val="28"/>
              </w:rPr>
            </w:pPr>
            <w:r w:rsidRPr="004E3393">
              <w:rPr>
                <w:b/>
                <w:sz w:val="28"/>
                <w:szCs w:val="28"/>
              </w:rPr>
              <w:t>Environmental Factors:-</w:t>
            </w:r>
          </w:p>
        </w:tc>
      </w:tr>
      <w:tr w:rsidR="004F0FAF" w:rsidTr="004F0FAF">
        <w:tc>
          <w:tcPr>
            <w:tcW w:w="10206" w:type="dxa"/>
          </w:tcPr>
          <w:p w:rsidR="004F0FAF" w:rsidRDefault="004F0FAF" w:rsidP="004F0FAF">
            <w:pPr>
              <w:pStyle w:val="ListParagraph"/>
              <w:numPr>
                <w:ilvl w:val="0"/>
                <w:numId w:val="8"/>
              </w:numPr>
              <w:jc w:val="both"/>
            </w:pPr>
            <w:r>
              <w:t xml:space="preserve">The </w:t>
            </w:r>
            <w:proofErr w:type="gramStart"/>
            <w:r>
              <w:t>unit  shall</w:t>
            </w:r>
            <w:proofErr w:type="gramEnd"/>
            <w:r>
              <w:t xml:space="preserve"> be capable of operating  continuously in ambient temperature of 10-40 </w:t>
            </w:r>
            <w:proofErr w:type="spellStart"/>
            <w:r>
              <w:t>deg</w:t>
            </w:r>
            <w:proofErr w:type="spellEnd"/>
            <w:r>
              <w:t xml:space="preserve"> C and relative humidity of 15-90%.</w:t>
            </w:r>
          </w:p>
          <w:p w:rsidR="004F0FAF" w:rsidRDefault="004F0FAF" w:rsidP="004F0FAF">
            <w:pPr>
              <w:pStyle w:val="ListParagraph"/>
              <w:numPr>
                <w:ilvl w:val="0"/>
                <w:numId w:val="8"/>
              </w:numPr>
              <w:jc w:val="both"/>
            </w:pPr>
            <w:r>
              <w:t xml:space="preserve">The shall be cables of being stored continuously in ambient temperature of 0-50 </w:t>
            </w:r>
            <w:proofErr w:type="spellStart"/>
            <w:r>
              <w:t>deg</w:t>
            </w:r>
            <w:proofErr w:type="spellEnd"/>
            <w:r>
              <w:t xml:space="preserve"> C and relative humidity of 15-90%.</w:t>
            </w:r>
          </w:p>
          <w:p w:rsidR="004F0FAF" w:rsidRDefault="004F0FAF" w:rsidP="004F0FAF">
            <w:pPr>
              <w:pStyle w:val="ListParagraph"/>
              <w:numPr>
                <w:ilvl w:val="0"/>
                <w:numId w:val="8"/>
              </w:numPr>
              <w:jc w:val="both"/>
            </w:pPr>
            <w:r>
              <w:t>Shall meet IEC-60601-1-2: 2001(or Equivalent BIS) General Requirements of Safety for Electromagnetic Compatibility or should comply with 89/366/EEC; EMC directive.</w:t>
            </w:r>
          </w:p>
        </w:tc>
      </w:tr>
      <w:tr w:rsidR="004F0FAF" w:rsidRPr="004E3393" w:rsidTr="004F0FAF">
        <w:tc>
          <w:tcPr>
            <w:tcW w:w="10206" w:type="dxa"/>
          </w:tcPr>
          <w:p w:rsidR="004F0FAF" w:rsidRPr="004E3393" w:rsidRDefault="004F0FAF" w:rsidP="004F0FAF">
            <w:pPr>
              <w:rPr>
                <w:b/>
                <w:sz w:val="28"/>
                <w:szCs w:val="28"/>
              </w:rPr>
            </w:pPr>
            <w:r w:rsidRPr="004E3393">
              <w:rPr>
                <w:b/>
                <w:sz w:val="28"/>
                <w:szCs w:val="28"/>
              </w:rPr>
              <w:t>Power Supply</w:t>
            </w:r>
          </w:p>
        </w:tc>
      </w:tr>
      <w:tr w:rsidR="004F0FAF" w:rsidTr="004F0FAF">
        <w:tc>
          <w:tcPr>
            <w:tcW w:w="10206" w:type="dxa"/>
          </w:tcPr>
          <w:p w:rsidR="004F0FAF" w:rsidRDefault="004F0FAF" w:rsidP="004F0FAF">
            <w:pPr>
              <w:pStyle w:val="ListParagraph"/>
              <w:numPr>
                <w:ilvl w:val="0"/>
                <w:numId w:val="9"/>
              </w:numPr>
              <w:jc w:val="both"/>
            </w:pPr>
            <w:r>
              <w:t>Power input to be 220-240V AC, 50Hz fitted with Indian plug.</w:t>
            </w:r>
          </w:p>
          <w:p w:rsidR="004F0FAF" w:rsidRDefault="004F0FAF" w:rsidP="004F0FAF">
            <w:pPr>
              <w:pStyle w:val="ListParagraph"/>
              <w:numPr>
                <w:ilvl w:val="0"/>
                <w:numId w:val="9"/>
              </w:numPr>
              <w:jc w:val="both"/>
            </w:pPr>
            <w:r>
              <w:t>Voltage corrector/stabilizer of appropriate ratings meeting ISI Specifications. (Input 160-260 V and output 220-240 V and 50 Hz).</w:t>
            </w:r>
          </w:p>
          <w:p w:rsidR="004F0FAF" w:rsidRDefault="004F0FAF" w:rsidP="004F0FAF">
            <w:pPr>
              <w:pStyle w:val="ListParagraph"/>
              <w:numPr>
                <w:ilvl w:val="0"/>
                <w:numId w:val="9"/>
              </w:numPr>
              <w:jc w:val="both"/>
            </w:pPr>
            <w:r>
              <w:t>Should provide suitable isolation Transformer with true online UPS with maintenance free batteries for minimum one hour back up should be supplied with the system.</w:t>
            </w:r>
          </w:p>
        </w:tc>
      </w:tr>
      <w:tr w:rsidR="004F0FAF" w:rsidRPr="004E3393" w:rsidTr="004F0FAF">
        <w:tc>
          <w:tcPr>
            <w:tcW w:w="10206" w:type="dxa"/>
          </w:tcPr>
          <w:p w:rsidR="004F0FAF" w:rsidRPr="004E3393" w:rsidRDefault="004F0FAF" w:rsidP="004F0FAF">
            <w:pPr>
              <w:rPr>
                <w:b/>
                <w:sz w:val="28"/>
                <w:szCs w:val="28"/>
              </w:rPr>
            </w:pPr>
            <w:r w:rsidRPr="004E3393">
              <w:rPr>
                <w:b/>
                <w:sz w:val="28"/>
                <w:szCs w:val="28"/>
              </w:rPr>
              <w:t>Standard, Safety &amp; Training:-</w:t>
            </w:r>
          </w:p>
        </w:tc>
      </w:tr>
      <w:tr w:rsidR="004F0FAF" w:rsidTr="004F0FAF">
        <w:tc>
          <w:tcPr>
            <w:tcW w:w="10206" w:type="dxa"/>
          </w:tcPr>
          <w:p w:rsidR="004F0FAF" w:rsidRDefault="004F0FAF" w:rsidP="004F0FAF">
            <w:pPr>
              <w:pStyle w:val="ListParagraph"/>
              <w:numPr>
                <w:ilvl w:val="0"/>
                <w:numId w:val="10"/>
              </w:numPr>
              <w:jc w:val="both"/>
            </w:pPr>
            <w:r>
              <w:t>Should be European CE &amp; US FDA approval product.</w:t>
            </w:r>
          </w:p>
          <w:p w:rsidR="004F0FAF" w:rsidRDefault="004F0FAF" w:rsidP="004F0FAF">
            <w:pPr>
              <w:pStyle w:val="ListParagraph"/>
              <w:numPr>
                <w:ilvl w:val="0"/>
                <w:numId w:val="10"/>
              </w:numPr>
              <w:jc w:val="both"/>
            </w:pPr>
            <w:r>
              <w:t>Shall meet the safety requirements as per IEC 60601.</w:t>
            </w:r>
          </w:p>
          <w:p w:rsidR="004F0FAF" w:rsidRDefault="004F0FAF" w:rsidP="004F0FAF">
            <w:pPr>
              <w:pStyle w:val="ListParagraph"/>
              <w:numPr>
                <w:ilvl w:val="0"/>
                <w:numId w:val="10"/>
              </w:numPr>
              <w:jc w:val="both"/>
            </w:pPr>
            <w:r>
              <w:t>Particular requirement for the safety of electrocardiographic monitoring equipments.</w:t>
            </w:r>
          </w:p>
          <w:p w:rsidR="004F0FAF" w:rsidRDefault="004F0FAF" w:rsidP="004F0FAF">
            <w:pPr>
              <w:pStyle w:val="ListParagraph"/>
              <w:numPr>
                <w:ilvl w:val="0"/>
                <w:numId w:val="10"/>
              </w:numPr>
              <w:jc w:val="both"/>
            </w:pPr>
            <w:r>
              <w:t>Manufacturer/ Supplier should have ISO certification for quality standards.</w:t>
            </w:r>
          </w:p>
          <w:p w:rsidR="004F0FAF" w:rsidRDefault="004F0FAF" w:rsidP="004F0FAF">
            <w:pPr>
              <w:pStyle w:val="ListParagraph"/>
              <w:numPr>
                <w:ilvl w:val="0"/>
                <w:numId w:val="10"/>
              </w:numPr>
              <w:jc w:val="both"/>
            </w:pPr>
            <w:r>
              <w:t xml:space="preserve">Should have local service facility. The service provider should have the necessary equipments recommended by the manufacturer to carry </w:t>
            </w:r>
            <w:proofErr w:type="gramStart"/>
            <w:r>
              <w:t>out  preventive</w:t>
            </w:r>
            <w:proofErr w:type="gramEnd"/>
            <w:r>
              <w:t xml:space="preserve"> maintenance test as per guidelines provided in the service/maintenance manual.</w:t>
            </w:r>
          </w:p>
          <w:p w:rsidR="004F0FAF" w:rsidRDefault="004F0FAF" w:rsidP="004F0FAF">
            <w:pPr>
              <w:pStyle w:val="ListParagraph"/>
              <w:numPr>
                <w:ilvl w:val="0"/>
                <w:numId w:val="10"/>
              </w:numPr>
              <w:jc w:val="both"/>
            </w:pPr>
            <w:r>
              <w:t xml:space="preserve">Back to back </w:t>
            </w:r>
            <w:proofErr w:type="gramStart"/>
            <w:r>
              <w:t>warranty  to</w:t>
            </w:r>
            <w:proofErr w:type="gramEnd"/>
            <w:r>
              <w:t xml:space="preserve"> be taken by the supplier from the principal to supply spares for a minimum period of 10 years.</w:t>
            </w:r>
          </w:p>
          <w:p w:rsidR="004F0FAF" w:rsidRDefault="004F0FAF" w:rsidP="004F0FAF">
            <w:pPr>
              <w:pStyle w:val="ListParagraph"/>
              <w:numPr>
                <w:ilvl w:val="0"/>
                <w:numId w:val="10"/>
              </w:numPr>
              <w:jc w:val="both"/>
            </w:pPr>
            <w:proofErr w:type="gramStart"/>
            <w:r>
              <w:t>Comprehensive  onsite</w:t>
            </w:r>
            <w:proofErr w:type="gramEnd"/>
            <w:r>
              <w:t xml:space="preserve"> warranty for 5 years and provision of CMC for next 5 years.</w:t>
            </w:r>
          </w:p>
        </w:tc>
      </w:tr>
      <w:tr w:rsidR="004F0FAF" w:rsidRPr="004E3393" w:rsidTr="004F0FAF">
        <w:tc>
          <w:tcPr>
            <w:tcW w:w="10206" w:type="dxa"/>
          </w:tcPr>
          <w:p w:rsidR="004F0FAF" w:rsidRPr="004E3393" w:rsidRDefault="004F0FAF" w:rsidP="004F0FAF">
            <w:pPr>
              <w:rPr>
                <w:b/>
                <w:sz w:val="28"/>
                <w:szCs w:val="28"/>
              </w:rPr>
            </w:pPr>
            <w:r w:rsidRPr="004E3393">
              <w:rPr>
                <w:b/>
                <w:sz w:val="28"/>
                <w:szCs w:val="28"/>
              </w:rPr>
              <w:t>Documentation:-</w:t>
            </w:r>
          </w:p>
        </w:tc>
      </w:tr>
      <w:tr w:rsidR="004F0FAF" w:rsidTr="004F0FAF">
        <w:tc>
          <w:tcPr>
            <w:tcW w:w="10206" w:type="dxa"/>
          </w:tcPr>
          <w:p w:rsidR="004F0FAF" w:rsidRDefault="004F0FAF" w:rsidP="004F0FAF">
            <w:pPr>
              <w:pStyle w:val="ListParagraph"/>
              <w:numPr>
                <w:ilvl w:val="0"/>
                <w:numId w:val="11"/>
              </w:numPr>
              <w:jc w:val="both"/>
            </w:pPr>
            <w:r>
              <w:t xml:space="preserve">Log Book with instruction for </w:t>
            </w:r>
            <w:proofErr w:type="spellStart"/>
            <w:proofErr w:type="gramStart"/>
            <w:r>
              <w:t>daily,weekly</w:t>
            </w:r>
            <w:proofErr w:type="spellEnd"/>
            <w:proofErr w:type="gramEnd"/>
            <w:r>
              <w:t>, monthly and quarterly maintenance checklist.</w:t>
            </w:r>
          </w:p>
          <w:p w:rsidR="004F0FAF" w:rsidRDefault="004F0FAF" w:rsidP="004F0FAF">
            <w:pPr>
              <w:pStyle w:val="ListParagraph"/>
              <w:numPr>
                <w:ilvl w:val="0"/>
                <w:numId w:val="11"/>
              </w:numPr>
              <w:jc w:val="both"/>
            </w:pPr>
            <w:r>
              <w:t>The job description of the hospital technician and comply service engineer should be clearly spelt out.</w:t>
            </w:r>
          </w:p>
          <w:p w:rsidR="004F0FAF" w:rsidRDefault="004F0FAF" w:rsidP="004F0FAF">
            <w:pPr>
              <w:pStyle w:val="ListParagraph"/>
              <w:numPr>
                <w:ilvl w:val="0"/>
                <w:numId w:val="11"/>
              </w:numPr>
              <w:jc w:val="both"/>
            </w:pPr>
            <w:r>
              <w:t>Complete workstation should be of same company, otherwise will be rejected.</w:t>
            </w:r>
          </w:p>
        </w:tc>
      </w:tr>
    </w:tbl>
    <w:p w:rsidR="00776703" w:rsidRDefault="00776703" w:rsidP="005D174A"/>
    <w:p w:rsidR="00776703" w:rsidRDefault="00776703" w:rsidP="005D174A"/>
    <w:p w:rsidR="00776703" w:rsidRDefault="00776703" w:rsidP="005D174A"/>
    <w:p w:rsidR="00776703" w:rsidRDefault="00776703" w:rsidP="005D174A"/>
    <w:p w:rsidR="00776703" w:rsidRDefault="00776703" w:rsidP="005D174A"/>
    <w:p w:rsidR="00776703" w:rsidRDefault="00776703" w:rsidP="005D174A"/>
    <w:p w:rsidR="00776703" w:rsidRDefault="00776703" w:rsidP="005D174A"/>
    <w:p w:rsidR="005D174A" w:rsidRDefault="005D174A" w:rsidP="005D174A"/>
    <w:p w:rsidR="00776703" w:rsidRDefault="00776703" w:rsidP="005D174A"/>
    <w:p w:rsidR="005D174A" w:rsidRDefault="005D174A" w:rsidP="005D174A"/>
    <w:p w:rsidR="005D174A" w:rsidRDefault="005D174A" w:rsidP="005D174A"/>
    <w:p w:rsidR="005D174A" w:rsidRDefault="005D174A" w:rsidP="005D174A"/>
    <w:p w:rsidR="005D174A" w:rsidRDefault="005D174A" w:rsidP="005D174A"/>
    <w:p w:rsidR="005D174A" w:rsidRDefault="005D174A" w:rsidP="005D174A"/>
    <w:p w:rsidR="005D174A" w:rsidRDefault="005D174A" w:rsidP="005D174A"/>
    <w:p w:rsidR="00776703" w:rsidRDefault="00776703" w:rsidP="005D174A"/>
    <w:p w:rsidR="00776703" w:rsidRDefault="00776703" w:rsidP="005D174A"/>
    <w:p w:rsidR="005D174A" w:rsidRDefault="005D174A" w:rsidP="005D174A"/>
    <w:p w:rsidR="008D160D" w:rsidRDefault="008D160D" w:rsidP="008D160D">
      <w:pPr>
        <w:jc w:val="both"/>
        <w:rPr>
          <w:rFonts w:ascii="Bookman Old Style" w:hAnsi="Bookman Old Style"/>
          <w:i/>
        </w:rPr>
      </w:pPr>
    </w:p>
    <w:p w:rsidR="005D174A" w:rsidRDefault="005D174A" w:rsidP="008D160D">
      <w:pPr>
        <w:jc w:val="both"/>
        <w:rPr>
          <w:rFonts w:ascii="Bookman Old Style" w:hAnsi="Bookman Old Style"/>
          <w:i/>
        </w:rPr>
      </w:pPr>
    </w:p>
    <w:p w:rsidR="005D174A" w:rsidRDefault="005D174A"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tbl>
      <w:tblPr>
        <w:tblStyle w:val="TableGrid"/>
        <w:tblpPr w:leftFromText="180" w:rightFromText="180" w:vertAnchor="page" w:horzAnchor="margin" w:tblpY="851"/>
        <w:tblW w:w="10530" w:type="dxa"/>
        <w:tblLook w:val="04A0" w:firstRow="1" w:lastRow="0" w:firstColumn="1" w:lastColumn="0" w:noHBand="0" w:noVBand="1"/>
      </w:tblPr>
      <w:tblGrid>
        <w:gridCol w:w="648"/>
        <w:gridCol w:w="3402"/>
        <w:gridCol w:w="1080"/>
        <w:gridCol w:w="5400"/>
      </w:tblGrid>
      <w:tr w:rsidR="00847002" w:rsidRPr="00606F20" w:rsidTr="00847002">
        <w:trPr>
          <w:trHeight w:val="353"/>
        </w:trPr>
        <w:tc>
          <w:tcPr>
            <w:tcW w:w="10530" w:type="dxa"/>
            <w:gridSpan w:val="4"/>
          </w:tcPr>
          <w:p w:rsidR="00847002" w:rsidRPr="00606F20" w:rsidRDefault="00847002" w:rsidP="00847002">
            <w:pPr>
              <w:jc w:val="center"/>
              <w:rPr>
                <w:b/>
                <w:bCs/>
              </w:rPr>
            </w:pPr>
            <w:r w:rsidRPr="00606F20">
              <w:rPr>
                <w:b/>
                <w:bCs/>
              </w:rPr>
              <w:t>DEPARTMENT OF ANATOMY</w:t>
            </w:r>
          </w:p>
        </w:tc>
      </w:tr>
      <w:tr w:rsidR="00847002" w:rsidTr="00847002">
        <w:trPr>
          <w:trHeight w:val="623"/>
        </w:trPr>
        <w:tc>
          <w:tcPr>
            <w:tcW w:w="648" w:type="dxa"/>
          </w:tcPr>
          <w:p w:rsidR="00847002" w:rsidRDefault="00847002" w:rsidP="00847002">
            <w:r>
              <w:t>Sr. no</w:t>
            </w:r>
          </w:p>
        </w:tc>
        <w:tc>
          <w:tcPr>
            <w:tcW w:w="3402" w:type="dxa"/>
          </w:tcPr>
          <w:p w:rsidR="00847002" w:rsidRDefault="00847002" w:rsidP="00847002">
            <w:r>
              <w:t>Name of Machinery &amp; Equipment</w:t>
            </w:r>
          </w:p>
        </w:tc>
        <w:tc>
          <w:tcPr>
            <w:tcW w:w="1080" w:type="dxa"/>
          </w:tcPr>
          <w:p w:rsidR="00847002" w:rsidRDefault="00847002" w:rsidP="00847002">
            <w:r>
              <w:t>quantity</w:t>
            </w:r>
          </w:p>
        </w:tc>
        <w:tc>
          <w:tcPr>
            <w:tcW w:w="5400" w:type="dxa"/>
          </w:tcPr>
          <w:p w:rsidR="00847002" w:rsidRDefault="00847002" w:rsidP="00847002">
            <w:r>
              <w:t>Specification</w:t>
            </w:r>
          </w:p>
        </w:tc>
      </w:tr>
      <w:tr w:rsidR="00847002" w:rsidTr="00847002">
        <w:trPr>
          <w:trHeight w:val="830"/>
        </w:trPr>
        <w:tc>
          <w:tcPr>
            <w:tcW w:w="648" w:type="dxa"/>
          </w:tcPr>
          <w:p w:rsidR="00847002" w:rsidRPr="00D04DDF" w:rsidRDefault="00847002" w:rsidP="00847002">
            <w:pPr>
              <w:pStyle w:val="TableParagraph"/>
              <w:spacing w:before="33"/>
              <w:ind w:left="0" w:right="196"/>
              <w:jc w:val="right"/>
              <w:rPr>
                <w:sz w:val="20"/>
                <w:szCs w:val="20"/>
              </w:rPr>
            </w:pPr>
            <w:r w:rsidRPr="00D04DDF">
              <w:rPr>
                <w:sz w:val="20"/>
                <w:szCs w:val="20"/>
              </w:rPr>
              <w:t>1</w:t>
            </w:r>
          </w:p>
        </w:tc>
        <w:tc>
          <w:tcPr>
            <w:tcW w:w="3402" w:type="dxa"/>
          </w:tcPr>
          <w:p w:rsidR="00847002" w:rsidRPr="00D04DDF" w:rsidRDefault="00847002" w:rsidP="00847002">
            <w:pPr>
              <w:pStyle w:val="TableParagraph"/>
              <w:spacing w:before="33"/>
              <w:ind w:left="0"/>
              <w:jc w:val="both"/>
              <w:rPr>
                <w:sz w:val="20"/>
                <w:szCs w:val="20"/>
              </w:rPr>
            </w:pPr>
            <w:r w:rsidRPr="00D04DDF">
              <w:rPr>
                <w:w w:val="105"/>
                <w:sz w:val="20"/>
                <w:szCs w:val="20"/>
              </w:rPr>
              <w:t xml:space="preserve"> Table with marble or stainless ste</w:t>
            </w:r>
            <w:r>
              <w:rPr>
                <w:w w:val="105"/>
                <w:sz w:val="20"/>
                <w:szCs w:val="20"/>
              </w:rPr>
              <w:t>el tops with a minimum size of  ( 6”1” x 2”</w:t>
            </w:r>
            <w:r w:rsidRPr="00D04DDF">
              <w:rPr>
                <w:w w:val="105"/>
                <w:sz w:val="20"/>
                <w:szCs w:val="20"/>
              </w:rPr>
              <w:t xml:space="preserve"> x3</w:t>
            </w:r>
            <w:r>
              <w:rPr>
                <w:w w:val="105"/>
                <w:sz w:val="20"/>
                <w:szCs w:val="20"/>
              </w:rPr>
              <w:t>”)</w:t>
            </w:r>
          </w:p>
        </w:tc>
        <w:tc>
          <w:tcPr>
            <w:tcW w:w="1080" w:type="dxa"/>
          </w:tcPr>
          <w:p w:rsidR="00847002" w:rsidRPr="00D04DDF" w:rsidRDefault="00847002" w:rsidP="00847002">
            <w:pPr>
              <w:pStyle w:val="TableParagraph"/>
              <w:spacing w:before="33"/>
              <w:ind w:left="37" w:right="22"/>
              <w:jc w:val="left"/>
              <w:rPr>
                <w:sz w:val="20"/>
                <w:szCs w:val="20"/>
              </w:rPr>
            </w:pPr>
            <w:r>
              <w:rPr>
                <w:sz w:val="20"/>
                <w:szCs w:val="20"/>
              </w:rPr>
              <w:t>10</w:t>
            </w:r>
          </w:p>
        </w:tc>
        <w:tc>
          <w:tcPr>
            <w:tcW w:w="5400" w:type="dxa"/>
          </w:tcPr>
          <w:p w:rsidR="00847002" w:rsidRDefault="00847002" w:rsidP="00847002">
            <w:r>
              <w:t>Stainless steel  with central drainage and bucket</w:t>
            </w:r>
          </w:p>
          <w:p w:rsidR="00847002" w:rsidRDefault="00847002" w:rsidP="00847002">
            <w:r>
              <w:t>Size               (</w:t>
            </w:r>
            <w:r>
              <w:rPr>
                <w:rFonts w:ascii="Times New Roman" w:hAnsi="Times New Roman" w:cs="Times New Roman"/>
                <w:w w:val="105"/>
                <w:sz w:val="20"/>
                <w:szCs w:val="20"/>
              </w:rPr>
              <w:t>6”1” x 2” x3”)</w:t>
            </w:r>
          </w:p>
        </w:tc>
      </w:tr>
      <w:tr w:rsidR="00847002" w:rsidTr="00847002">
        <w:trPr>
          <w:trHeight w:val="533"/>
        </w:trPr>
        <w:tc>
          <w:tcPr>
            <w:tcW w:w="648" w:type="dxa"/>
          </w:tcPr>
          <w:p w:rsidR="00847002" w:rsidRPr="00D04DDF" w:rsidRDefault="00847002" w:rsidP="00847002">
            <w:pPr>
              <w:pStyle w:val="TableParagraph"/>
              <w:spacing w:before="32"/>
              <w:ind w:left="0" w:right="196"/>
              <w:jc w:val="right"/>
              <w:rPr>
                <w:sz w:val="20"/>
                <w:szCs w:val="20"/>
              </w:rPr>
            </w:pPr>
            <w:r>
              <w:rPr>
                <w:sz w:val="20"/>
                <w:szCs w:val="20"/>
              </w:rPr>
              <w:t>2</w:t>
            </w:r>
          </w:p>
        </w:tc>
        <w:tc>
          <w:tcPr>
            <w:tcW w:w="3402" w:type="dxa"/>
          </w:tcPr>
          <w:p w:rsidR="00847002" w:rsidRPr="00D04DDF" w:rsidRDefault="00847002" w:rsidP="00847002">
            <w:pPr>
              <w:pStyle w:val="TableParagraph"/>
              <w:spacing w:before="32"/>
              <w:jc w:val="both"/>
              <w:rPr>
                <w:sz w:val="20"/>
                <w:szCs w:val="20"/>
              </w:rPr>
            </w:pPr>
            <w:r w:rsidRPr="00D04DDF">
              <w:rPr>
                <w:w w:val="105"/>
                <w:sz w:val="20"/>
                <w:szCs w:val="20"/>
              </w:rPr>
              <w:t>Hand saw, preferably metal</w:t>
            </w:r>
          </w:p>
        </w:tc>
        <w:tc>
          <w:tcPr>
            <w:tcW w:w="1080" w:type="dxa"/>
          </w:tcPr>
          <w:p w:rsidR="00847002" w:rsidRPr="00D04DDF" w:rsidRDefault="00847002" w:rsidP="00847002">
            <w:pPr>
              <w:pStyle w:val="TableParagraph"/>
              <w:spacing w:before="32"/>
              <w:ind w:left="17"/>
              <w:rPr>
                <w:sz w:val="20"/>
                <w:szCs w:val="20"/>
              </w:rPr>
            </w:pPr>
            <w:r w:rsidRPr="00D04DDF">
              <w:rPr>
                <w:sz w:val="20"/>
                <w:szCs w:val="20"/>
              </w:rPr>
              <w:t>3</w:t>
            </w:r>
          </w:p>
        </w:tc>
        <w:tc>
          <w:tcPr>
            <w:tcW w:w="5400" w:type="dxa"/>
          </w:tcPr>
          <w:p w:rsidR="00847002" w:rsidRDefault="00847002" w:rsidP="00847002">
            <w:r>
              <w:t>Stainless steel</w:t>
            </w:r>
          </w:p>
        </w:tc>
      </w:tr>
      <w:tr w:rsidR="00847002" w:rsidTr="00847002">
        <w:trPr>
          <w:trHeight w:val="533"/>
        </w:trPr>
        <w:tc>
          <w:tcPr>
            <w:tcW w:w="648" w:type="dxa"/>
          </w:tcPr>
          <w:p w:rsidR="00847002" w:rsidRPr="00D04DDF" w:rsidRDefault="00847002" w:rsidP="00847002">
            <w:pPr>
              <w:pStyle w:val="TableParagraph"/>
              <w:spacing w:before="32"/>
              <w:ind w:left="0" w:right="196"/>
              <w:jc w:val="right"/>
              <w:rPr>
                <w:sz w:val="20"/>
                <w:szCs w:val="20"/>
              </w:rPr>
            </w:pPr>
            <w:r>
              <w:rPr>
                <w:sz w:val="20"/>
                <w:szCs w:val="20"/>
              </w:rPr>
              <w:t>3</w:t>
            </w:r>
          </w:p>
        </w:tc>
        <w:tc>
          <w:tcPr>
            <w:tcW w:w="3402" w:type="dxa"/>
          </w:tcPr>
          <w:p w:rsidR="00847002" w:rsidRPr="00D04DDF" w:rsidRDefault="00847002" w:rsidP="00847002">
            <w:pPr>
              <w:pStyle w:val="TableParagraph"/>
              <w:spacing w:before="32"/>
              <w:jc w:val="both"/>
              <w:rPr>
                <w:w w:val="105"/>
                <w:sz w:val="20"/>
                <w:szCs w:val="20"/>
              </w:rPr>
            </w:pPr>
            <w:r w:rsidRPr="00D04DDF">
              <w:rPr>
                <w:w w:val="105"/>
                <w:sz w:val="20"/>
                <w:szCs w:val="20"/>
              </w:rPr>
              <w:t>Drill Machine</w:t>
            </w:r>
          </w:p>
        </w:tc>
        <w:tc>
          <w:tcPr>
            <w:tcW w:w="1080" w:type="dxa"/>
          </w:tcPr>
          <w:p w:rsidR="00847002" w:rsidRPr="00D04DDF" w:rsidRDefault="00847002" w:rsidP="00847002">
            <w:pPr>
              <w:pStyle w:val="TableParagraph"/>
              <w:spacing w:before="32"/>
              <w:ind w:left="17"/>
              <w:rPr>
                <w:sz w:val="20"/>
                <w:szCs w:val="20"/>
              </w:rPr>
            </w:pPr>
            <w:r>
              <w:rPr>
                <w:sz w:val="20"/>
                <w:szCs w:val="20"/>
              </w:rPr>
              <w:t>1</w:t>
            </w:r>
          </w:p>
        </w:tc>
        <w:tc>
          <w:tcPr>
            <w:tcW w:w="5400" w:type="dxa"/>
          </w:tcPr>
          <w:p w:rsidR="00847002" w:rsidRDefault="00847002" w:rsidP="00847002">
            <w:r>
              <w:t xml:space="preserve">Electric </w:t>
            </w:r>
          </w:p>
        </w:tc>
      </w:tr>
      <w:tr w:rsidR="00847002" w:rsidTr="00847002">
        <w:trPr>
          <w:trHeight w:val="1130"/>
        </w:trPr>
        <w:tc>
          <w:tcPr>
            <w:tcW w:w="648" w:type="dxa"/>
          </w:tcPr>
          <w:p w:rsidR="00847002" w:rsidRPr="00D04DDF" w:rsidRDefault="00847002" w:rsidP="00847002">
            <w:pPr>
              <w:pStyle w:val="TableParagraph"/>
              <w:spacing w:before="32"/>
              <w:ind w:left="0" w:right="196"/>
              <w:rPr>
                <w:sz w:val="20"/>
                <w:szCs w:val="20"/>
              </w:rPr>
            </w:pPr>
            <w:r>
              <w:rPr>
                <w:sz w:val="20"/>
                <w:szCs w:val="20"/>
              </w:rPr>
              <w:t>4</w:t>
            </w:r>
          </w:p>
        </w:tc>
        <w:tc>
          <w:tcPr>
            <w:tcW w:w="3402" w:type="dxa"/>
          </w:tcPr>
          <w:p w:rsidR="00847002" w:rsidRPr="00D04DDF" w:rsidRDefault="00847002" w:rsidP="00847002">
            <w:pPr>
              <w:pStyle w:val="TableParagraph"/>
              <w:spacing w:before="32"/>
              <w:jc w:val="both"/>
              <w:rPr>
                <w:w w:val="105"/>
                <w:sz w:val="20"/>
                <w:szCs w:val="20"/>
              </w:rPr>
            </w:pPr>
            <w:r w:rsidRPr="00D04DDF">
              <w:rPr>
                <w:w w:val="105"/>
                <w:sz w:val="20"/>
                <w:szCs w:val="20"/>
              </w:rPr>
              <w:t>Band saw for sectioning body and limbs</w:t>
            </w:r>
          </w:p>
        </w:tc>
        <w:tc>
          <w:tcPr>
            <w:tcW w:w="1080" w:type="dxa"/>
          </w:tcPr>
          <w:p w:rsidR="00847002" w:rsidRPr="00D04DDF" w:rsidRDefault="00847002" w:rsidP="00847002">
            <w:pPr>
              <w:pStyle w:val="TableParagraph"/>
              <w:spacing w:before="32"/>
              <w:ind w:left="17"/>
              <w:rPr>
                <w:sz w:val="20"/>
                <w:szCs w:val="20"/>
              </w:rPr>
            </w:pPr>
            <w:r w:rsidRPr="00D04DDF">
              <w:rPr>
                <w:sz w:val="20"/>
                <w:szCs w:val="20"/>
              </w:rPr>
              <w:t>1</w:t>
            </w:r>
          </w:p>
        </w:tc>
        <w:tc>
          <w:tcPr>
            <w:tcW w:w="5400" w:type="dxa"/>
          </w:tcPr>
          <w:p w:rsidR="00847002" w:rsidRDefault="00847002" w:rsidP="00847002">
            <w:r>
              <w:t>Size of cutting table 785</w:t>
            </w:r>
            <w:r>
              <w:rPr>
                <w:rFonts w:ascii="Times New Roman" w:hAnsi="Times New Roman" w:cs="Times New Roman"/>
                <w:w w:val="105"/>
                <w:sz w:val="20"/>
                <w:szCs w:val="20"/>
              </w:rPr>
              <w:t xml:space="preserve"> x585 mm approx. total table travel 1245 mm extension table 455 x760mm. size of wheel 455 mm approx. height 1700 mm approx. motor capacity 1HP Crompton/AUE. Supplied complete with one blade, starter, cord and plug.</w:t>
            </w:r>
          </w:p>
        </w:tc>
      </w:tr>
      <w:tr w:rsidR="00847002" w:rsidTr="00847002">
        <w:trPr>
          <w:trHeight w:val="452"/>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5</w:t>
            </w:r>
          </w:p>
        </w:tc>
        <w:tc>
          <w:tcPr>
            <w:tcW w:w="3402" w:type="dxa"/>
          </w:tcPr>
          <w:p w:rsidR="00847002" w:rsidRPr="00D04DDF" w:rsidRDefault="00847002" w:rsidP="00847002">
            <w:pPr>
              <w:pStyle w:val="TableParagraph"/>
              <w:tabs>
                <w:tab w:val="left" w:pos="1726"/>
              </w:tabs>
              <w:spacing w:before="31"/>
              <w:jc w:val="both"/>
              <w:rPr>
                <w:sz w:val="20"/>
                <w:szCs w:val="20"/>
              </w:rPr>
            </w:pPr>
            <w:r w:rsidRPr="00D04DDF">
              <w:rPr>
                <w:w w:val="105"/>
                <w:sz w:val="20"/>
                <w:szCs w:val="20"/>
              </w:rPr>
              <w:t>Brain knife</w:t>
            </w:r>
          </w:p>
        </w:tc>
        <w:tc>
          <w:tcPr>
            <w:tcW w:w="1080" w:type="dxa"/>
          </w:tcPr>
          <w:p w:rsidR="00847002" w:rsidRPr="00D04DDF" w:rsidRDefault="00847002" w:rsidP="00847002">
            <w:pPr>
              <w:pStyle w:val="TableParagraph"/>
              <w:spacing w:before="31"/>
              <w:ind w:left="17"/>
              <w:rPr>
                <w:sz w:val="20"/>
                <w:szCs w:val="20"/>
              </w:rPr>
            </w:pPr>
            <w:r w:rsidRPr="00D04DDF">
              <w:rPr>
                <w:sz w:val="20"/>
                <w:szCs w:val="20"/>
              </w:rPr>
              <w:t>3</w:t>
            </w:r>
          </w:p>
        </w:tc>
        <w:tc>
          <w:tcPr>
            <w:tcW w:w="5400" w:type="dxa"/>
          </w:tcPr>
          <w:p w:rsidR="00847002" w:rsidRDefault="00847002" w:rsidP="00847002">
            <w:r>
              <w:t>SS                         ( 12</w:t>
            </w:r>
            <w:r>
              <w:rPr>
                <w:rFonts w:ascii="Times New Roman" w:hAnsi="Times New Roman" w:cs="Times New Roman"/>
                <w:w w:val="105"/>
                <w:sz w:val="20"/>
                <w:szCs w:val="20"/>
              </w:rPr>
              <w:t>” x9” x8”)</w:t>
            </w:r>
          </w:p>
        </w:tc>
      </w:tr>
      <w:tr w:rsidR="00847002" w:rsidTr="00847002">
        <w:trPr>
          <w:trHeight w:val="113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6</w:t>
            </w:r>
          </w:p>
        </w:tc>
        <w:tc>
          <w:tcPr>
            <w:tcW w:w="3402" w:type="dxa"/>
          </w:tcPr>
          <w:p w:rsidR="00847002" w:rsidRPr="00D04DDF" w:rsidRDefault="00847002" w:rsidP="00847002">
            <w:pPr>
              <w:pStyle w:val="TableParagraph"/>
              <w:tabs>
                <w:tab w:val="left" w:pos="1726"/>
              </w:tabs>
              <w:spacing w:before="31"/>
              <w:jc w:val="both"/>
              <w:rPr>
                <w:w w:val="105"/>
                <w:sz w:val="20"/>
                <w:szCs w:val="20"/>
              </w:rPr>
            </w:pPr>
            <w:r w:rsidRPr="00D04DDF">
              <w:rPr>
                <w:w w:val="105"/>
                <w:sz w:val="20"/>
                <w:szCs w:val="20"/>
              </w:rPr>
              <w:t xml:space="preserve">Mortuary cooler </w:t>
            </w:r>
          </w:p>
        </w:tc>
        <w:tc>
          <w:tcPr>
            <w:tcW w:w="1080" w:type="dxa"/>
          </w:tcPr>
          <w:p w:rsidR="00847002" w:rsidRPr="00D04DDF" w:rsidRDefault="00847002" w:rsidP="00847002">
            <w:pPr>
              <w:pStyle w:val="TableParagraph"/>
              <w:spacing w:before="31"/>
              <w:ind w:left="17"/>
              <w:rPr>
                <w:sz w:val="20"/>
                <w:szCs w:val="20"/>
              </w:rPr>
            </w:pPr>
            <w:r>
              <w:rPr>
                <w:sz w:val="20"/>
                <w:szCs w:val="20"/>
              </w:rPr>
              <w:t>2 (For 4 bodies) with 2cooling chambers each</w:t>
            </w:r>
          </w:p>
        </w:tc>
        <w:tc>
          <w:tcPr>
            <w:tcW w:w="5400" w:type="dxa"/>
          </w:tcPr>
          <w:p w:rsidR="00847002" w:rsidRDefault="00847002" w:rsidP="00847002">
            <w:r>
              <w:t xml:space="preserve">Temperature range- 2degree to 8 degree C/ 10 degree to 20 degree C. Digital </w:t>
            </w:r>
            <w:proofErr w:type="spellStart"/>
            <w:r>
              <w:t>micro processor</w:t>
            </w:r>
            <w:proofErr w:type="spellEnd"/>
            <w:r>
              <w:t>, LED/LCD Display, GI sheet, stainless steel,  trolleys made of steel and sliding on telescopic rails. Automatic defrosting system, forced air circulation, internal drainage present, standard key locks, power supply 220volts/50 Hz</w:t>
            </w:r>
          </w:p>
        </w:tc>
      </w:tr>
      <w:tr w:rsidR="00847002" w:rsidTr="00847002">
        <w:trPr>
          <w:trHeight w:val="803"/>
        </w:trPr>
        <w:tc>
          <w:tcPr>
            <w:tcW w:w="648" w:type="dxa"/>
          </w:tcPr>
          <w:p w:rsidR="00847002" w:rsidRPr="00D04DDF" w:rsidRDefault="00847002" w:rsidP="00847002">
            <w:pPr>
              <w:pStyle w:val="TableParagraph"/>
              <w:spacing w:before="33"/>
              <w:ind w:left="0" w:right="196"/>
              <w:jc w:val="right"/>
              <w:rPr>
                <w:sz w:val="20"/>
                <w:szCs w:val="20"/>
              </w:rPr>
            </w:pPr>
            <w:r>
              <w:rPr>
                <w:sz w:val="20"/>
                <w:szCs w:val="20"/>
              </w:rPr>
              <w:t>7</w:t>
            </w:r>
          </w:p>
        </w:tc>
        <w:tc>
          <w:tcPr>
            <w:tcW w:w="3402" w:type="dxa"/>
          </w:tcPr>
          <w:p w:rsidR="00847002" w:rsidRPr="00D04DDF" w:rsidRDefault="00847002" w:rsidP="00847002">
            <w:pPr>
              <w:pStyle w:val="TableParagraph"/>
              <w:spacing w:before="31"/>
              <w:jc w:val="both"/>
              <w:rPr>
                <w:sz w:val="20"/>
                <w:szCs w:val="20"/>
              </w:rPr>
            </w:pPr>
            <w:r w:rsidRPr="00D04DDF">
              <w:rPr>
                <w:w w:val="105"/>
                <w:sz w:val="20"/>
                <w:szCs w:val="20"/>
              </w:rPr>
              <w:t>Dissecting instruments for cadaveric dissection</w:t>
            </w:r>
          </w:p>
        </w:tc>
        <w:tc>
          <w:tcPr>
            <w:tcW w:w="1080" w:type="dxa"/>
          </w:tcPr>
          <w:p w:rsidR="00847002" w:rsidRPr="00D04DDF" w:rsidRDefault="00847002" w:rsidP="00847002">
            <w:pPr>
              <w:pStyle w:val="TableParagraph"/>
              <w:spacing w:before="31"/>
              <w:ind w:left="17"/>
              <w:rPr>
                <w:sz w:val="20"/>
                <w:szCs w:val="20"/>
              </w:rPr>
            </w:pPr>
            <w:r w:rsidRPr="00D04DDF">
              <w:rPr>
                <w:sz w:val="20"/>
                <w:szCs w:val="20"/>
              </w:rPr>
              <w:t>10</w:t>
            </w:r>
          </w:p>
        </w:tc>
        <w:tc>
          <w:tcPr>
            <w:tcW w:w="5400" w:type="dxa"/>
          </w:tcPr>
          <w:p w:rsidR="00847002" w:rsidRDefault="00847002" w:rsidP="00847002">
            <w:r>
              <w:t>With forceps (fine , blunt, toothed &amp; artery), scalpel with blade &amp; blunt scalpel (small &amp; medium size), scissors (pointed &amp; blunt)</w:t>
            </w:r>
          </w:p>
        </w:tc>
      </w:tr>
      <w:tr w:rsidR="00847002" w:rsidTr="00847002">
        <w:trPr>
          <w:trHeight w:val="1195"/>
        </w:trPr>
        <w:tc>
          <w:tcPr>
            <w:tcW w:w="648" w:type="dxa"/>
          </w:tcPr>
          <w:p w:rsidR="00847002" w:rsidRPr="00D04DDF" w:rsidRDefault="00847002" w:rsidP="00847002">
            <w:pPr>
              <w:pStyle w:val="TableParagraph"/>
              <w:spacing w:before="33"/>
              <w:ind w:left="0" w:right="196"/>
              <w:jc w:val="right"/>
              <w:rPr>
                <w:sz w:val="20"/>
                <w:szCs w:val="20"/>
              </w:rPr>
            </w:pPr>
            <w:r>
              <w:rPr>
                <w:sz w:val="20"/>
                <w:szCs w:val="20"/>
              </w:rPr>
              <w:t>8</w:t>
            </w:r>
          </w:p>
        </w:tc>
        <w:tc>
          <w:tcPr>
            <w:tcW w:w="3402" w:type="dxa"/>
          </w:tcPr>
          <w:p w:rsidR="00847002" w:rsidRPr="00D04DDF" w:rsidRDefault="00847002" w:rsidP="00847002">
            <w:pPr>
              <w:pStyle w:val="TableParagraph"/>
              <w:spacing w:before="33"/>
              <w:jc w:val="both"/>
              <w:rPr>
                <w:sz w:val="20"/>
                <w:szCs w:val="20"/>
              </w:rPr>
            </w:pPr>
            <w:r w:rsidRPr="00D04DDF">
              <w:rPr>
                <w:w w:val="105"/>
                <w:sz w:val="20"/>
                <w:szCs w:val="20"/>
              </w:rPr>
              <w:t>Embalming Machine</w:t>
            </w:r>
          </w:p>
        </w:tc>
        <w:tc>
          <w:tcPr>
            <w:tcW w:w="1080" w:type="dxa"/>
          </w:tcPr>
          <w:p w:rsidR="00847002" w:rsidRPr="00D04DDF" w:rsidRDefault="00847002" w:rsidP="00847002">
            <w:pPr>
              <w:pStyle w:val="TableParagraph"/>
              <w:spacing w:before="33"/>
              <w:ind w:left="17"/>
              <w:rPr>
                <w:sz w:val="20"/>
                <w:szCs w:val="20"/>
              </w:rPr>
            </w:pPr>
            <w:r w:rsidRPr="00D04DDF">
              <w:rPr>
                <w:sz w:val="20"/>
                <w:szCs w:val="20"/>
              </w:rPr>
              <w:t>1</w:t>
            </w:r>
          </w:p>
        </w:tc>
        <w:tc>
          <w:tcPr>
            <w:tcW w:w="5400" w:type="dxa"/>
          </w:tcPr>
          <w:p w:rsidR="00847002" w:rsidRDefault="00847002" w:rsidP="00847002">
            <w:r>
              <w:t>All SS cabinet, compact and portable, noise free ball bearing fitted polymer wheels, translucent tank for unhindered observation, Dial pressure gauge fitted on top for easy visibility. Heavy gauge moulded HDPE tank for lifelong rust free performance. Easily accessible pressure and flow regulator valve fitted on top. High pressure pump with power supply fitted. Collapsible handle for ease in handling. IV stand fitted for mounting of cannula tubing</w:t>
            </w:r>
          </w:p>
        </w:tc>
      </w:tr>
      <w:tr w:rsidR="00847002" w:rsidTr="00847002">
        <w:trPr>
          <w:trHeight w:val="1195"/>
        </w:trPr>
        <w:tc>
          <w:tcPr>
            <w:tcW w:w="648" w:type="dxa"/>
          </w:tcPr>
          <w:p w:rsidR="00847002" w:rsidRPr="00D04DDF" w:rsidRDefault="00847002" w:rsidP="00847002">
            <w:pPr>
              <w:pStyle w:val="TableParagraph"/>
              <w:spacing w:before="33"/>
              <w:ind w:left="0" w:right="196"/>
              <w:jc w:val="right"/>
              <w:rPr>
                <w:sz w:val="20"/>
                <w:szCs w:val="20"/>
              </w:rPr>
            </w:pPr>
            <w:r>
              <w:rPr>
                <w:sz w:val="20"/>
                <w:szCs w:val="20"/>
              </w:rPr>
              <w:t>9</w:t>
            </w:r>
          </w:p>
        </w:tc>
        <w:tc>
          <w:tcPr>
            <w:tcW w:w="3402" w:type="dxa"/>
          </w:tcPr>
          <w:p w:rsidR="00847002" w:rsidRPr="00D04DDF" w:rsidRDefault="00847002" w:rsidP="00847002">
            <w:pPr>
              <w:pStyle w:val="TableParagraph"/>
              <w:spacing w:before="62"/>
              <w:ind w:left="0"/>
              <w:jc w:val="both"/>
              <w:rPr>
                <w:sz w:val="20"/>
                <w:szCs w:val="20"/>
              </w:rPr>
            </w:pPr>
            <w:r w:rsidRPr="00D04DDF">
              <w:rPr>
                <w:w w:val="105"/>
                <w:sz w:val="20"/>
                <w:szCs w:val="20"/>
              </w:rPr>
              <w:t xml:space="preserve"> Articulated human skeleton Male &amp; Female </w:t>
            </w:r>
          </w:p>
        </w:tc>
        <w:tc>
          <w:tcPr>
            <w:tcW w:w="1080" w:type="dxa"/>
          </w:tcPr>
          <w:p w:rsidR="00847002" w:rsidRPr="00D04DDF" w:rsidRDefault="00847002" w:rsidP="00847002">
            <w:pPr>
              <w:pStyle w:val="TableParagraph"/>
              <w:spacing w:before="62"/>
              <w:ind w:left="17"/>
              <w:rPr>
                <w:sz w:val="20"/>
                <w:szCs w:val="20"/>
              </w:rPr>
            </w:pPr>
            <w:r w:rsidRPr="00D04DDF">
              <w:rPr>
                <w:sz w:val="20"/>
                <w:szCs w:val="20"/>
              </w:rPr>
              <w:t>5</w:t>
            </w:r>
            <w:r>
              <w:rPr>
                <w:sz w:val="20"/>
                <w:szCs w:val="20"/>
              </w:rPr>
              <w:t xml:space="preserve"> (3 male &amp; 2 female)</w:t>
            </w:r>
          </w:p>
        </w:tc>
        <w:tc>
          <w:tcPr>
            <w:tcW w:w="5400" w:type="dxa"/>
          </w:tcPr>
          <w:p w:rsidR="00847002" w:rsidRDefault="00847002" w:rsidP="00847002">
            <w:r>
              <w:t>Full size – medical quality, articulated to show normal posture. skull comes with a 3 part with 32 teeth, a cut calvarium and movable spring held mandible the arms and legs are detachable and most natural movements can be demonstrated. The skeleton is mounted upright on metal rod with roller stand</w:t>
            </w:r>
          </w:p>
        </w:tc>
      </w:tr>
      <w:tr w:rsidR="00847002" w:rsidTr="00847002">
        <w:trPr>
          <w:trHeight w:val="62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10</w:t>
            </w:r>
          </w:p>
        </w:tc>
        <w:tc>
          <w:tcPr>
            <w:tcW w:w="3402" w:type="dxa"/>
          </w:tcPr>
          <w:p w:rsidR="00847002" w:rsidRPr="00D04DDF" w:rsidRDefault="00847002" w:rsidP="00847002">
            <w:pPr>
              <w:pStyle w:val="TableParagraph"/>
              <w:spacing w:before="62"/>
              <w:ind w:left="0"/>
              <w:jc w:val="both"/>
              <w:rPr>
                <w:w w:val="105"/>
                <w:sz w:val="20"/>
                <w:szCs w:val="20"/>
              </w:rPr>
            </w:pPr>
            <w:r w:rsidRPr="00D04DDF">
              <w:rPr>
                <w:w w:val="105"/>
                <w:sz w:val="20"/>
                <w:szCs w:val="20"/>
              </w:rPr>
              <w:t xml:space="preserve"> Articulated human skeleton (CHILD)</w:t>
            </w:r>
          </w:p>
        </w:tc>
        <w:tc>
          <w:tcPr>
            <w:tcW w:w="1080" w:type="dxa"/>
          </w:tcPr>
          <w:p w:rsidR="00847002" w:rsidRPr="00F14212" w:rsidRDefault="00847002" w:rsidP="00847002">
            <w:pPr>
              <w:pStyle w:val="TableParagraph"/>
              <w:spacing w:before="62"/>
              <w:ind w:left="17"/>
              <w:rPr>
                <w:sz w:val="20"/>
                <w:szCs w:val="20"/>
              </w:rPr>
            </w:pPr>
            <w:r w:rsidRPr="00F14212">
              <w:rPr>
                <w:sz w:val="20"/>
                <w:szCs w:val="20"/>
              </w:rPr>
              <w:t>1</w:t>
            </w:r>
          </w:p>
        </w:tc>
        <w:tc>
          <w:tcPr>
            <w:tcW w:w="5400" w:type="dxa"/>
          </w:tcPr>
          <w:p w:rsidR="00847002" w:rsidRDefault="00847002" w:rsidP="00847002">
            <w:r>
              <w:t>Good quality</w:t>
            </w:r>
          </w:p>
        </w:tc>
      </w:tr>
      <w:tr w:rsidR="00847002" w:rsidTr="00847002">
        <w:trPr>
          <w:trHeight w:val="1195"/>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11</w:t>
            </w:r>
          </w:p>
        </w:tc>
        <w:tc>
          <w:tcPr>
            <w:tcW w:w="3402" w:type="dxa"/>
          </w:tcPr>
          <w:p w:rsidR="00847002" w:rsidRPr="00D04DDF" w:rsidRDefault="00847002" w:rsidP="00847002">
            <w:pPr>
              <w:pStyle w:val="TableParagraph"/>
              <w:spacing w:before="33"/>
              <w:ind w:left="0"/>
              <w:jc w:val="both"/>
              <w:rPr>
                <w:sz w:val="20"/>
                <w:szCs w:val="20"/>
              </w:rPr>
            </w:pPr>
            <w:r w:rsidRPr="00D04DDF">
              <w:rPr>
                <w:w w:val="105"/>
                <w:sz w:val="20"/>
                <w:szCs w:val="20"/>
              </w:rPr>
              <w:t xml:space="preserve"> Disarticulated human skeleton</w:t>
            </w:r>
          </w:p>
        </w:tc>
        <w:tc>
          <w:tcPr>
            <w:tcW w:w="1080" w:type="dxa"/>
          </w:tcPr>
          <w:p w:rsidR="00847002" w:rsidRPr="00D04DDF" w:rsidRDefault="00847002" w:rsidP="00847002">
            <w:pPr>
              <w:pStyle w:val="TableParagraph"/>
              <w:spacing w:before="38"/>
              <w:ind w:left="17"/>
              <w:rPr>
                <w:sz w:val="20"/>
                <w:szCs w:val="20"/>
              </w:rPr>
            </w:pPr>
            <w:r w:rsidRPr="00D04DDF">
              <w:rPr>
                <w:sz w:val="20"/>
                <w:szCs w:val="20"/>
              </w:rPr>
              <w:t>15</w:t>
            </w:r>
          </w:p>
        </w:tc>
        <w:tc>
          <w:tcPr>
            <w:tcW w:w="5400" w:type="dxa"/>
          </w:tcPr>
          <w:p w:rsidR="00847002" w:rsidRDefault="00847002" w:rsidP="00847002">
            <w:r>
              <w:t>Comes with a three piece of skull and a spring held jaw complete with bones of vertebral column. Bones of one hand &amp; one foot are loose. Other hand &amp; foot are articulated sternum is cast in one piece and is complete with ribs. With simulated intervertebral disc. all other bones are loose. Skull with 3 parts &amp; 32 teeth. 2 teeth are detachable for demonstration. Complete skeleton with total bones are packed in a heavy card board box.</w:t>
            </w:r>
          </w:p>
        </w:tc>
      </w:tr>
      <w:tr w:rsidR="00847002" w:rsidTr="00847002">
        <w:trPr>
          <w:trHeight w:val="593"/>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12</w:t>
            </w:r>
          </w:p>
        </w:tc>
        <w:tc>
          <w:tcPr>
            <w:tcW w:w="3402" w:type="dxa"/>
          </w:tcPr>
          <w:p w:rsidR="00847002" w:rsidRPr="00D04DDF" w:rsidRDefault="00847002" w:rsidP="00847002">
            <w:pPr>
              <w:pStyle w:val="TableParagraph"/>
              <w:spacing w:before="31"/>
              <w:jc w:val="both"/>
              <w:rPr>
                <w:sz w:val="20"/>
                <w:szCs w:val="20"/>
              </w:rPr>
            </w:pPr>
            <w:r w:rsidRPr="00D04DDF">
              <w:rPr>
                <w:w w:val="105"/>
                <w:sz w:val="20"/>
                <w:szCs w:val="20"/>
              </w:rPr>
              <w:t>Articulated Male Pelvis</w:t>
            </w:r>
          </w:p>
        </w:tc>
        <w:tc>
          <w:tcPr>
            <w:tcW w:w="1080" w:type="dxa"/>
          </w:tcPr>
          <w:p w:rsidR="00847002" w:rsidRPr="00D04DDF" w:rsidRDefault="00847002" w:rsidP="00847002">
            <w:pPr>
              <w:pStyle w:val="TableParagraph"/>
              <w:spacing w:before="31"/>
              <w:ind w:left="39" w:right="22"/>
              <w:rPr>
                <w:sz w:val="20"/>
                <w:szCs w:val="20"/>
              </w:rPr>
            </w:pPr>
            <w:r w:rsidRPr="00D04DDF">
              <w:rPr>
                <w:sz w:val="20"/>
                <w:szCs w:val="20"/>
              </w:rPr>
              <w:t>3</w:t>
            </w:r>
          </w:p>
        </w:tc>
        <w:tc>
          <w:tcPr>
            <w:tcW w:w="5400" w:type="dxa"/>
          </w:tcPr>
          <w:p w:rsidR="00847002" w:rsidRDefault="00847002" w:rsidP="00847002">
            <w:r>
              <w:t>Life size. Pelvis shape is long and narrow &amp; superior aperture is heart like</w:t>
            </w:r>
          </w:p>
        </w:tc>
      </w:tr>
      <w:tr w:rsidR="00847002" w:rsidTr="00847002">
        <w:trPr>
          <w:trHeight w:val="458"/>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13</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Articulated Female Pelvis</w:t>
            </w:r>
          </w:p>
        </w:tc>
        <w:tc>
          <w:tcPr>
            <w:tcW w:w="1080" w:type="dxa"/>
          </w:tcPr>
          <w:p w:rsidR="00847002" w:rsidRPr="00D04DDF" w:rsidRDefault="00847002" w:rsidP="00847002">
            <w:pPr>
              <w:pStyle w:val="TableParagraph"/>
              <w:spacing w:before="31"/>
              <w:ind w:left="39" w:right="22"/>
              <w:rPr>
                <w:sz w:val="20"/>
                <w:szCs w:val="20"/>
              </w:rPr>
            </w:pPr>
            <w:r w:rsidRPr="00D04DDF">
              <w:rPr>
                <w:sz w:val="20"/>
                <w:szCs w:val="20"/>
              </w:rPr>
              <w:t>3</w:t>
            </w:r>
          </w:p>
        </w:tc>
        <w:tc>
          <w:tcPr>
            <w:tcW w:w="5400" w:type="dxa"/>
          </w:tcPr>
          <w:p w:rsidR="00847002" w:rsidRDefault="00847002" w:rsidP="00847002">
            <w:r>
              <w:t>Life size. Pelvis shape is short and broad &amp; superior aperture is rounded</w:t>
            </w:r>
          </w:p>
        </w:tc>
      </w:tr>
      <w:tr w:rsidR="00847002" w:rsidTr="00847002">
        <w:trPr>
          <w:trHeight w:val="602"/>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14</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 xml:space="preserve"> Skull Calvaria cut and Jaw spring held</w:t>
            </w:r>
          </w:p>
        </w:tc>
        <w:tc>
          <w:tcPr>
            <w:tcW w:w="1080" w:type="dxa"/>
          </w:tcPr>
          <w:p w:rsidR="00847002" w:rsidRPr="00D04DDF" w:rsidRDefault="00847002" w:rsidP="00847002">
            <w:pPr>
              <w:pStyle w:val="TableParagraph"/>
              <w:spacing w:before="31"/>
              <w:ind w:left="39" w:right="22"/>
              <w:rPr>
                <w:sz w:val="20"/>
                <w:szCs w:val="20"/>
              </w:rPr>
            </w:pPr>
            <w:r w:rsidRPr="00D04DDF">
              <w:rPr>
                <w:sz w:val="20"/>
                <w:szCs w:val="20"/>
              </w:rPr>
              <w:t>4</w:t>
            </w:r>
          </w:p>
        </w:tc>
        <w:tc>
          <w:tcPr>
            <w:tcW w:w="5400" w:type="dxa"/>
          </w:tcPr>
          <w:p w:rsidR="00847002" w:rsidRDefault="00847002" w:rsidP="00847002">
            <w:r>
              <w:t>Bony skull, 6-parts</w:t>
            </w:r>
          </w:p>
        </w:tc>
      </w:tr>
      <w:tr w:rsidR="00847002" w:rsidTr="00847002">
        <w:trPr>
          <w:trHeight w:val="395"/>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15</w:t>
            </w:r>
          </w:p>
        </w:tc>
        <w:tc>
          <w:tcPr>
            <w:tcW w:w="3402" w:type="dxa"/>
          </w:tcPr>
          <w:p w:rsidR="00847002" w:rsidRPr="00D04DDF" w:rsidRDefault="00847002" w:rsidP="00847002">
            <w:pPr>
              <w:pStyle w:val="TableParagraph"/>
              <w:spacing w:before="31"/>
              <w:jc w:val="both"/>
              <w:rPr>
                <w:w w:val="105"/>
                <w:sz w:val="20"/>
                <w:szCs w:val="20"/>
              </w:rPr>
            </w:pPr>
            <w:r>
              <w:rPr>
                <w:w w:val="105"/>
                <w:sz w:val="20"/>
                <w:szCs w:val="20"/>
              </w:rPr>
              <w:t>Skull complete</w:t>
            </w:r>
            <w:r w:rsidRPr="00D04DDF">
              <w:rPr>
                <w:w w:val="105"/>
                <w:sz w:val="20"/>
                <w:szCs w:val="20"/>
              </w:rPr>
              <w:t xml:space="preserve"> </w:t>
            </w:r>
          </w:p>
        </w:tc>
        <w:tc>
          <w:tcPr>
            <w:tcW w:w="1080" w:type="dxa"/>
          </w:tcPr>
          <w:p w:rsidR="00847002" w:rsidRPr="00D04DDF" w:rsidRDefault="00847002" w:rsidP="00847002">
            <w:pPr>
              <w:pStyle w:val="TableParagraph"/>
              <w:spacing w:before="31"/>
              <w:ind w:left="39" w:right="22"/>
              <w:rPr>
                <w:sz w:val="20"/>
                <w:szCs w:val="20"/>
              </w:rPr>
            </w:pPr>
            <w:r w:rsidRPr="00D04DDF">
              <w:rPr>
                <w:sz w:val="20"/>
                <w:szCs w:val="20"/>
              </w:rPr>
              <w:t>4</w:t>
            </w:r>
          </w:p>
        </w:tc>
        <w:tc>
          <w:tcPr>
            <w:tcW w:w="5400" w:type="dxa"/>
          </w:tcPr>
          <w:p w:rsidR="00847002" w:rsidRDefault="00847002" w:rsidP="00847002">
            <w:r>
              <w:t>Adult skull</w:t>
            </w:r>
          </w:p>
        </w:tc>
      </w:tr>
      <w:tr w:rsidR="00847002" w:rsidTr="00847002">
        <w:trPr>
          <w:trHeight w:val="44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16</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Skull disarticulated 14 parts</w:t>
            </w:r>
          </w:p>
        </w:tc>
        <w:tc>
          <w:tcPr>
            <w:tcW w:w="1080" w:type="dxa"/>
          </w:tcPr>
          <w:p w:rsidR="00847002" w:rsidRPr="00D04DDF" w:rsidRDefault="00847002" w:rsidP="00847002">
            <w:pPr>
              <w:pStyle w:val="TableParagraph"/>
              <w:spacing w:before="31"/>
              <w:ind w:left="39" w:right="22"/>
              <w:rPr>
                <w:sz w:val="20"/>
                <w:szCs w:val="20"/>
              </w:rPr>
            </w:pPr>
            <w:r w:rsidRPr="00D04DDF">
              <w:rPr>
                <w:sz w:val="20"/>
                <w:szCs w:val="20"/>
              </w:rPr>
              <w:t>4</w:t>
            </w:r>
          </w:p>
        </w:tc>
        <w:tc>
          <w:tcPr>
            <w:tcW w:w="5400" w:type="dxa"/>
          </w:tcPr>
          <w:p w:rsidR="00847002" w:rsidRDefault="00847002" w:rsidP="00847002">
            <w:r>
              <w:t>Coloured skull dissecting</w:t>
            </w:r>
          </w:p>
        </w:tc>
      </w:tr>
      <w:tr w:rsidR="00847002" w:rsidTr="00847002">
        <w:trPr>
          <w:trHeight w:val="71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17</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Joints ( Hip, Knee, Elbow, Shoulder, Hand, Foot, Wrist )</w:t>
            </w:r>
          </w:p>
        </w:tc>
        <w:tc>
          <w:tcPr>
            <w:tcW w:w="1080" w:type="dxa"/>
          </w:tcPr>
          <w:p w:rsidR="00847002" w:rsidRPr="00D04DDF" w:rsidRDefault="00847002" w:rsidP="00847002">
            <w:pPr>
              <w:pStyle w:val="TableParagraph"/>
              <w:spacing w:before="31"/>
              <w:ind w:left="39" w:right="22"/>
              <w:rPr>
                <w:w w:val="105"/>
                <w:sz w:val="20"/>
                <w:szCs w:val="20"/>
              </w:rPr>
            </w:pPr>
            <w:r w:rsidRPr="00D04DDF">
              <w:rPr>
                <w:w w:val="105"/>
                <w:sz w:val="20"/>
                <w:szCs w:val="20"/>
              </w:rPr>
              <w:t>1 each</w:t>
            </w:r>
          </w:p>
        </w:tc>
        <w:tc>
          <w:tcPr>
            <w:tcW w:w="5400" w:type="dxa"/>
          </w:tcPr>
          <w:p w:rsidR="00847002" w:rsidRDefault="00847002" w:rsidP="00847002">
            <w:r>
              <w:t xml:space="preserve"> with ligaments on stand  and Functional movements</w:t>
            </w:r>
          </w:p>
        </w:tc>
      </w:tr>
      <w:tr w:rsidR="00847002" w:rsidTr="00847002">
        <w:trPr>
          <w:trHeight w:val="620"/>
        </w:trPr>
        <w:tc>
          <w:tcPr>
            <w:tcW w:w="648" w:type="dxa"/>
          </w:tcPr>
          <w:p w:rsidR="00847002" w:rsidRDefault="00847002" w:rsidP="00847002">
            <w:pPr>
              <w:pStyle w:val="TableParagraph"/>
              <w:spacing w:before="31"/>
              <w:ind w:left="0" w:right="196"/>
              <w:jc w:val="right"/>
              <w:rPr>
                <w:sz w:val="20"/>
                <w:szCs w:val="20"/>
              </w:rPr>
            </w:pPr>
            <w:r>
              <w:rPr>
                <w:sz w:val="20"/>
                <w:szCs w:val="20"/>
              </w:rPr>
              <w:t>18</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X-Ray View Box</w:t>
            </w:r>
            <w:r>
              <w:rPr>
                <w:w w:val="105"/>
                <w:sz w:val="20"/>
                <w:szCs w:val="20"/>
              </w:rPr>
              <w:t xml:space="preserve"> (single)</w:t>
            </w:r>
          </w:p>
        </w:tc>
        <w:tc>
          <w:tcPr>
            <w:tcW w:w="1080" w:type="dxa"/>
          </w:tcPr>
          <w:p w:rsidR="00847002" w:rsidRDefault="00847002" w:rsidP="00847002">
            <w:pPr>
              <w:pStyle w:val="TableParagraph"/>
              <w:spacing w:before="31"/>
              <w:ind w:left="39" w:right="22"/>
              <w:rPr>
                <w:w w:val="105"/>
                <w:sz w:val="20"/>
                <w:szCs w:val="20"/>
              </w:rPr>
            </w:pPr>
            <w:r>
              <w:rPr>
                <w:w w:val="105"/>
                <w:sz w:val="20"/>
                <w:szCs w:val="20"/>
              </w:rPr>
              <w:t>2</w:t>
            </w:r>
          </w:p>
        </w:tc>
        <w:tc>
          <w:tcPr>
            <w:tcW w:w="5400" w:type="dxa"/>
          </w:tcPr>
          <w:p w:rsidR="00847002" w:rsidRDefault="00847002" w:rsidP="00847002">
            <w:r>
              <w:t>With LED light</w:t>
            </w:r>
          </w:p>
        </w:tc>
      </w:tr>
      <w:tr w:rsidR="00847002" w:rsidTr="00847002">
        <w:trPr>
          <w:trHeight w:val="53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19</w:t>
            </w:r>
          </w:p>
        </w:tc>
        <w:tc>
          <w:tcPr>
            <w:tcW w:w="3402" w:type="dxa"/>
          </w:tcPr>
          <w:p w:rsidR="00847002" w:rsidRPr="00D04DDF" w:rsidRDefault="00847002" w:rsidP="00847002">
            <w:pPr>
              <w:pStyle w:val="TableParagraph"/>
              <w:spacing w:before="31"/>
              <w:jc w:val="both"/>
              <w:rPr>
                <w:w w:val="105"/>
                <w:sz w:val="20"/>
                <w:szCs w:val="20"/>
              </w:rPr>
            </w:pPr>
            <w:r w:rsidRPr="00D04DDF">
              <w:rPr>
                <w:w w:val="105"/>
                <w:sz w:val="20"/>
                <w:szCs w:val="20"/>
              </w:rPr>
              <w:t>X-Ray View Box</w:t>
            </w:r>
            <w:r>
              <w:rPr>
                <w:w w:val="105"/>
                <w:sz w:val="20"/>
                <w:szCs w:val="20"/>
              </w:rPr>
              <w:t xml:space="preserve"> (double)</w:t>
            </w:r>
          </w:p>
        </w:tc>
        <w:tc>
          <w:tcPr>
            <w:tcW w:w="1080" w:type="dxa"/>
          </w:tcPr>
          <w:p w:rsidR="00847002" w:rsidRPr="00D04DDF" w:rsidRDefault="00847002" w:rsidP="00847002">
            <w:pPr>
              <w:pStyle w:val="TableParagraph"/>
              <w:spacing w:before="31"/>
              <w:ind w:left="39" w:right="22"/>
              <w:rPr>
                <w:w w:val="105"/>
                <w:sz w:val="20"/>
                <w:szCs w:val="20"/>
              </w:rPr>
            </w:pPr>
            <w:r>
              <w:rPr>
                <w:w w:val="105"/>
                <w:sz w:val="20"/>
                <w:szCs w:val="20"/>
              </w:rPr>
              <w:t>3</w:t>
            </w:r>
          </w:p>
        </w:tc>
        <w:tc>
          <w:tcPr>
            <w:tcW w:w="5400" w:type="dxa"/>
          </w:tcPr>
          <w:p w:rsidR="00847002" w:rsidRDefault="00847002" w:rsidP="00847002">
            <w:r>
              <w:t>With LED light</w:t>
            </w:r>
          </w:p>
        </w:tc>
      </w:tr>
      <w:tr w:rsidR="00847002" w:rsidTr="00847002">
        <w:trPr>
          <w:trHeight w:val="80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20</w:t>
            </w:r>
          </w:p>
          <w:p w:rsidR="00847002" w:rsidRPr="00D04DDF" w:rsidRDefault="00847002" w:rsidP="00847002">
            <w:pPr>
              <w:rPr>
                <w:rFonts w:ascii="Times New Roman" w:hAnsi="Times New Roman" w:cs="Times New Roman"/>
                <w:sz w:val="20"/>
                <w:szCs w:val="20"/>
              </w:rPr>
            </w:pPr>
          </w:p>
          <w:p w:rsidR="00847002" w:rsidRPr="00D04DDF" w:rsidRDefault="00847002" w:rsidP="00847002">
            <w:pPr>
              <w:rPr>
                <w:rFonts w:ascii="Times New Roman" w:hAnsi="Times New Roman" w:cs="Times New Roman"/>
                <w:sz w:val="20"/>
                <w:szCs w:val="20"/>
              </w:rPr>
            </w:pPr>
          </w:p>
        </w:tc>
        <w:tc>
          <w:tcPr>
            <w:tcW w:w="3402" w:type="dxa"/>
          </w:tcPr>
          <w:p w:rsidR="00847002" w:rsidRPr="00D04DDF" w:rsidRDefault="00847002" w:rsidP="00847002">
            <w:pPr>
              <w:pStyle w:val="TableParagraph"/>
              <w:spacing w:before="40"/>
              <w:jc w:val="both"/>
              <w:rPr>
                <w:sz w:val="20"/>
                <w:szCs w:val="20"/>
              </w:rPr>
            </w:pPr>
            <w:r w:rsidRPr="00D04DDF">
              <w:rPr>
                <w:sz w:val="20"/>
                <w:szCs w:val="20"/>
              </w:rPr>
              <w:t>Histology slide boxes (each box should contain</w:t>
            </w:r>
            <w:r>
              <w:rPr>
                <w:sz w:val="20"/>
                <w:szCs w:val="20"/>
              </w:rPr>
              <w:t xml:space="preserve"> slides of </w:t>
            </w:r>
            <w:r w:rsidRPr="00D04DDF">
              <w:rPr>
                <w:sz w:val="20"/>
                <w:szCs w:val="20"/>
              </w:rPr>
              <w:t>Tissue</w:t>
            </w:r>
            <w:r>
              <w:rPr>
                <w:sz w:val="20"/>
                <w:szCs w:val="20"/>
              </w:rPr>
              <w:t>s</w:t>
            </w:r>
            <w:r w:rsidRPr="00D04DDF">
              <w:rPr>
                <w:sz w:val="20"/>
                <w:szCs w:val="20"/>
              </w:rPr>
              <w:t xml:space="preserve"> specified in the list attached)</w:t>
            </w:r>
          </w:p>
        </w:tc>
        <w:tc>
          <w:tcPr>
            <w:tcW w:w="1080" w:type="dxa"/>
          </w:tcPr>
          <w:p w:rsidR="00847002" w:rsidRPr="00D04DDF" w:rsidRDefault="00847002" w:rsidP="00847002">
            <w:pPr>
              <w:pStyle w:val="TableParagraph"/>
              <w:spacing w:before="40"/>
              <w:ind w:left="17"/>
              <w:rPr>
                <w:sz w:val="20"/>
                <w:szCs w:val="20"/>
              </w:rPr>
            </w:pPr>
            <w:r w:rsidRPr="00D04DDF">
              <w:rPr>
                <w:sz w:val="20"/>
                <w:szCs w:val="20"/>
              </w:rPr>
              <w:t>50</w:t>
            </w:r>
          </w:p>
        </w:tc>
        <w:tc>
          <w:tcPr>
            <w:tcW w:w="5400" w:type="dxa"/>
          </w:tcPr>
          <w:p w:rsidR="00847002" w:rsidRDefault="00847002" w:rsidP="00847002">
            <w:r>
              <w:t>Glass slides</w:t>
            </w:r>
          </w:p>
        </w:tc>
      </w:tr>
      <w:tr w:rsidR="00847002" w:rsidTr="00847002">
        <w:trPr>
          <w:trHeight w:val="620"/>
        </w:trPr>
        <w:tc>
          <w:tcPr>
            <w:tcW w:w="648" w:type="dxa"/>
          </w:tcPr>
          <w:p w:rsidR="00847002" w:rsidRPr="00D04DDF" w:rsidRDefault="00847002" w:rsidP="00847002">
            <w:pPr>
              <w:pStyle w:val="TableParagraph"/>
              <w:spacing w:before="31"/>
              <w:ind w:left="0" w:right="196"/>
              <w:jc w:val="right"/>
              <w:rPr>
                <w:sz w:val="20"/>
                <w:szCs w:val="20"/>
              </w:rPr>
            </w:pPr>
            <w:r>
              <w:rPr>
                <w:sz w:val="20"/>
                <w:szCs w:val="20"/>
              </w:rPr>
              <w:t>21</w:t>
            </w:r>
          </w:p>
        </w:tc>
        <w:tc>
          <w:tcPr>
            <w:tcW w:w="3402" w:type="dxa"/>
          </w:tcPr>
          <w:p w:rsidR="00847002" w:rsidRPr="00D04DDF" w:rsidRDefault="00847002" w:rsidP="00847002">
            <w:pPr>
              <w:pStyle w:val="TableParagraph"/>
              <w:spacing w:before="33"/>
              <w:jc w:val="both"/>
              <w:rPr>
                <w:sz w:val="20"/>
                <w:szCs w:val="20"/>
              </w:rPr>
            </w:pPr>
            <w:r w:rsidRPr="00D04DDF">
              <w:rPr>
                <w:w w:val="105"/>
                <w:sz w:val="20"/>
                <w:szCs w:val="20"/>
              </w:rPr>
              <w:t>Microscopes, Binocular</w:t>
            </w:r>
          </w:p>
        </w:tc>
        <w:tc>
          <w:tcPr>
            <w:tcW w:w="1080" w:type="dxa"/>
          </w:tcPr>
          <w:p w:rsidR="00847002" w:rsidRPr="00D04DDF" w:rsidRDefault="00847002" w:rsidP="00847002">
            <w:pPr>
              <w:pStyle w:val="TableParagraph"/>
              <w:spacing w:before="33"/>
              <w:ind w:left="37" w:right="22"/>
              <w:rPr>
                <w:sz w:val="20"/>
                <w:szCs w:val="20"/>
              </w:rPr>
            </w:pPr>
            <w:r w:rsidRPr="00D04DDF">
              <w:rPr>
                <w:w w:val="105"/>
                <w:sz w:val="20"/>
                <w:szCs w:val="20"/>
              </w:rPr>
              <w:t>60</w:t>
            </w:r>
          </w:p>
        </w:tc>
        <w:tc>
          <w:tcPr>
            <w:tcW w:w="5400" w:type="dxa"/>
          </w:tcPr>
          <w:p w:rsidR="00847002" w:rsidRPr="00E00B90" w:rsidRDefault="00847002" w:rsidP="00847002">
            <w:pPr>
              <w:jc w:val="both"/>
              <w:rPr>
                <w:sz w:val="20"/>
                <w:szCs w:val="20"/>
              </w:rPr>
            </w:pPr>
            <w:r w:rsidRPr="00E00B90">
              <w:rPr>
                <w:sz w:val="20"/>
                <w:szCs w:val="20"/>
              </w:rPr>
              <w:t xml:space="preserve">Stand- Stable &amp; sturdy C shaped stand with well-contoured modular base, corrosion resistant paint and heat resistant pads. Viewing Head- Binocular inclined tube, inclined at 45° rotatable through 360° and Dioptric adjustment. Eyepieces- Wide Field eyepiece WF 10x/18mm paired with eye guards Nosepiece- Low friction &amp; fully Parfocal Quadruple Revolving nosepiece (Ball bearing type). Objectives- </w:t>
            </w:r>
            <w:proofErr w:type="spellStart"/>
            <w:r w:rsidRPr="00E00B90">
              <w:rPr>
                <w:sz w:val="20"/>
                <w:szCs w:val="20"/>
              </w:rPr>
              <w:t>Achromatic,treated</w:t>
            </w:r>
            <w:proofErr w:type="spellEnd"/>
            <w:r w:rsidRPr="00E00B90">
              <w:rPr>
                <w:sz w:val="20"/>
                <w:szCs w:val="20"/>
              </w:rPr>
              <w:t xml:space="preserve"> objectives: 4x/0.10,10x/0.25 40x(SL)/0.65, 100x(SL, Oil)/1.25 Stage- Double layer graduated mechanical rectangular stage size 142 x 133mm cross travel 76 (X) x 54 (Y) mm on ball bearing co-axial controls spring clip specimen holder ,Focusing Module-COAXIAL coarse &amp; fine focusing mechanism, with tension control ring. </w:t>
            </w:r>
            <w:proofErr w:type="spellStart"/>
            <w:r w:rsidRPr="00E00B90">
              <w:rPr>
                <w:sz w:val="20"/>
                <w:szCs w:val="20"/>
              </w:rPr>
              <w:t>Condensor</w:t>
            </w:r>
            <w:proofErr w:type="spellEnd"/>
            <w:r w:rsidRPr="00E00B90">
              <w:rPr>
                <w:sz w:val="20"/>
                <w:szCs w:val="20"/>
              </w:rPr>
              <w:t>- Moveable ABBE Condenser, NA 1.25 with aspheric lens &amp; Iris diaphragm Illumination-Built In Illumination system</w:t>
            </w:r>
          </w:p>
          <w:p w:rsidR="00847002" w:rsidRPr="00E00B90" w:rsidRDefault="00847002" w:rsidP="00847002">
            <w:pPr>
              <w:jc w:val="both"/>
              <w:rPr>
                <w:sz w:val="20"/>
                <w:szCs w:val="20"/>
              </w:rPr>
            </w:pPr>
            <w:r w:rsidRPr="00E00B90">
              <w:rPr>
                <w:sz w:val="20"/>
                <w:szCs w:val="20"/>
              </w:rPr>
              <w:t>Super bright white LED with intensity control regulator and battery backup</w:t>
            </w:r>
          </w:p>
          <w:p w:rsidR="00847002" w:rsidRDefault="00847002" w:rsidP="00847002">
            <w:pPr>
              <w:jc w:val="both"/>
            </w:pPr>
            <w:r w:rsidRPr="00E00B90">
              <w:rPr>
                <w:sz w:val="20"/>
                <w:szCs w:val="20"/>
              </w:rPr>
              <w:t>Power-Power Input 220V AC. Standard Accessories Packed in Wooden box with: Operation Manual, Cleaning Cloth Dust cover</w:t>
            </w:r>
          </w:p>
        </w:tc>
      </w:tr>
    </w:tbl>
    <w:p w:rsidR="005D174A" w:rsidRDefault="005D174A" w:rsidP="008D160D">
      <w:pPr>
        <w:jc w:val="both"/>
        <w:rPr>
          <w:rFonts w:ascii="Bookman Old Style" w:hAnsi="Bookman Old Style"/>
          <w:i/>
        </w:rPr>
      </w:pPr>
    </w:p>
    <w:p w:rsidR="006322A1" w:rsidRDefault="006322A1"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p w:rsidR="004F0FAF" w:rsidRDefault="004F0FAF" w:rsidP="008D160D">
      <w:pPr>
        <w:jc w:val="both"/>
        <w:rPr>
          <w:rFonts w:ascii="Bookman Old Style" w:hAnsi="Bookman Old Style"/>
          <w:i/>
        </w:rPr>
      </w:pPr>
    </w:p>
    <w:tbl>
      <w:tblPr>
        <w:tblStyle w:val="TableGrid"/>
        <w:tblW w:w="11070" w:type="dxa"/>
        <w:tblInd w:w="-342" w:type="dxa"/>
        <w:tblLayout w:type="fixed"/>
        <w:tblLook w:val="04A0" w:firstRow="1" w:lastRow="0" w:firstColumn="1" w:lastColumn="0" w:noHBand="0" w:noVBand="1"/>
      </w:tblPr>
      <w:tblGrid>
        <w:gridCol w:w="648"/>
        <w:gridCol w:w="2502"/>
        <w:gridCol w:w="990"/>
        <w:gridCol w:w="6930"/>
      </w:tblGrid>
      <w:tr w:rsidR="006322A1" w:rsidRPr="00961116" w:rsidTr="006322A1">
        <w:tc>
          <w:tcPr>
            <w:tcW w:w="11070" w:type="dxa"/>
            <w:gridSpan w:val="4"/>
          </w:tcPr>
          <w:p w:rsidR="006322A1" w:rsidRPr="00961116" w:rsidRDefault="006322A1" w:rsidP="006322A1">
            <w:pPr>
              <w:jc w:val="center"/>
              <w:rPr>
                <w:b/>
                <w:bCs/>
              </w:rPr>
            </w:pPr>
            <w:r w:rsidRPr="00961116">
              <w:rPr>
                <w:b/>
                <w:bCs/>
              </w:rPr>
              <w:t>Department of Physiology</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Sr. No.</w:t>
            </w:r>
          </w:p>
        </w:tc>
        <w:tc>
          <w:tcPr>
            <w:tcW w:w="2502" w:type="dxa"/>
          </w:tcPr>
          <w:p w:rsidR="006322A1" w:rsidRDefault="006322A1" w:rsidP="006322A1">
            <w:pPr>
              <w:jc w:val="center"/>
              <w:rPr>
                <w:rFonts w:cstheme="minorHAnsi"/>
                <w:sz w:val="20"/>
                <w:szCs w:val="20"/>
              </w:rPr>
            </w:pPr>
            <w:r>
              <w:rPr>
                <w:rFonts w:cstheme="minorHAnsi"/>
                <w:sz w:val="20"/>
                <w:szCs w:val="20"/>
              </w:rPr>
              <w:t>Name of Machinery/ Equipment</w:t>
            </w:r>
          </w:p>
        </w:tc>
        <w:tc>
          <w:tcPr>
            <w:tcW w:w="990" w:type="dxa"/>
          </w:tcPr>
          <w:p w:rsidR="006322A1" w:rsidRDefault="006322A1" w:rsidP="006322A1">
            <w:pPr>
              <w:pStyle w:val="NoSpacing"/>
              <w:jc w:val="both"/>
              <w:rPr>
                <w:rFonts w:cstheme="minorHAnsi"/>
                <w:sz w:val="20"/>
                <w:szCs w:val="20"/>
              </w:rPr>
            </w:pPr>
            <w:r>
              <w:rPr>
                <w:rFonts w:cstheme="minorHAnsi"/>
                <w:sz w:val="20"/>
                <w:szCs w:val="20"/>
              </w:rPr>
              <w:t>Qty required</w:t>
            </w:r>
          </w:p>
        </w:tc>
        <w:tc>
          <w:tcPr>
            <w:tcW w:w="6930" w:type="dxa"/>
          </w:tcPr>
          <w:p w:rsidR="006322A1" w:rsidRDefault="006322A1" w:rsidP="006322A1">
            <w:pPr>
              <w:pStyle w:val="NoSpacing"/>
              <w:jc w:val="both"/>
              <w:rPr>
                <w:rFonts w:cstheme="minorHAnsi"/>
                <w:sz w:val="20"/>
                <w:szCs w:val="20"/>
              </w:rPr>
            </w:pPr>
            <w:r>
              <w:rPr>
                <w:rFonts w:cstheme="minorHAnsi"/>
                <w:sz w:val="20"/>
                <w:szCs w:val="20"/>
              </w:rPr>
              <w:t>Specification</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w:t>
            </w:r>
          </w:p>
        </w:tc>
        <w:tc>
          <w:tcPr>
            <w:tcW w:w="2502" w:type="dxa"/>
          </w:tcPr>
          <w:p w:rsidR="006322A1" w:rsidRDefault="006322A1" w:rsidP="006322A1">
            <w:pPr>
              <w:rPr>
                <w:rFonts w:cstheme="minorHAnsi"/>
                <w:sz w:val="20"/>
                <w:szCs w:val="20"/>
              </w:rPr>
            </w:pPr>
            <w:r>
              <w:rPr>
                <w:rFonts w:cstheme="minorHAnsi"/>
                <w:sz w:val="20"/>
                <w:szCs w:val="20"/>
              </w:rPr>
              <w:t>Microscope</w:t>
            </w:r>
          </w:p>
        </w:tc>
        <w:tc>
          <w:tcPr>
            <w:tcW w:w="990" w:type="dxa"/>
          </w:tcPr>
          <w:p w:rsidR="006322A1" w:rsidRDefault="006322A1" w:rsidP="006322A1">
            <w:pPr>
              <w:pStyle w:val="NoSpacing"/>
              <w:jc w:val="both"/>
              <w:rPr>
                <w:rFonts w:cstheme="minorHAnsi"/>
                <w:sz w:val="20"/>
                <w:szCs w:val="20"/>
              </w:rPr>
            </w:pPr>
            <w:r>
              <w:rPr>
                <w:rFonts w:cstheme="minorHAnsi"/>
                <w:sz w:val="20"/>
                <w:szCs w:val="20"/>
              </w:rPr>
              <w:t>60</w:t>
            </w:r>
          </w:p>
        </w:tc>
        <w:tc>
          <w:tcPr>
            <w:tcW w:w="6930" w:type="dxa"/>
          </w:tcPr>
          <w:p w:rsidR="006322A1" w:rsidRPr="00E00B90" w:rsidRDefault="006322A1" w:rsidP="006322A1">
            <w:pPr>
              <w:jc w:val="both"/>
              <w:rPr>
                <w:sz w:val="20"/>
                <w:szCs w:val="20"/>
              </w:rPr>
            </w:pPr>
            <w:r w:rsidRPr="00E00B90">
              <w:rPr>
                <w:sz w:val="20"/>
                <w:szCs w:val="20"/>
              </w:rPr>
              <w:t xml:space="preserve">Stand- Stable &amp; sturdy C shaped stand with well-contoured modular base, corrosion resistant paint and heat resistant pads. Viewing Head- Binocular inclined tube, inclined at 45° rotatable through 360° and Dioptric adjustment. Eyepieces- Wide Field eyepiece WF 10x/18mm paired with eye guards Nosepiece- Low friction &amp; fully Parfocal Quadruple Revolving nosepiece (Ball bearing type). Objectives- </w:t>
            </w:r>
            <w:proofErr w:type="spellStart"/>
            <w:r w:rsidRPr="00E00B90">
              <w:rPr>
                <w:sz w:val="20"/>
                <w:szCs w:val="20"/>
              </w:rPr>
              <w:t>Achromatic,treated</w:t>
            </w:r>
            <w:proofErr w:type="spellEnd"/>
            <w:r w:rsidRPr="00E00B90">
              <w:rPr>
                <w:sz w:val="20"/>
                <w:szCs w:val="20"/>
              </w:rPr>
              <w:t xml:space="preserve"> objectives: 4x/0.10,10x/0.25 40x(SL)/0.65, 100x(SL, Oil)/1.25 Stage- Double layer graduated mechanical rectangular stage size 142 x 133mm cross travel 76 (X) x 54 (Y) mm on ball bearing co-axial controls spring clip specimen holder ,Focusing Module-COAXIAL coarse &amp; fine focusing mechanism, with tension control ring. </w:t>
            </w:r>
            <w:proofErr w:type="spellStart"/>
            <w:r w:rsidRPr="00E00B90">
              <w:rPr>
                <w:sz w:val="20"/>
                <w:szCs w:val="20"/>
              </w:rPr>
              <w:t>Condensor</w:t>
            </w:r>
            <w:proofErr w:type="spellEnd"/>
            <w:r w:rsidRPr="00E00B90">
              <w:rPr>
                <w:sz w:val="20"/>
                <w:szCs w:val="20"/>
              </w:rPr>
              <w:t>- Moveable ABBE Condenser, NA 1.25 with aspheric lens &amp; Iris diaphragm Illumination-Built In Illumination system</w:t>
            </w:r>
          </w:p>
          <w:p w:rsidR="006322A1" w:rsidRPr="00E00B90" w:rsidRDefault="006322A1" w:rsidP="006322A1">
            <w:pPr>
              <w:jc w:val="both"/>
              <w:rPr>
                <w:sz w:val="20"/>
                <w:szCs w:val="20"/>
              </w:rPr>
            </w:pPr>
            <w:r w:rsidRPr="00E00B90">
              <w:rPr>
                <w:sz w:val="20"/>
                <w:szCs w:val="20"/>
              </w:rPr>
              <w:t>Super bright white LED with intensity control regulator and battery backup</w:t>
            </w:r>
          </w:p>
          <w:p w:rsidR="006322A1" w:rsidRDefault="006322A1" w:rsidP="006322A1">
            <w:pPr>
              <w:pStyle w:val="NoSpacing"/>
              <w:jc w:val="both"/>
              <w:rPr>
                <w:rFonts w:cstheme="minorHAnsi"/>
                <w:sz w:val="20"/>
                <w:szCs w:val="20"/>
              </w:rPr>
            </w:pPr>
            <w:r w:rsidRPr="00E00B90">
              <w:rPr>
                <w:sz w:val="20"/>
                <w:szCs w:val="20"/>
              </w:rPr>
              <w:t>Power-Power Input 220V AC. Standard Accessories Packed in Wooden box with: Operation Manual, Cleaning Cloth Dust cover</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w:t>
            </w:r>
          </w:p>
        </w:tc>
        <w:tc>
          <w:tcPr>
            <w:tcW w:w="2502" w:type="dxa"/>
          </w:tcPr>
          <w:p w:rsidR="006322A1" w:rsidRPr="009A38F2" w:rsidRDefault="006322A1" w:rsidP="006322A1">
            <w:pPr>
              <w:rPr>
                <w:sz w:val="18"/>
                <w:szCs w:val="18"/>
              </w:rPr>
            </w:pPr>
            <w:r w:rsidRPr="009A38F2">
              <w:rPr>
                <w:rFonts w:cstheme="minorHAnsi"/>
                <w:sz w:val="18"/>
                <w:szCs w:val="18"/>
              </w:rPr>
              <w:t>Sherrington starling Kymograph</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Sherrington starling Kymograph/M electrical E-8 Sherrington Kymograph with special heavy duty motor, oil lapsed gear system speeds from 0.12mm/sec. to 640mm/sec in 8 steps, jerk free running instantaneous start and step clutch; stainless steel spindle with screw lift 15x15 cm </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w:t>
            </w:r>
          </w:p>
        </w:tc>
        <w:tc>
          <w:tcPr>
            <w:tcW w:w="2502" w:type="dxa"/>
          </w:tcPr>
          <w:p w:rsidR="006322A1" w:rsidRDefault="006322A1" w:rsidP="006322A1">
            <w:r>
              <w:rPr>
                <w:rFonts w:cstheme="minorHAnsi"/>
                <w:sz w:val="20"/>
                <w:szCs w:val="20"/>
              </w:rPr>
              <w:t>Myograph Stand</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Myograph Stand/Adjustable Stand with quick tangential adjustment, 38 cm, high stainless upright</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w:t>
            </w:r>
          </w:p>
        </w:tc>
        <w:tc>
          <w:tcPr>
            <w:tcW w:w="2502" w:type="dxa"/>
          </w:tcPr>
          <w:p w:rsidR="006322A1" w:rsidRDefault="006322A1" w:rsidP="006322A1">
            <w:r>
              <w:rPr>
                <w:rFonts w:cstheme="minorHAnsi"/>
                <w:sz w:val="20"/>
                <w:szCs w:val="20"/>
              </w:rPr>
              <w:t>Simple Key</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Simple Key on vulcanite base</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5</w:t>
            </w:r>
          </w:p>
        </w:tc>
        <w:tc>
          <w:tcPr>
            <w:tcW w:w="2502" w:type="dxa"/>
          </w:tcPr>
          <w:p w:rsidR="006322A1" w:rsidRPr="006322A1" w:rsidRDefault="006322A1" w:rsidP="006322A1">
            <w:pPr>
              <w:rPr>
                <w:rFonts w:cstheme="minorHAnsi"/>
                <w:sz w:val="20"/>
                <w:szCs w:val="20"/>
              </w:rPr>
            </w:pPr>
            <w:r>
              <w:rPr>
                <w:rFonts w:cstheme="minorHAnsi"/>
                <w:sz w:val="20"/>
                <w:szCs w:val="20"/>
              </w:rPr>
              <w:t>Short Circulating key</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Short Circulating key switch type with table clamp</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6</w:t>
            </w:r>
          </w:p>
        </w:tc>
        <w:tc>
          <w:tcPr>
            <w:tcW w:w="2502" w:type="dxa"/>
          </w:tcPr>
          <w:p w:rsidR="006322A1" w:rsidRDefault="006322A1" w:rsidP="006322A1">
            <w:proofErr w:type="spellStart"/>
            <w:r>
              <w:rPr>
                <w:rFonts w:cstheme="minorHAnsi"/>
                <w:sz w:val="20"/>
                <w:szCs w:val="20"/>
              </w:rPr>
              <w:t>Pohl’scommutator</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proofErr w:type="spellStart"/>
            <w:r>
              <w:rPr>
                <w:rFonts w:cstheme="minorHAnsi"/>
                <w:sz w:val="20"/>
                <w:szCs w:val="20"/>
              </w:rPr>
              <w:t>Pohl,scommutator</w:t>
            </w:r>
            <w:proofErr w:type="spellEnd"/>
            <w:r>
              <w:rPr>
                <w:rFonts w:cstheme="minorHAnsi"/>
                <w:sz w:val="20"/>
                <w:szCs w:val="20"/>
              </w:rPr>
              <w:t xml:space="preserve"> with spill proof raised borders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6.</w:t>
            </w:r>
          </w:p>
        </w:tc>
        <w:tc>
          <w:tcPr>
            <w:tcW w:w="2502" w:type="dxa"/>
          </w:tcPr>
          <w:p w:rsidR="006322A1" w:rsidRDefault="006322A1" w:rsidP="006322A1">
            <w:r>
              <w:rPr>
                <w:rFonts w:cstheme="minorHAnsi"/>
                <w:sz w:val="20"/>
                <w:szCs w:val="20"/>
              </w:rPr>
              <w:t xml:space="preserve">Vibrating interrupter/ Variable </w:t>
            </w:r>
            <w:proofErr w:type="spellStart"/>
            <w:r>
              <w:rPr>
                <w:rFonts w:cstheme="minorHAnsi"/>
                <w:sz w:val="20"/>
                <w:szCs w:val="20"/>
              </w:rPr>
              <w:t>interrupte</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Vibrating interrupter/ Variable </w:t>
            </w:r>
            <w:proofErr w:type="spellStart"/>
            <w:r>
              <w:rPr>
                <w:rFonts w:cstheme="minorHAnsi"/>
                <w:sz w:val="20"/>
                <w:szCs w:val="20"/>
              </w:rPr>
              <w:t>interrupte</w:t>
            </w:r>
            <w:proofErr w:type="spellEnd"/>
            <w:r>
              <w:rPr>
                <w:rFonts w:cstheme="minorHAnsi"/>
                <w:sz w:val="20"/>
                <w:szCs w:val="20"/>
              </w:rPr>
              <w:t xml:space="preserve">. The electrically maintained pendulum has its vibration controlled by a screw. Adjustment possible 4 to 100 contracts per sec. with heavy duty platinum contracts. </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7.</w:t>
            </w:r>
          </w:p>
        </w:tc>
        <w:tc>
          <w:tcPr>
            <w:tcW w:w="2502" w:type="dxa"/>
          </w:tcPr>
          <w:p w:rsidR="006322A1" w:rsidRDefault="006322A1" w:rsidP="006322A1">
            <w:r>
              <w:rPr>
                <w:rFonts w:cstheme="minorHAnsi"/>
                <w:sz w:val="20"/>
                <w:szCs w:val="20"/>
              </w:rPr>
              <w:t>Student Nerve Muscle Chamber</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Muscle </w:t>
            </w:r>
            <w:proofErr w:type="spellStart"/>
            <w:r>
              <w:rPr>
                <w:rFonts w:cstheme="minorHAnsi"/>
                <w:sz w:val="20"/>
                <w:szCs w:val="20"/>
              </w:rPr>
              <w:t>Trogh</w:t>
            </w:r>
            <w:proofErr w:type="spellEnd"/>
            <w:r>
              <w:rPr>
                <w:rFonts w:cstheme="minorHAnsi"/>
                <w:sz w:val="20"/>
                <w:szCs w:val="20"/>
              </w:rPr>
              <w:t>/Student Nerve Muscle Chamber 17 cmx9cmx3cm. (Lucas Moist Chamber) Perspex bath, cork lined bottom, pair of adjustable silver electrodes interchangeable muscle &amp; heart lever fitments, clamp &amp; drain</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8.</w:t>
            </w:r>
          </w:p>
        </w:tc>
        <w:tc>
          <w:tcPr>
            <w:tcW w:w="2502" w:type="dxa"/>
          </w:tcPr>
          <w:p w:rsidR="006322A1" w:rsidRDefault="006322A1" w:rsidP="006322A1">
            <w:r>
              <w:rPr>
                <w:rFonts w:cstheme="minorHAnsi"/>
                <w:sz w:val="20"/>
                <w:szCs w:val="20"/>
              </w:rPr>
              <w:t>Muscle Lever</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Muscle Lever for the use with M Muscle Chamber MF 211</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9.</w:t>
            </w:r>
          </w:p>
        </w:tc>
        <w:tc>
          <w:tcPr>
            <w:tcW w:w="2502" w:type="dxa"/>
          </w:tcPr>
          <w:p w:rsidR="006322A1" w:rsidRDefault="006322A1" w:rsidP="006322A1">
            <w:r>
              <w:rPr>
                <w:rFonts w:cstheme="minorHAnsi"/>
                <w:sz w:val="20"/>
                <w:szCs w:val="20"/>
              </w:rPr>
              <w:t>Muscle grip Clamp</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Muscle grip for femur clamp/M Muscle Grip with6mm </w:t>
            </w:r>
            <w:proofErr w:type="spellStart"/>
            <w:r>
              <w:rPr>
                <w:rFonts w:cstheme="minorHAnsi"/>
                <w:sz w:val="20"/>
                <w:szCs w:val="20"/>
              </w:rPr>
              <w:t>dia</w:t>
            </w:r>
            <w:proofErr w:type="spellEnd"/>
            <w:r>
              <w:rPr>
                <w:rFonts w:cstheme="minorHAnsi"/>
                <w:sz w:val="20"/>
                <w:szCs w:val="20"/>
              </w:rPr>
              <w:t xml:space="preserve"> stem to fit boss heads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10.</w:t>
            </w:r>
          </w:p>
        </w:tc>
        <w:tc>
          <w:tcPr>
            <w:tcW w:w="2502" w:type="dxa"/>
          </w:tcPr>
          <w:p w:rsidR="006322A1" w:rsidRDefault="006322A1" w:rsidP="006322A1">
            <w:r>
              <w:rPr>
                <w:rFonts w:cstheme="minorHAnsi"/>
                <w:sz w:val="20"/>
                <w:szCs w:val="20"/>
              </w:rPr>
              <w:t>M Hook &amp; Weight set</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 Hook &amp; Weight set, brass, Hook 10 gm plus 10 </w:t>
            </w:r>
            <w:proofErr w:type="spellStart"/>
            <w:r>
              <w:rPr>
                <w:rFonts w:cstheme="minorHAnsi"/>
                <w:sz w:val="20"/>
                <w:szCs w:val="20"/>
              </w:rPr>
              <w:t>wts</w:t>
            </w:r>
            <w:proofErr w:type="spellEnd"/>
            <w:r>
              <w:rPr>
                <w:rFonts w:cstheme="minorHAnsi"/>
                <w:sz w:val="20"/>
                <w:szCs w:val="20"/>
              </w:rPr>
              <w:t xml:space="preserve"> 10 gm each total 110 gm set.</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11.</w:t>
            </w:r>
          </w:p>
        </w:tc>
        <w:tc>
          <w:tcPr>
            <w:tcW w:w="2502" w:type="dxa"/>
          </w:tcPr>
          <w:p w:rsidR="006322A1" w:rsidRDefault="006322A1" w:rsidP="006322A1">
            <w:r>
              <w:rPr>
                <w:rFonts w:cstheme="minorHAnsi"/>
                <w:sz w:val="20"/>
                <w:szCs w:val="20"/>
              </w:rPr>
              <w:t>M Frog Dissection Board</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M Frog Dissection Board to fit 9 mm rods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12.</w:t>
            </w:r>
          </w:p>
        </w:tc>
        <w:tc>
          <w:tcPr>
            <w:tcW w:w="2502" w:type="dxa"/>
          </w:tcPr>
          <w:p w:rsidR="006322A1" w:rsidRDefault="006322A1" w:rsidP="006322A1">
            <w:r>
              <w:rPr>
                <w:rFonts w:cstheme="minorHAnsi"/>
                <w:sz w:val="20"/>
                <w:szCs w:val="20"/>
              </w:rPr>
              <w:t>M Frog Dissection Board</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M Frog Dissection Board:23x15 cm lead lined with fixing elastic bands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14.</w:t>
            </w:r>
          </w:p>
        </w:tc>
        <w:tc>
          <w:tcPr>
            <w:tcW w:w="2502" w:type="dxa"/>
          </w:tcPr>
          <w:p w:rsidR="006322A1" w:rsidRDefault="006322A1" w:rsidP="006322A1">
            <w:r>
              <w:rPr>
                <w:rFonts w:cstheme="minorHAnsi"/>
                <w:sz w:val="20"/>
                <w:szCs w:val="20"/>
              </w:rPr>
              <w:t>STUDENT STIMULATION TRANSISTORISE D</w:t>
            </w:r>
          </w:p>
        </w:tc>
        <w:tc>
          <w:tcPr>
            <w:tcW w:w="990" w:type="dxa"/>
          </w:tcPr>
          <w:p w:rsidR="006322A1" w:rsidRDefault="006322A1" w:rsidP="006322A1">
            <w:pPr>
              <w:pStyle w:val="NoSpacing"/>
              <w:jc w:val="both"/>
              <w:rPr>
                <w:rFonts w:cstheme="minorHAnsi"/>
                <w:sz w:val="20"/>
                <w:szCs w:val="20"/>
              </w:rPr>
            </w:pPr>
            <w:r>
              <w:rPr>
                <w:rFonts w:cstheme="minorHAnsi"/>
                <w:sz w:val="20"/>
                <w:szCs w:val="20"/>
              </w:rPr>
              <w:t>1</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Low Voltage units, for tapping 2 and 4 volts for stimulation M STUDENT STIMULATION TRANSISTORISE D ; Output 25 V DC in two steps, duration 5 or 1.5 </w:t>
            </w:r>
            <w:proofErr w:type="spellStart"/>
            <w:r>
              <w:rPr>
                <w:rFonts w:cstheme="minorHAnsi"/>
                <w:sz w:val="20"/>
                <w:szCs w:val="20"/>
              </w:rPr>
              <w:t>ms</w:t>
            </w:r>
            <w:proofErr w:type="spellEnd"/>
            <w:r>
              <w:rPr>
                <w:rFonts w:cstheme="minorHAnsi"/>
                <w:sz w:val="20"/>
                <w:szCs w:val="20"/>
              </w:rPr>
              <w:t xml:space="preserve">, frequency 5 to 100 c/s in 11 steps. Modes, single, repetitive or an external trigger, for 230V , 50 Hz with simple </w:t>
            </w:r>
            <w:proofErr w:type="spellStart"/>
            <w:r>
              <w:rPr>
                <w:rFonts w:cstheme="minorHAnsi"/>
                <w:sz w:val="20"/>
                <w:szCs w:val="20"/>
              </w:rPr>
              <w:t>Elcetrode</w:t>
            </w:r>
            <w:proofErr w:type="spellEnd"/>
            <w:r>
              <w:rPr>
                <w:rFonts w:cstheme="minorHAnsi"/>
                <w:sz w:val="20"/>
                <w:szCs w:val="20"/>
              </w:rPr>
              <w:t>, with copper wire poles ( INSTEAD OF LOW VOLTAGE UNIT)</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15.</w:t>
            </w:r>
          </w:p>
        </w:tc>
        <w:tc>
          <w:tcPr>
            <w:tcW w:w="2502" w:type="dxa"/>
          </w:tcPr>
          <w:p w:rsidR="006322A1" w:rsidRDefault="006322A1" w:rsidP="006322A1">
            <w:r>
              <w:rPr>
                <w:rFonts w:cstheme="minorHAnsi"/>
                <w:sz w:val="20"/>
                <w:szCs w:val="20"/>
              </w:rPr>
              <w:t>Electric Time Marker</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Electric Time Marker 100/sec./Electrical Time Marker 100 CPS with power supply</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16.</w:t>
            </w:r>
          </w:p>
        </w:tc>
        <w:tc>
          <w:tcPr>
            <w:tcW w:w="2502" w:type="dxa"/>
          </w:tcPr>
          <w:p w:rsidR="006322A1" w:rsidRDefault="006322A1" w:rsidP="006322A1">
            <w:r>
              <w:rPr>
                <w:rFonts w:cstheme="minorHAnsi"/>
                <w:sz w:val="20"/>
                <w:szCs w:val="20"/>
              </w:rPr>
              <w:t>Tuning fork</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Tuning fork time marker/ M Electricals N-100 Tuning fork to work on 4V, DC</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17.</w:t>
            </w:r>
          </w:p>
        </w:tc>
        <w:tc>
          <w:tcPr>
            <w:tcW w:w="2502" w:type="dxa"/>
          </w:tcPr>
          <w:p w:rsidR="006322A1" w:rsidRDefault="006322A1" w:rsidP="006322A1">
            <w:r>
              <w:rPr>
                <w:rFonts w:cstheme="minorHAnsi"/>
                <w:sz w:val="20"/>
                <w:szCs w:val="20"/>
              </w:rPr>
              <w:t>M Simple electrode</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M Simple electrode with copper wire poles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19.</w:t>
            </w:r>
          </w:p>
        </w:tc>
        <w:tc>
          <w:tcPr>
            <w:tcW w:w="2502" w:type="dxa"/>
          </w:tcPr>
          <w:p w:rsidR="006322A1" w:rsidRDefault="006322A1" w:rsidP="006322A1">
            <w:r>
              <w:rPr>
                <w:rFonts w:cstheme="minorHAnsi"/>
                <w:sz w:val="20"/>
                <w:szCs w:val="20"/>
              </w:rPr>
              <w:t>Enamel Bowl</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Enamel Bowl 4”</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20.</w:t>
            </w:r>
          </w:p>
        </w:tc>
        <w:tc>
          <w:tcPr>
            <w:tcW w:w="2502" w:type="dxa"/>
          </w:tcPr>
          <w:p w:rsidR="006322A1" w:rsidRDefault="006322A1" w:rsidP="006322A1">
            <w:r>
              <w:t>Sprit lamp</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Sprit Lamps SS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21.</w:t>
            </w:r>
          </w:p>
        </w:tc>
        <w:tc>
          <w:tcPr>
            <w:tcW w:w="2502" w:type="dxa"/>
          </w:tcPr>
          <w:p w:rsidR="006322A1" w:rsidRDefault="006322A1" w:rsidP="006322A1">
            <w:r>
              <w:rPr>
                <w:rFonts w:cstheme="minorHAnsi"/>
                <w:sz w:val="20"/>
                <w:szCs w:val="20"/>
              </w:rPr>
              <w:t>Copper wire</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Copper wire double cotton covered-</w:t>
            </w:r>
            <w:proofErr w:type="spellStart"/>
            <w:r>
              <w:rPr>
                <w:rFonts w:cstheme="minorHAnsi"/>
                <w:sz w:val="20"/>
                <w:szCs w:val="20"/>
              </w:rPr>
              <w:t>pkt</w:t>
            </w:r>
            <w:proofErr w:type="spellEnd"/>
            <w:r>
              <w:rPr>
                <w:rFonts w:cstheme="minorHAnsi"/>
                <w:sz w:val="20"/>
                <w:szCs w:val="20"/>
              </w:rPr>
              <w:t xml:space="preserve"> of 10 </w:t>
            </w:r>
            <w:proofErr w:type="spellStart"/>
            <w:r>
              <w:rPr>
                <w:rFonts w:cstheme="minorHAnsi"/>
                <w:sz w:val="20"/>
                <w:szCs w:val="20"/>
              </w:rPr>
              <w:t>mtr</w:t>
            </w:r>
            <w:proofErr w:type="spellEnd"/>
            <w:r>
              <w:rPr>
                <w:rFonts w:cstheme="minorHAnsi"/>
                <w:sz w:val="20"/>
                <w:szCs w:val="20"/>
              </w:rPr>
              <w:tab/>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22.</w:t>
            </w:r>
          </w:p>
        </w:tc>
        <w:tc>
          <w:tcPr>
            <w:tcW w:w="2502" w:type="dxa"/>
          </w:tcPr>
          <w:p w:rsidR="006322A1" w:rsidRDefault="006322A1" w:rsidP="006322A1">
            <w:r>
              <w:rPr>
                <w:rFonts w:cstheme="minorHAnsi"/>
                <w:sz w:val="20"/>
                <w:szCs w:val="20"/>
              </w:rPr>
              <w:t>Kymograph paper</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Kymograph paper Sheets 50 cm. x15 cm. wide </w:t>
            </w:r>
            <w:proofErr w:type="spellStart"/>
            <w:r>
              <w:rPr>
                <w:rFonts w:cstheme="minorHAnsi"/>
                <w:sz w:val="20"/>
                <w:szCs w:val="20"/>
              </w:rPr>
              <w:t>pkt</w:t>
            </w:r>
            <w:proofErr w:type="spellEnd"/>
            <w:r>
              <w:rPr>
                <w:rFonts w:cstheme="minorHAnsi"/>
                <w:sz w:val="20"/>
                <w:szCs w:val="20"/>
              </w:rPr>
              <w:t xml:space="preserve"> of 100</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23.</w:t>
            </w:r>
          </w:p>
        </w:tc>
        <w:tc>
          <w:tcPr>
            <w:tcW w:w="2502" w:type="dxa"/>
          </w:tcPr>
          <w:p w:rsidR="006322A1" w:rsidRDefault="006322A1" w:rsidP="006322A1">
            <w:proofErr w:type="spellStart"/>
            <w:r>
              <w:rPr>
                <w:rFonts w:cstheme="minorHAnsi"/>
                <w:sz w:val="20"/>
                <w:szCs w:val="20"/>
              </w:rPr>
              <w:t>Marey’s</w:t>
            </w:r>
            <w:proofErr w:type="spellEnd"/>
            <w:r>
              <w:rPr>
                <w:rFonts w:cstheme="minorHAnsi"/>
                <w:sz w:val="20"/>
                <w:szCs w:val="20"/>
              </w:rPr>
              <w:t xml:space="preserve"> Tambour</w:t>
            </w:r>
          </w:p>
        </w:tc>
        <w:tc>
          <w:tcPr>
            <w:tcW w:w="990" w:type="dxa"/>
          </w:tcPr>
          <w:p w:rsidR="006322A1" w:rsidRDefault="006322A1" w:rsidP="006322A1">
            <w:pPr>
              <w:pStyle w:val="NoSpacing"/>
              <w:jc w:val="both"/>
              <w:rPr>
                <w:rFonts w:cstheme="minorHAnsi"/>
                <w:sz w:val="20"/>
                <w:szCs w:val="20"/>
              </w:rPr>
            </w:pPr>
            <w:r>
              <w:rPr>
                <w:rFonts w:cstheme="minorHAnsi"/>
                <w:sz w:val="20"/>
                <w:szCs w:val="20"/>
              </w:rPr>
              <w:t>20</w:t>
            </w:r>
          </w:p>
        </w:tc>
        <w:tc>
          <w:tcPr>
            <w:tcW w:w="6930" w:type="dxa"/>
          </w:tcPr>
          <w:p w:rsidR="006322A1" w:rsidRDefault="006322A1" w:rsidP="006322A1">
            <w:pPr>
              <w:pStyle w:val="NoSpacing"/>
              <w:jc w:val="both"/>
              <w:rPr>
                <w:rFonts w:cstheme="minorHAnsi"/>
                <w:sz w:val="20"/>
                <w:szCs w:val="20"/>
              </w:rPr>
            </w:pPr>
            <w:proofErr w:type="spellStart"/>
            <w:r>
              <w:rPr>
                <w:rFonts w:cstheme="minorHAnsi"/>
                <w:sz w:val="20"/>
                <w:szCs w:val="20"/>
              </w:rPr>
              <w:t>Marey’s</w:t>
            </w:r>
            <w:proofErr w:type="spellEnd"/>
            <w:r>
              <w:rPr>
                <w:rFonts w:cstheme="minorHAnsi"/>
                <w:sz w:val="20"/>
                <w:szCs w:val="20"/>
              </w:rPr>
              <w:t xml:space="preserve"> Tambour 28 mm. </w:t>
            </w:r>
            <w:proofErr w:type="spellStart"/>
            <w:r>
              <w:rPr>
                <w:rFonts w:cstheme="minorHAnsi"/>
                <w:sz w:val="20"/>
                <w:szCs w:val="20"/>
              </w:rPr>
              <w:t>dia</w:t>
            </w:r>
            <w:proofErr w:type="spellEnd"/>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24.</w:t>
            </w:r>
          </w:p>
        </w:tc>
        <w:tc>
          <w:tcPr>
            <w:tcW w:w="2502" w:type="dxa"/>
          </w:tcPr>
          <w:p w:rsidR="006322A1" w:rsidRDefault="006322A1" w:rsidP="006322A1">
            <w:r>
              <w:rPr>
                <w:rFonts w:cstheme="minorHAnsi"/>
                <w:sz w:val="20"/>
                <w:szCs w:val="20"/>
              </w:rPr>
              <w:t>M Venous cannula</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M Venous cannula, corning glass (box of 5)</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25.</w:t>
            </w:r>
          </w:p>
        </w:tc>
        <w:tc>
          <w:tcPr>
            <w:tcW w:w="2502" w:type="dxa"/>
          </w:tcPr>
          <w:p w:rsidR="006322A1" w:rsidRDefault="006322A1" w:rsidP="006322A1">
            <w:r>
              <w:rPr>
                <w:rFonts w:cstheme="minorHAnsi"/>
                <w:sz w:val="20"/>
                <w:szCs w:val="20"/>
              </w:rPr>
              <w:t>M Arterial cannula</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M Arterial cannula, corning glass (box of 5)</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27.</w:t>
            </w:r>
          </w:p>
        </w:tc>
        <w:tc>
          <w:tcPr>
            <w:tcW w:w="2502" w:type="dxa"/>
          </w:tcPr>
          <w:p w:rsidR="006322A1" w:rsidRDefault="006322A1" w:rsidP="006322A1">
            <w:proofErr w:type="spellStart"/>
            <w:r>
              <w:rPr>
                <w:rFonts w:cstheme="minorHAnsi"/>
                <w:sz w:val="20"/>
                <w:szCs w:val="20"/>
              </w:rPr>
              <w:t>Westergen</w:t>
            </w:r>
            <w:proofErr w:type="spellEnd"/>
            <w:r>
              <w:rPr>
                <w:rFonts w:cstheme="minorHAnsi"/>
                <w:sz w:val="20"/>
                <w:szCs w:val="20"/>
              </w:rPr>
              <w:t xml:space="preserve"> </w:t>
            </w:r>
            <w:proofErr w:type="spellStart"/>
            <w:r>
              <w:rPr>
                <w:rFonts w:cstheme="minorHAnsi"/>
                <w:sz w:val="20"/>
                <w:szCs w:val="20"/>
              </w:rPr>
              <w:t>Pippets</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06</w:t>
            </w:r>
          </w:p>
        </w:tc>
        <w:tc>
          <w:tcPr>
            <w:tcW w:w="6930" w:type="dxa"/>
          </w:tcPr>
          <w:p w:rsidR="006322A1" w:rsidRDefault="006322A1" w:rsidP="006322A1">
            <w:pPr>
              <w:pStyle w:val="NoSpacing"/>
              <w:jc w:val="both"/>
              <w:rPr>
                <w:rFonts w:cstheme="minorHAnsi"/>
                <w:sz w:val="20"/>
                <w:szCs w:val="20"/>
              </w:rPr>
            </w:pPr>
            <w:proofErr w:type="spellStart"/>
            <w:r>
              <w:rPr>
                <w:rFonts w:cstheme="minorHAnsi"/>
                <w:sz w:val="20"/>
                <w:szCs w:val="20"/>
              </w:rPr>
              <w:t>Westergen</w:t>
            </w:r>
            <w:proofErr w:type="spellEnd"/>
            <w:r>
              <w:rPr>
                <w:rFonts w:cstheme="minorHAnsi"/>
                <w:sz w:val="20"/>
                <w:szCs w:val="20"/>
              </w:rPr>
              <w:t xml:space="preserve"> </w:t>
            </w:r>
            <w:proofErr w:type="spellStart"/>
            <w:r>
              <w:rPr>
                <w:rFonts w:cstheme="minorHAnsi"/>
                <w:sz w:val="20"/>
                <w:szCs w:val="20"/>
              </w:rPr>
              <w:t>Pippets</w:t>
            </w:r>
            <w:proofErr w:type="spellEnd"/>
            <w:r>
              <w:rPr>
                <w:rFonts w:cstheme="minorHAnsi"/>
                <w:sz w:val="20"/>
                <w:szCs w:val="20"/>
              </w:rPr>
              <w:t xml:space="preserve"> for ESR on stand (6 Pipettes)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28.</w:t>
            </w:r>
          </w:p>
        </w:tc>
        <w:tc>
          <w:tcPr>
            <w:tcW w:w="2502" w:type="dxa"/>
          </w:tcPr>
          <w:p w:rsidR="006322A1" w:rsidRDefault="006322A1" w:rsidP="006322A1">
            <w:r>
              <w:rPr>
                <w:rFonts w:cstheme="minorHAnsi"/>
                <w:sz w:val="20"/>
                <w:szCs w:val="20"/>
              </w:rPr>
              <w:t>Priestley Perimeter</w:t>
            </w:r>
          </w:p>
        </w:tc>
        <w:tc>
          <w:tcPr>
            <w:tcW w:w="990" w:type="dxa"/>
          </w:tcPr>
          <w:p w:rsidR="006322A1" w:rsidRDefault="006322A1" w:rsidP="006322A1">
            <w:pPr>
              <w:pStyle w:val="NoSpacing"/>
              <w:jc w:val="both"/>
              <w:rPr>
                <w:rFonts w:cstheme="minorHAnsi"/>
                <w:sz w:val="20"/>
                <w:szCs w:val="20"/>
              </w:rPr>
            </w:pPr>
            <w:r>
              <w:rPr>
                <w:rFonts w:cstheme="minorHAnsi"/>
                <w:sz w:val="20"/>
                <w:szCs w:val="20"/>
              </w:rPr>
              <w:t>10</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 Perimeter Priestley Smith table Model used to measure the </w:t>
            </w:r>
            <w:proofErr w:type="spellStart"/>
            <w:r>
              <w:rPr>
                <w:rFonts w:cstheme="minorHAnsi"/>
                <w:sz w:val="20"/>
                <w:szCs w:val="20"/>
              </w:rPr>
              <w:t>peripherial</w:t>
            </w:r>
            <w:proofErr w:type="spellEnd"/>
            <w:r>
              <w:rPr>
                <w:rFonts w:cstheme="minorHAnsi"/>
                <w:sz w:val="20"/>
                <w:szCs w:val="20"/>
              </w:rPr>
              <w:t xml:space="preserve"> field of vision. The app comprises of a calibrated arc, revolving, chart holder. The object carrier which moves over the arc, contains five colours&amp; five </w:t>
            </w:r>
            <w:proofErr w:type="spellStart"/>
            <w:r>
              <w:rPr>
                <w:rFonts w:cstheme="minorHAnsi"/>
                <w:sz w:val="20"/>
                <w:szCs w:val="20"/>
              </w:rPr>
              <w:t>aperatures</w:t>
            </w:r>
            <w:proofErr w:type="spellEnd"/>
            <w:r>
              <w:rPr>
                <w:rFonts w:cstheme="minorHAnsi"/>
                <w:sz w:val="20"/>
                <w:szCs w:val="20"/>
              </w:rPr>
              <w:t xml:space="preserve"> of different diameter calibrated scale. Adjustable chin rest. All fitted over a sturdy base with receptacle for keeping charts for table top us complete with 100 charts.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29.</w:t>
            </w:r>
          </w:p>
        </w:tc>
        <w:tc>
          <w:tcPr>
            <w:tcW w:w="2502" w:type="dxa"/>
          </w:tcPr>
          <w:p w:rsidR="006322A1" w:rsidRDefault="006322A1" w:rsidP="006322A1">
            <w:r>
              <w:rPr>
                <w:rFonts w:cstheme="minorHAnsi"/>
                <w:sz w:val="20"/>
                <w:szCs w:val="20"/>
              </w:rPr>
              <w:t>Sphygmomanometer</w:t>
            </w:r>
          </w:p>
        </w:tc>
        <w:tc>
          <w:tcPr>
            <w:tcW w:w="990" w:type="dxa"/>
          </w:tcPr>
          <w:p w:rsidR="006322A1" w:rsidRDefault="006322A1" w:rsidP="006322A1">
            <w:pPr>
              <w:pStyle w:val="NoSpacing"/>
              <w:jc w:val="both"/>
              <w:rPr>
                <w:rFonts w:cstheme="minorHAnsi"/>
                <w:sz w:val="20"/>
                <w:szCs w:val="20"/>
              </w:rPr>
            </w:pPr>
            <w:r>
              <w:rPr>
                <w:rFonts w:cstheme="minorHAnsi"/>
                <w:sz w:val="20"/>
                <w:szCs w:val="20"/>
              </w:rPr>
              <w:t>50</w:t>
            </w:r>
          </w:p>
        </w:tc>
        <w:tc>
          <w:tcPr>
            <w:tcW w:w="6930" w:type="dxa"/>
          </w:tcPr>
          <w:p w:rsidR="006322A1" w:rsidRDefault="006322A1" w:rsidP="006322A1">
            <w:pPr>
              <w:pStyle w:val="NoSpacing"/>
              <w:jc w:val="both"/>
              <w:rPr>
                <w:rFonts w:cstheme="minorHAnsi"/>
                <w:sz w:val="20"/>
                <w:szCs w:val="20"/>
              </w:rPr>
            </w:pPr>
            <w:r>
              <w:rPr>
                <w:rFonts w:cstheme="minorHAnsi"/>
                <w:sz w:val="20"/>
                <w:szCs w:val="20"/>
              </w:rPr>
              <w:t>Sphygmomanometer with LED display</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30.</w:t>
            </w:r>
          </w:p>
        </w:tc>
        <w:tc>
          <w:tcPr>
            <w:tcW w:w="2502" w:type="dxa"/>
          </w:tcPr>
          <w:p w:rsidR="006322A1" w:rsidRDefault="006322A1" w:rsidP="006322A1">
            <w:r>
              <w:rPr>
                <w:rFonts w:cstheme="minorHAnsi"/>
                <w:sz w:val="20"/>
                <w:szCs w:val="20"/>
              </w:rPr>
              <w:t>Stethoscope</w:t>
            </w:r>
          </w:p>
        </w:tc>
        <w:tc>
          <w:tcPr>
            <w:tcW w:w="990" w:type="dxa"/>
          </w:tcPr>
          <w:p w:rsidR="006322A1" w:rsidRDefault="006322A1" w:rsidP="006322A1">
            <w:pPr>
              <w:pStyle w:val="NoSpacing"/>
              <w:jc w:val="both"/>
              <w:rPr>
                <w:rFonts w:cstheme="minorHAnsi"/>
                <w:sz w:val="20"/>
                <w:szCs w:val="20"/>
              </w:rPr>
            </w:pPr>
            <w:r>
              <w:rPr>
                <w:rFonts w:cstheme="minorHAnsi"/>
                <w:sz w:val="20"/>
                <w:szCs w:val="20"/>
              </w:rPr>
              <w:t>50</w:t>
            </w:r>
          </w:p>
        </w:tc>
        <w:tc>
          <w:tcPr>
            <w:tcW w:w="6930" w:type="dxa"/>
          </w:tcPr>
          <w:p w:rsidR="006322A1" w:rsidRDefault="006322A1" w:rsidP="006322A1">
            <w:pPr>
              <w:pStyle w:val="NoSpacing"/>
              <w:jc w:val="both"/>
              <w:rPr>
                <w:rFonts w:cstheme="minorHAnsi"/>
                <w:sz w:val="20"/>
                <w:szCs w:val="20"/>
              </w:rPr>
            </w:pPr>
            <w:r>
              <w:rPr>
                <w:rFonts w:cstheme="minorHAnsi"/>
                <w:sz w:val="20"/>
                <w:szCs w:val="20"/>
              </w:rPr>
              <w:t>Stethoscope</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31.</w:t>
            </w:r>
          </w:p>
        </w:tc>
        <w:tc>
          <w:tcPr>
            <w:tcW w:w="2502" w:type="dxa"/>
          </w:tcPr>
          <w:p w:rsidR="006322A1" w:rsidRDefault="006322A1" w:rsidP="006322A1">
            <w:r>
              <w:rPr>
                <w:rFonts w:cstheme="minorHAnsi"/>
                <w:sz w:val="20"/>
                <w:szCs w:val="20"/>
              </w:rPr>
              <w:t>Stethoscope</w:t>
            </w:r>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r>
              <w:rPr>
                <w:rFonts w:cstheme="minorHAnsi"/>
                <w:sz w:val="20"/>
                <w:szCs w:val="20"/>
              </w:rPr>
              <w:t>Stethoscope Demonstration with triple ear pieces</w:t>
            </w:r>
          </w:p>
        </w:tc>
      </w:tr>
      <w:tr w:rsidR="006322A1" w:rsidTr="006322A1">
        <w:trPr>
          <w:trHeight w:val="1745"/>
        </w:trPr>
        <w:tc>
          <w:tcPr>
            <w:tcW w:w="648" w:type="dxa"/>
          </w:tcPr>
          <w:p w:rsidR="006322A1" w:rsidRDefault="006322A1" w:rsidP="006322A1">
            <w:pPr>
              <w:pStyle w:val="NoSpacing"/>
              <w:jc w:val="both"/>
              <w:rPr>
                <w:rFonts w:cstheme="minorHAnsi"/>
                <w:sz w:val="20"/>
                <w:szCs w:val="20"/>
              </w:rPr>
            </w:pPr>
            <w:r>
              <w:rPr>
                <w:rFonts w:cstheme="minorHAnsi"/>
                <w:sz w:val="20"/>
                <w:szCs w:val="20"/>
              </w:rPr>
              <w:t>32.</w:t>
            </w:r>
          </w:p>
        </w:tc>
        <w:tc>
          <w:tcPr>
            <w:tcW w:w="2502" w:type="dxa"/>
          </w:tcPr>
          <w:p w:rsidR="006322A1" w:rsidRDefault="006322A1" w:rsidP="006322A1">
            <w:r>
              <w:rPr>
                <w:rFonts w:cstheme="minorHAnsi"/>
                <w:sz w:val="20"/>
                <w:szCs w:val="20"/>
              </w:rPr>
              <w:t xml:space="preserve">Basal Metabolism </w:t>
            </w:r>
            <w:proofErr w:type="spellStart"/>
            <w:r>
              <w:rPr>
                <w:rFonts w:cstheme="minorHAnsi"/>
                <w:sz w:val="20"/>
                <w:szCs w:val="20"/>
              </w:rPr>
              <w:t>Appartatus</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Basal Metabolism Apparatus/ M Digital Benedict Roth Recording Spirometer. The 6 litre capacity spirometer has a four speed electrical recording unit having digital push button speed control with gravity writing ink pen, Valves are easily accessible, Soda lime container with screw connection in the centre chamber Drain cocks to all the tubes &amp; container sampling cock for connecting the patient to spirometer or atmosphere complete with valves tubes mouth piece, nose clip ink writing pen &amp; 50 charts</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33.</w:t>
            </w:r>
          </w:p>
        </w:tc>
        <w:tc>
          <w:tcPr>
            <w:tcW w:w="2502" w:type="dxa"/>
          </w:tcPr>
          <w:p w:rsidR="006322A1" w:rsidRDefault="006322A1" w:rsidP="006322A1">
            <w:r>
              <w:rPr>
                <w:rFonts w:cstheme="minorHAnsi"/>
                <w:sz w:val="20"/>
                <w:szCs w:val="20"/>
              </w:rPr>
              <w:t xml:space="preserve">M </w:t>
            </w:r>
            <w:proofErr w:type="spellStart"/>
            <w:r>
              <w:rPr>
                <w:rFonts w:cstheme="minorHAnsi"/>
                <w:sz w:val="20"/>
                <w:szCs w:val="20"/>
              </w:rPr>
              <w:t>Mosso’s</w:t>
            </w:r>
            <w:proofErr w:type="spellEnd"/>
            <w:r>
              <w:rPr>
                <w:rFonts w:cstheme="minorHAnsi"/>
                <w:sz w:val="20"/>
                <w:szCs w:val="20"/>
              </w:rPr>
              <w:t xml:space="preserve"> </w:t>
            </w:r>
            <w:proofErr w:type="spellStart"/>
            <w:r>
              <w:rPr>
                <w:rFonts w:cstheme="minorHAnsi"/>
                <w:sz w:val="20"/>
                <w:szCs w:val="20"/>
              </w:rPr>
              <w:t>Erograph</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08</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 </w:t>
            </w:r>
            <w:proofErr w:type="spellStart"/>
            <w:r>
              <w:rPr>
                <w:rFonts w:cstheme="minorHAnsi"/>
                <w:sz w:val="20"/>
                <w:szCs w:val="20"/>
              </w:rPr>
              <w:t>Mosso’sErograph</w:t>
            </w:r>
            <w:proofErr w:type="spellEnd"/>
            <w:r>
              <w:rPr>
                <w:rFonts w:cstheme="minorHAnsi"/>
                <w:sz w:val="20"/>
                <w:szCs w:val="20"/>
              </w:rPr>
              <w:t xml:space="preserve"> combining the advantageous features of both the </w:t>
            </w:r>
            <w:proofErr w:type="spellStart"/>
            <w:r>
              <w:rPr>
                <w:rFonts w:cstheme="minorHAnsi"/>
                <w:sz w:val="20"/>
                <w:szCs w:val="20"/>
              </w:rPr>
              <w:t>Dubios&amp;Mosso’sErgographs</w:t>
            </w:r>
            <w:proofErr w:type="spellEnd"/>
            <w:r>
              <w:rPr>
                <w:rFonts w:cstheme="minorHAnsi"/>
                <w:sz w:val="20"/>
                <w:szCs w:val="20"/>
              </w:rPr>
              <w:t xml:space="preserve"> with recording unit with automatic ratchet recording system follows the Dubois design</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34.</w:t>
            </w:r>
          </w:p>
        </w:tc>
        <w:tc>
          <w:tcPr>
            <w:tcW w:w="2502" w:type="dxa"/>
          </w:tcPr>
          <w:p w:rsidR="006322A1" w:rsidRDefault="006322A1" w:rsidP="006322A1">
            <w:r>
              <w:rPr>
                <w:rFonts w:cstheme="minorHAnsi"/>
                <w:sz w:val="20"/>
                <w:szCs w:val="20"/>
              </w:rPr>
              <w:t>M COMPASS AESTHESIOMETER</w:t>
            </w:r>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r>
              <w:rPr>
                <w:rFonts w:cstheme="minorHAnsi"/>
                <w:sz w:val="20"/>
                <w:szCs w:val="20"/>
              </w:rPr>
              <w:t>Brass  with well-formed points &amp; an adjusting screw giving movement of app 1 mm per half turn read on a scale</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35.</w:t>
            </w:r>
          </w:p>
        </w:tc>
        <w:tc>
          <w:tcPr>
            <w:tcW w:w="2502" w:type="dxa"/>
          </w:tcPr>
          <w:p w:rsidR="006322A1" w:rsidRDefault="006322A1" w:rsidP="006322A1">
            <w:proofErr w:type="spellStart"/>
            <w:r>
              <w:rPr>
                <w:rFonts w:cstheme="minorHAnsi"/>
                <w:sz w:val="20"/>
                <w:szCs w:val="20"/>
              </w:rPr>
              <w:t>Thermanaesthesiometer</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Therma </w:t>
            </w:r>
            <w:proofErr w:type="spellStart"/>
            <w:r>
              <w:rPr>
                <w:rFonts w:cstheme="minorHAnsi"/>
                <w:sz w:val="20"/>
                <w:szCs w:val="20"/>
              </w:rPr>
              <w:t>naesthesiometer</w:t>
            </w:r>
            <w:proofErr w:type="spellEnd"/>
            <w:r>
              <w:rPr>
                <w:rFonts w:cstheme="minorHAnsi"/>
                <w:sz w:val="20"/>
                <w:szCs w:val="20"/>
              </w:rPr>
              <w:t>/ M HEAT &amp; COLE SPOT HAMMER double pointed from stainless steel</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36.</w:t>
            </w:r>
          </w:p>
        </w:tc>
        <w:tc>
          <w:tcPr>
            <w:tcW w:w="2502" w:type="dxa"/>
          </w:tcPr>
          <w:p w:rsidR="006322A1" w:rsidRDefault="006322A1" w:rsidP="006322A1">
            <w:proofErr w:type="spellStart"/>
            <w:r>
              <w:rPr>
                <w:rFonts w:cstheme="minorHAnsi"/>
                <w:sz w:val="20"/>
                <w:szCs w:val="20"/>
              </w:rPr>
              <w:t>Alogmeter</w:t>
            </w:r>
            <w:proofErr w:type="spellEnd"/>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proofErr w:type="spellStart"/>
            <w:r>
              <w:rPr>
                <w:rFonts w:cstheme="minorHAnsi"/>
                <w:sz w:val="20"/>
                <w:szCs w:val="20"/>
              </w:rPr>
              <w:t>Alogmeter</w:t>
            </w:r>
            <w:proofErr w:type="spellEnd"/>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37.</w:t>
            </w:r>
          </w:p>
        </w:tc>
        <w:tc>
          <w:tcPr>
            <w:tcW w:w="2502" w:type="dxa"/>
          </w:tcPr>
          <w:p w:rsidR="006322A1" w:rsidRDefault="006322A1" w:rsidP="006322A1">
            <w:r>
              <w:rPr>
                <w:rFonts w:cstheme="minorHAnsi"/>
                <w:sz w:val="20"/>
                <w:szCs w:val="20"/>
              </w:rPr>
              <w:t>Knee Hammer</w:t>
            </w:r>
          </w:p>
        </w:tc>
        <w:tc>
          <w:tcPr>
            <w:tcW w:w="990" w:type="dxa"/>
          </w:tcPr>
          <w:p w:rsidR="006322A1" w:rsidRDefault="006322A1" w:rsidP="006322A1">
            <w:pPr>
              <w:pStyle w:val="NoSpacing"/>
              <w:jc w:val="both"/>
              <w:rPr>
                <w:rFonts w:cstheme="minorHAnsi"/>
                <w:sz w:val="20"/>
                <w:szCs w:val="20"/>
              </w:rPr>
            </w:pPr>
            <w:r>
              <w:rPr>
                <w:rFonts w:cstheme="minorHAnsi"/>
                <w:sz w:val="20"/>
                <w:szCs w:val="20"/>
              </w:rPr>
              <w:t>30</w:t>
            </w:r>
          </w:p>
        </w:tc>
        <w:tc>
          <w:tcPr>
            <w:tcW w:w="6930" w:type="dxa"/>
          </w:tcPr>
          <w:p w:rsidR="006322A1" w:rsidRDefault="006322A1" w:rsidP="006322A1">
            <w:pPr>
              <w:pStyle w:val="NoSpacing"/>
              <w:jc w:val="both"/>
              <w:rPr>
                <w:rFonts w:cstheme="minorHAnsi"/>
                <w:sz w:val="20"/>
                <w:szCs w:val="20"/>
              </w:rPr>
            </w:pPr>
            <w:r>
              <w:rPr>
                <w:rFonts w:cstheme="minorHAnsi"/>
                <w:sz w:val="20"/>
                <w:szCs w:val="20"/>
              </w:rPr>
              <w:t>Metal handle and striking end is made of rubber block  with pointer and brush inside the hammer</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38.</w:t>
            </w:r>
          </w:p>
        </w:tc>
        <w:tc>
          <w:tcPr>
            <w:tcW w:w="2502" w:type="dxa"/>
          </w:tcPr>
          <w:p w:rsidR="006322A1" w:rsidRDefault="006322A1" w:rsidP="006322A1">
            <w:r>
              <w:rPr>
                <w:rFonts w:cstheme="minorHAnsi"/>
                <w:sz w:val="20"/>
                <w:szCs w:val="20"/>
              </w:rPr>
              <w:t>M PNEUMOGRAPH OR STETHOGRAPH</w:t>
            </w:r>
          </w:p>
        </w:tc>
        <w:tc>
          <w:tcPr>
            <w:tcW w:w="990" w:type="dxa"/>
          </w:tcPr>
          <w:p w:rsidR="006322A1" w:rsidRDefault="006322A1" w:rsidP="006322A1">
            <w:pPr>
              <w:pStyle w:val="NoSpacing"/>
              <w:jc w:val="both"/>
              <w:rPr>
                <w:rFonts w:cstheme="minorHAnsi"/>
                <w:sz w:val="20"/>
                <w:szCs w:val="20"/>
              </w:rPr>
            </w:pPr>
            <w:r>
              <w:rPr>
                <w:rFonts w:cstheme="minorHAnsi"/>
                <w:sz w:val="20"/>
                <w:szCs w:val="20"/>
              </w:rPr>
              <w:t>15</w:t>
            </w:r>
          </w:p>
        </w:tc>
        <w:tc>
          <w:tcPr>
            <w:tcW w:w="6930" w:type="dxa"/>
          </w:tcPr>
          <w:p w:rsidR="006322A1" w:rsidRDefault="006322A1" w:rsidP="006322A1">
            <w:pPr>
              <w:pStyle w:val="NoSpacing"/>
              <w:jc w:val="both"/>
              <w:rPr>
                <w:rFonts w:cstheme="minorHAnsi"/>
                <w:sz w:val="20"/>
                <w:szCs w:val="20"/>
              </w:rPr>
            </w:pPr>
            <w:r>
              <w:rPr>
                <w:rFonts w:cstheme="minorHAnsi"/>
                <w:sz w:val="20"/>
                <w:szCs w:val="20"/>
              </w:rPr>
              <w:t>Corrugated rubber tube with side clips &amp; open link chain for use with any tambour</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39.</w:t>
            </w:r>
          </w:p>
        </w:tc>
        <w:tc>
          <w:tcPr>
            <w:tcW w:w="2502" w:type="dxa"/>
          </w:tcPr>
          <w:p w:rsidR="006322A1" w:rsidRDefault="006322A1" w:rsidP="006322A1">
            <w:r>
              <w:rPr>
                <w:rFonts w:cstheme="minorHAnsi"/>
                <w:sz w:val="20"/>
                <w:szCs w:val="20"/>
              </w:rPr>
              <w:t>Bicycle Ergometer/M Bicycle Ergograph</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Digital time speed, distance calorie hand pulse Heart rate monitor. Magnetic resistance system pedal with stirrups comfortable cushion seat- seat position adjustable-handle bar with hand pulse</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40.</w:t>
            </w:r>
          </w:p>
        </w:tc>
        <w:tc>
          <w:tcPr>
            <w:tcW w:w="2502" w:type="dxa"/>
          </w:tcPr>
          <w:p w:rsidR="006322A1" w:rsidRDefault="006322A1" w:rsidP="006322A1">
            <w:r>
              <w:rPr>
                <w:rFonts w:cstheme="minorHAnsi"/>
                <w:sz w:val="20"/>
                <w:szCs w:val="20"/>
              </w:rPr>
              <w:t>Schematic Eye</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Model Topography of the orbit Minutely detailed separated into 9 parts size: Height 30 cm x Width 38.5 cm x Thickness 26.5 cm</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41.</w:t>
            </w:r>
          </w:p>
        </w:tc>
        <w:tc>
          <w:tcPr>
            <w:tcW w:w="2502" w:type="dxa"/>
          </w:tcPr>
          <w:p w:rsidR="006322A1" w:rsidRDefault="006322A1" w:rsidP="006322A1">
            <w:r>
              <w:rPr>
                <w:rFonts w:cstheme="minorHAnsi"/>
                <w:sz w:val="20"/>
                <w:szCs w:val="20"/>
              </w:rPr>
              <w:t>Hand Grip Dynamometer</w:t>
            </w:r>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 Digital Hand Grip Dynamometer with </w:t>
            </w:r>
            <w:proofErr w:type="gramStart"/>
            <w:r>
              <w:rPr>
                <w:rFonts w:cstheme="minorHAnsi"/>
                <w:sz w:val="20"/>
                <w:szCs w:val="20"/>
              </w:rPr>
              <w:t>parallel  grips</w:t>
            </w:r>
            <w:proofErr w:type="gramEnd"/>
            <w:r>
              <w:rPr>
                <w:rFonts w:cstheme="minorHAnsi"/>
                <w:sz w:val="20"/>
                <w:szCs w:val="20"/>
              </w:rPr>
              <w:t>&amp; digital LCD read out for maximum excursion in kg facility for gender and age adjustment and withhold function capacity 90 kg.</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42.</w:t>
            </w:r>
          </w:p>
        </w:tc>
        <w:tc>
          <w:tcPr>
            <w:tcW w:w="2502" w:type="dxa"/>
          </w:tcPr>
          <w:p w:rsidR="006322A1" w:rsidRDefault="006322A1" w:rsidP="006322A1">
            <w:r>
              <w:rPr>
                <w:rFonts w:cstheme="minorHAnsi"/>
                <w:sz w:val="20"/>
                <w:szCs w:val="20"/>
              </w:rPr>
              <w:t>Eldridge green lantern</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Eldridge green lantern for colour perception</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43.</w:t>
            </w:r>
          </w:p>
        </w:tc>
        <w:tc>
          <w:tcPr>
            <w:tcW w:w="2502" w:type="dxa"/>
          </w:tcPr>
          <w:p w:rsidR="006322A1" w:rsidRPr="00C5472D" w:rsidRDefault="006322A1" w:rsidP="006322A1">
            <w:pPr>
              <w:rPr>
                <w:sz w:val="18"/>
                <w:szCs w:val="18"/>
              </w:rPr>
            </w:pPr>
            <w:r w:rsidRPr="00C5472D">
              <w:rPr>
                <w:rFonts w:cstheme="minorHAnsi"/>
                <w:sz w:val="18"/>
                <w:szCs w:val="18"/>
              </w:rPr>
              <w:t>Maddox Rod</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Maddox Rod</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44.</w:t>
            </w:r>
          </w:p>
        </w:tc>
        <w:tc>
          <w:tcPr>
            <w:tcW w:w="2502" w:type="dxa"/>
          </w:tcPr>
          <w:p w:rsidR="006322A1" w:rsidRPr="00C5472D" w:rsidRDefault="006322A1" w:rsidP="006322A1">
            <w:pPr>
              <w:rPr>
                <w:sz w:val="18"/>
                <w:szCs w:val="18"/>
              </w:rPr>
            </w:pPr>
            <w:r w:rsidRPr="00C5472D">
              <w:rPr>
                <w:rFonts w:cstheme="minorHAnsi"/>
                <w:sz w:val="18"/>
                <w:szCs w:val="18"/>
              </w:rPr>
              <w:t>Newton’s Colour Disc on heavy base</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Newton’s Colour Disc on heavy base</w:t>
            </w:r>
          </w:p>
        </w:tc>
      </w:tr>
      <w:tr w:rsidR="006322A1"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45.</w:t>
            </w:r>
          </w:p>
        </w:tc>
        <w:tc>
          <w:tcPr>
            <w:tcW w:w="2502" w:type="dxa"/>
          </w:tcPr>
          <w:p w:rsidR="006322A1" w:rsidRPr="00C5472D" w:rsidRDefault="006322A1" w:rsidP="006322A1">
            <w:pPr>
              <w:rPr>
                <w:sz w:val="18"/>
                <w:szCs w:val="18"/>
              </w:rPr>
            </w:pPr>
            <w:r w:rsidRPr="00C5472D">
              <w:rPr>
                <w:rFonts w:cstheme="minorHAnsi"/>
                <w:sz w:val="18"/>
                <w:szCs w:val="18"/>
              </w:rPr>
              <w:t>Tuning fork</w:t>
            </w:r>
          </w:p>
        </w:tc>
        <w:tc>
          <w:tcPr>
            <w:tcW w:w="990" w:type="dxa"/>
          </w:tcPr>
          <w:p w:rsidR="006322A1" w:rsidRDefault="006322A1" w:rsidP="006322A1">
            <w:pPr>
              <w:pStyle w:val="NoSpacing"/>
              <w:jc w:val="both"/>
              <w:rPr>
                <w:rFonts w:cstheme="minorHAnsi"/>
                <w:sz w:val="20"/>
                <w:szCs w:val="20"/>
              </w:rPr>
            </w:pPr>
            <w:r>
              <w:rPr>
                <w:rFonts w:cstheme="minorHAnsi"/>
                <w:sz w:val="20"/>
                <w:szCs w:val="20"/>
              </w:rPr>
              <w:t>15</w:t>
            </w:r>
          </w:p>
        </w:tc>
        <w:tc>
          <w:tcPr>
            <w:tcW w:w="6930" w:type="dxa"/>
          </w:tcPr>
          <w:p w:rsidR="006322A1" w:rsidRDefault="006322A1" w:rsidP="006322A1">
            <w:pPr>
              <w:pStyle w:val="NoSpacing"/>
              <w:jc w:val="both"/>
              <w:rPr>
                <w:rFonts w:cstheme="minorHAnsi"/>
                <w:sz w:val="20"/>
                <w:szCs w:val="20"/>
              </w:rPr>
            </w:pPr>
            <w:r>
              <w:rPr>
                <w:rFonts w:cstheme="minorHAnsi"/>
                <w:sz w:val="20"/>
                <w:szCs w:val="20"/>
              </w:rPr>
              <w:t>32-10000 Hz (set of 10)(256.512 Hz only)</w:t>
            </w:r>
          </w:p>
        </w:tc>
      </w:tr>
      <w:tr w:rsidR="006322A1" w:rsidRPr="00C5472D" w:rsidTr="006322A1">
        <w:tc>
          <w:tcPr>
            <w:tcW w:w="648" w:type="dxa"/>
          </w:tcPr>
          <w:p w:rsidR="006322A1" w:rsidRDefault="006322A1" w:rsidP="006322A1">
            <w:pPr>
              <w:pStyle w:val="NoSpacing"/>
              <w:jc w:val="both"/>
              <w:rPr>
                <w:rFonts w:cstheme="minorHAnsi"/>
                <w:sz w:val="20"/>
                <w:szCs w:val="20"/>
              </w:rPr>
            </w:pPr>
            <w:r>
              <w:rPr>
                <w:rFonts w:cstheme="minorHAnsi"/>
                <w:sz w:val="20"/>
                <w:szCs w:val="20"/>
              </w:rPr>
              <w:t>46.</w:t>
            </w:r>
          </w:p>
        </w:tc>
        <w:tc>
          <w:tcPr>
            <w:tcW w:w="2502" w:type="dxa"/>
          </w:tcPr>
          <w:p w:rsidR="006322A1" w:rsidRPr="00961116" w:rsidRDefault="006322A1" w:rsidP="006322A1">
            <w:pPr>
              <w:rPr>
                <w:sz w:val="18"/>
                <w:szCs w:val="18"/>
              </w:rPr>
            </w:pPr>
            <w:r w:rsidRPr="00961116">
              <w:rPr>
                <w:sz w:val="18"/>
                <w:szCs w:val="18"/>
              </w:rPr>
              <w:t>Stop Watch</w:t>
            </w:r>
          </w:p>
        </w:tc>
        <w:tc>
          <w:tcPr>
            <w:tcW w:w="990" w:type="dxa"/>
          </w:tcPr>
          <w:p w:rsidR="006322A1" w:rsidRPr="00961116" w:rsidRDefault="006322A1" w:rsidP="006322A1">
            <w:pPr>
              <w:pStyle w:val="NoSpacing"/>
              <w:jc w:val="both"/>
              <w:rPr>
                <w:rFonts w:cstheme="minorHAnsi"/>
                <w:sz w:val="18"/>
                <w:szCs w:val="18"/>
              </w:rPr>
            </w:pPr>
            <w:r w:rsidRPr="00961116">
              <w:rPr>
                <w:rFonts w:cstheme="minorHAnsi"/>
                <w:sz w:val="18"/>
                <w:szCs w:val="18"/>
              </w:rPr>
              <w:t>15</w:t>
            </w:r>
          </w:p>
        </w:tc>
        <w:tc>
          <w:tcPr>
            <w:tcW w:w="6930" w:type="dxa"/>
          </w:tcPr>
          <w:p w:rsidR="006322A1" w:rsidRPr="00C5472D" w:rsidRDefault="006322A1" w:rsidP="006322A1">
            <w:pPr>
              <w:pStyle w:val="NoSpacing"/>
              <w:jc w:val="both"/>
              <w:rPr>
                <w:rFonts w:cstheme="minorHAnsi"/>
                <w:sz w:val="20"/>
                <w:szCs w:val="20"/>
              </w:rPr>
            </w:pPr>
            <w:r w:rsidRPr="00C5472D">
              <w:rPr>
                <w:rFonts w:cstheme="minorHAnsi"/>
                <w:sz w:val="20"/>
                <w:szCs w:val="20"/>
              </w:rPr>
              <w:t>Table Model large display. Additional features alarm and count down time.</w:t>
            </w:r>
          </w:p>
        </w:tc>
      </w:tr>
      <w:tr w:rsidR="006322A1" w:rsidTr="006322A1">
        <w:tc>
          <w:tcPr>
            <w:tcW w:w="648" w:type="dxa"/>
          </w:tcPr>
          <w:p w:rsidR="006322A1" w:rsidRPr="00F44E0B" w:rsidRDefault="006322A1" w:rsidP="006322A1">
            <w:r>
              <w:t>47.</w:t>
            </w:r>
          </w:p>
        </w:tc>
        <w:tc>
          <w:tcPr>
            <w:tcW w:w="2502" w:type="dxa"/>
          </w:tcPr>
          <w:p w:rsidR="006322A1" w:rsidRDefault="006322A1" w:rsidP="006322A1">
            <w:r>
              <w:rPr>
                <w:rFonts w:cstheme="minorHAnsi"/>
                <w:sz w:val="20"/>
                <w:szCs w:val="20"/>
              </w:rPr>
              <w:t>Centrifuge Digital</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maximum speed 5200 RPM Microprocessor base Square MS body duly powder coated. Double walled light weight ABS Lid fitted with microprocessor base 2 lines 16 characters LCD panel for 0.59 minutes countdown timer, digital rpm </w:t>
            </w:r>
            <w:proofErr w:type="spellStart"/>
            <w:r>
              <w:rPr>
                <w:rFonts w:cstheme="minorHAnsi"/>
                <w:sz w:val="20"/>
                <w:szCs w:val="20"/>
              </w:rPr>
              <w:t>meterand</w:t>
            </w:r>
            <w:proofErr w:type="spellEnd"/>
            <w:r>
              <w:rPr>
                <w:rFonts w:cstheme="minorHAnsi"/>
                <w:sz w:val="20"/>
                <w:szCs w:val="20"/>
              </w:rPr>
              <w:t xml:space="preserve"> programmable speed controller. Supplied with 8x15 ml Swing out Head</w:t>
            </w:r>
          </w:p>
        </w:tc>
      </w:tr>
      <w:tr w:rsidR="006322A1" w:rsidTr="006322A1">
        <w:trPr>
          <w:trHeight w:val="1493"/>
        </w:trPr>
        <w:tc>
          <w:tcPr>
            <w:tcW w:w="648" w:type="dxa"/>
          </w:tcPr>
          <w:p w:rsidR="006322A1" w:rsidRPr="00C5472D" w:rsidRDefault="006322A1" w:rsidP="006322A1">
            <w:r>
              <w:t>48.</w:t>
            </w:r>
          </w:p>
        </w:tc>
        <w:tc>
          <w:tcPr>
            <w:tcW w:w="2502" w:type="dxa"/>
          </w:tcPr>
          <w:p w:rsidR="006322A1" w:rsidRPr="00C5472D" w:rsidRDefault="006322A1" w:rsidP="006322A1">
            <w:pPr>
              <w:rPr>
                <w:sz w:val="18"/>
                <w:szCs w:val="18"/>
              </w:rPr>
            </w:pPr>
            <w:r w:rsidRPr="00C5472D">
              <w:rPr>
                <w:rFonts w:cstheme="minorHAnsi"/>
                <w:sz w:val="18"/>
                <w:szCs w:val="18"/>
              </w:rPr>
              <w:t>M student Physiograph</w:t>
            </w:r>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M student Physiograph three channel with time &amp; event channel </w:t>
            </w:r>
            <w:proofErr w:type="spellStart"/>
            <w:r>
              <w:rPr>
                <w:rFonts w:cstheme="minorHAnsi"/>
                <w:sz w:val="20"/>
                <w:szCs w:val="20"/>
              </w:rPr>
              <w:t>cosole</w:t>
            </w:r>
            <w:proofErr w:type="spellEnd"/>
            <w:r>
              <w:rPr>
                <w:rFonts w:cstheme="minorHAnsi"/>
                <w:sz w:val="20"/>
                <w:szCs w:val="20"/>
              </w:rPr>
              <w:t xml:space="preserve"> with 9 speed chart drive and stimulator </w:t>
            </w:r>
          </w:p>
          <w:p w:rsidR="006322A1" w:rsidRDefault="006322A1" w:rsidP="006322A1">
            <w:pPr>
              <w:pStyle w:val="NoSpacing"/>
              <w:jc w:val="both"/>
              <w:rPr>
                <w:rFonts w:cstheme="minorHAnsi"/>
                <w:sz w:val="20"/>
                <w:szCs w:val="20"/>
              </w:rPr>
            </w:pPr>
            <w:r>
              <w:rPr>
                <w:rFonts w:cstheme="minorHAnsi"/>
                <w:sz w:val="20"/>
                <w:szCs w:val="20"/>
              </w:rPr>
              <w:t xml:space="preserve">Couple Strain Gauge, Pulse respiratory, temperature EKG &amp; Bio Potential </w:t>
            </w:r>
          </w:p>
          <w:p w:rsidR="006322A1" w:rsidRDefault="006322A1" w:rsidP="006322A1">
            <w:pPr>
              <w:pStyle w:val="NoSpacing"/>
              <w:jc w:val="both"/>
              <w:rPr>
                <w:rFonts w:cstheme="minorHAnsi"/>
                <w:sz w:val="20"/>
                <w:szCs w:val="20"/>
              </w:rPr>
            </w:pPr>
            <w:r>
              <w:rPr>
                <w:rFonts w:cstheme="minorHAnsi"/>
                <w:sz w:val="20"/>
                <w:szCs w:val="20"/>
              </w:rPr>
              <w:t xml:space="preserve">Transducers, </w:t>
            </w:r>
            <w:proofErr w:type="gramStart"/>
            <w:r>
              <w:rPr>
                <w:rFonts w:cstheme="minorHAnsi"/>
                <w:sz w:val="20"/>
                <w:szCs w:val="20"/>
              </w:rPr>
              <w:t>Pressure  muscle</w:t>
            </w:r>
            <w:proofErr w:type="gramEnd"/>
            <w:r>
              <w:rPr>
                <w:rFonts w:cstheme="minorHAnsi"/>
                <w:sz w:val="20"/>
                <w:szCs w:val="20"/>
              </w:rPr>
              <w:t xml:space="preserve"> activity force respiration belt pulse respiration &amp; temperature. </w:t>
            </w:r>
          </w:p>
          <w:p w:rsidR="006322A1" w:rsidRDefault="006322A1" w:rsidP="006322A1">
            <w:pPr>
              <w:pStyle w:val="NoSpacing"/>
              <w:jc w:val="both"/>
              <w:rPr>
                <w:rFonts w:cstheme="minorHAnsi"/>
                <w:sz w:val="20"/>
                <w:szCs w:val="20"/>
              </w:rPr>
            </w:pPr>
            <w:r>
              <w:rPr>
                <w:rFonts w:cstheme="minorHAnsi"/>
                <w:sz w:val="20"/>
                <w:szCs w:val="20"/>
              </w:rPr>
              <w:t xml:space="preserve">Accessories EKG electrode EDG &amp; EMG paste V-Pin junction box </w:t>
            </w:r>
          </w:p>
        </w:tc>
      </w:tr>
      <w:tr w:rsidR="006322A1" w:rsidTr="006322A1">
        <w:trPr>
          <w:trHeight w:val="260"/>
        </w:trPr>
        <w:tc>
          <w:tcPr>
            <w:tcW w:w="648" w:type="dxa"/>
          </w:tcPr>
          <w:p w:rsidR="006322A1" w:rsidRPr="00C5472D" w:rsidRDefault="006322A1" w:rsidP="006322A1">
            <w:r>
              <w:t>49.</w:t>
            </w:r>
          </w:p>
        </w:tc>
        <w:tc>
          <w:tcPr>
            <w:tcW w:w="2502" w:type="dxa"/>
          </w:tcPr>
          <w:p w:rsidR="006322A1" w:rsidRPr="00C5472D" w:rsidRDefault="006322A1" w:rsidP="006322A1">
            <w:pPr>
              <w:jc w:val="center"/>
              <w:rPr>
                <w:rFonts w:cstheme="minorHAnsi"/>
                <w:sz w:val="18"/>
                <w:szCs w:val="18"/>
              </w:rPr>
            </w:pPr>
            <w:r>
              <w:rPr>
                <w:rFonts w:cstheme="minorHAnsi"/>
                <w:sz w:val="18"/>
                <w:szCs w:val="18"/>
              </w:rPr>
              <w:t>Student Physiograph</w:t>
            </w:r>
          </w:p>
        </w:tc>
        <w:tc>
          <w:tcPr>
            <w:tcW w:w="990" w:type="dxa"/>
          </w:tcPr>
          <w:p w:rsidR="006322A1" w:rsidRDefault="006322A1" w:rsidP="006322A1">
            <w:pPr>
              <w:pStyle w:val="NoSpacing"/>
              <w:jc w:val="both"/>
              <w:rPr>
                <w:rFonts w:cstheme="minorHAnsi"/>
                <w:sz w:val="20"/>
                <w:szCs w:val="20"/>
              </w:rPr>
            </w:pPr>
            <w:r>
              <w:rPr>
                <w:rFonts w:cstheme="minorHAnsi"/>
                <w:sz w:val="20"/>
                <w:szCs w:val="20"/>
              </w:rPr>
              <w:t>06</w:t>
            </w:r>
          </w:p>
        </w:tc>
        <w:tc>
          <w:tcPr>
            <w:tcW w:w="6930" w:type="dxa"/>
          </w:tcPr>
          <w:p w:rsidR="006322A1" w:rsidRDefault="006322A1" w:rsidP="006322A1">
            <w:pPr>
              <w:pStyle w:val="NoSpacing"/>
              <w:jc w:val="both"/>
              <w:rPr>
                <w:rFonts w:cstheme="minorHAnsi"/>
                <w:sz w:val="20"/>
                <w:szCs w:val="20"/>
              </w:rPr>
            </w:pPr>
            <w:r>
              <w:rPr>
                <w:rFonts w:cstheme="minorHAnsi"/>
                <w:sz w:val="18"/>
                <w:szCs w:val="18"/>
              </w:rPr>
              <w:t xml:space="preserve">Student physiograph single channel with accessories </w:t>
            </w:r>
          </w:p>
        </w:tc>
      </w:tr>
      <w:tr w:rsidR="006322A1" w:rsidTr="006322A1">
        <w:trPr>
          <w:trHeight w:val="512"/>
        </w:trPr>
        <w:tc>
          <w:tcPr>
            <w:tcW w:w="648" w:type="dxa"/>
          </w:tcPr>
          <w:p w:rsidR="006322A1" w:rsidRPr="00C5472D" w:rsidRDefault="006322A1" w:rsidP="006322A1"/>
        </w:tc>
        <w:tc>
          <w:tcPr>
            <w:tcW w:w="2502" w:type="dxa"/>
          </w:tcPr>
          <w:p w:rsidR="006322A1" w:rsidRDefault="006322A1" w:rsidP="006322A1">
            <w:pPr>
              <w:rPr>
                <w:rFonts w:cstheme="minorHAnsi"/>
                <w:sz w:val="18"/>
                <w:szCs w:val="18"/>
              </w:rPr>
            </w:pPr>
            <w:r>
              <w:rPr>
                <w:rFonts w:cstheme="minorHAnsi"/>
                <w:sz w:val="18"/>
                <w:szCs w:val="18"/>
              </w:rPr>
              <w:t>Water Distillation steel with spare heating elements</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pStyle w:val="NoSpacing"/>
              <w:jc w:val="both"/>
              <w:rPr>
                <w:rFonts w:cstheme="minorHAnsi"/>
                <w:sz w:val="18"/>
                <w:szCs w:val="18"/>
              </w:rPr>
            </w:pPr>
            <w:r>
              <w:rPr>
                <w:rFonts w:cstheme="minorHAnsi"/>
                <w:sz w:val="18"/>
                <w:szCs w:val="18"/>
              </w:rPr>
              <w:t>Water Distillation steel with spare heating elements.</w:t>
            </w:r>
          </w:p>
        </w:tc>
      </w:tr>
      <w:tr w:rsidR="006322A1" w:rsidTr="006322A1">
        <w:trPr>
          <w:trHeight w:val="212"/>
        </w:trPr>
        <w:tc>
          <w:tcPr>
            <w:tcW w:w="648" w:type="dxa"/>
          </w:tcPr>
          <w:p w:rsidR="006322A1" w:rsidRPr="00C5472D" w:rsidRDefault="006322A1" w:rsidP="006322A1">
            <w:r>
              <w:t>50.</w:t>
            </w:r>
          </w:p>
        </w:tc>
        <w:tc>
          <w:tcPr>
            <w:tcW w:w="2502" w:type="dxa"/>
          </w:tcPr>
          <w:p w:rsidR="006322A1" w:rsidRDefault="006322A1" w:rsidP="006322A1">
            <w:pPr>
              <w:rPr>
                <w:rFonts w:cstheme="minorHAnsi"/>
                <w:sz w:val="18"/>
                <w:szCs w:val="18"/>
              </w:rPr>
            </w:pPr>
            <w:r>
              <w:rPr>
                <w:rFonts w:cstheme="minorHAnsi"/>
                <w:sz w:val="18"/>
                <w:szCs w:val="18"/>
              </w:rPr>
              <w:t>Laptop</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rPr>
                <w:rFonts w:cstheme="minorHAnsi"/>
                <w:sz w:val="18"/>
                <w:szCs w:val="18"/>
              </w:rPr>
            </w:pPr>
            <w:r>
              <w:rPr>
                <w:rFonts w:cstheme="minorHAnsi"/>
                <w:sz w:val="18"/>
                <w:szCs w:val="18"/>
              </w:rPr>
              <w:t xml:space="preserve">Laptop i7-i8, 8 generation, 15.6” screen, 2 GB graphic card 6 to 8 GB DDR 4-5 RAM, 1 TB Hard disc  </w:t>
            </w:r>
          </w:p>
        </w:tc>
      </w:tr>
      <w:tr w:rsidR="006322A1" w:rsidTr="006322A1">
        <w:trPr>
          <w:trHeight w:val="440"/>
        </w:trPr>
        <w:tc>
          <w:tcPr>
            <w:tcW w:w="648" w:type="dxa"/>
          </w:tcPr>
          <w:p w:rsidR="006322A1" w:rsidRPr="00C5472D" w:rsidRDefault="006322A1" w:rsidP="006322A1">
            <w:r>
              <w:t>51.</w:t>
            </w:r>
          </w:p>
        </w:tc>
        <w:tc>
          <w:tcPr>
            <w:tcW w:w="2502" w:type="dxa"/>
          </w:tcPr>
          <w:p w:rsidR="006322A1" w:rsidRDefault="006322A1" w:rsidP="006322A1">
            <w:pPr>
              <w:rPr>
                <w:rFonts w:cstheme="minorHAnsi"/>
                <w:sz w:val="18"/>
                <w:szCs w:val="18"/>
              </w:rPr>
            </w:pPr>
            <w:r>
              <w:rPr>
                <w:rFonts w:cstheme="minorHAnsi"/>
                <w:sz w:val="18"/>
                <w:szCs w:val="18"/>
              </w:rPr>
              <w:t>Multimedia Projector with screen</w:t>
            </w:r>
          </w:p>
        </w:tc>
        <w:tc>
          <w:tcPr>
            <w:tcW w:w="990" w:type="dxa"/>
          </w:tcPr>
          <w:p w:rsidR="006322A1" w:rsidRDefault="006322A1" w:rsidP="006322A1">
            <w:pPr>
              <w:pStyle w:val="NoSpacing"/>
              <w:jc w:val="both"/>
              <w:rPr>
                <w:rFonts w:cstheme="minorHAnsi"/>
                <w:sz w:val="20"/>
                <w:szCs w:val="20"/>
              </w:rPr>
            </w:pPr>
            <w:r>
              <w:rPr>
                <w:rFonts w:cstheme="minorHAnsi"/>
                <w:sz w:val="20"/>
                <w:szCs w:val="20"/>
              </w:rPr>
              <w:t>01</w:t>
            </w:r>
          </w:p>
        </w:tc>
        <w:tc>
          <w:tcPr>
            <w:tcW w:w="6930" w:type="dxa"/>
          </w:tcPr>
          <w:p w:rsidR="006322A1" w:rsidRDefault="006322A1" w:rsidP="006322A1">
            <w:pPr>
              <w:rPr>
                <w:rFonts w:cstheme="minorHAnsi"/>
                <w:sz w:val="18"/>
                <w:szCs w:val="18"/>
              </w:rPr>
            </w:pPr>
            <w:r>
              <w:rPr>
                <w:rFonts w:cstheme="minorHAnsi"/>
                <w:sz w:val="18"/>
                <w:szCs w:val="18"/>
              </w:rPr>
              <w:t>Multimedia Projector with screen</w:t>
            </w:r>
          </w:p>
        </w:tc>
      </w:tr>
      <w:tr w:rsidR="006322A1" w:rsidTr="006322A1">
        <w:trPr>
          <w:trHeight w:val="253"/>
        </w:trPr>
        <w:tc>
          <w:tcPr>
            <w:tcW w:w="648" w:type="dxa"/>
          </w:tcPr>
          <w:p w:rsidR="006322A1" w:rsidRPr="00C5472D" w:rsidRDefault="006322A1" w:rsidP="006322A1">
            <w:r>
              <w:t>52.</w:t>
            </w:r>
          </w:p>
        </w:tc>
        <w:tc>
          <w:tcPr>
            <w:tcW w:w="2502" w:type="dxa"/>
          </w:tcPr>
          <w:p w:rsidR="006322A1" w:rsidRDefault="006322A1" w:rsidP="006322A1">
            <w:pPr>
              <w:rPr>
                <w:rFonts w:cstheme="minorHAnsi"/>
                <w:sz w:val="18"/>
                <w:szCs w:val="18"/>
              </w:rPr>
            </w:pPr>
            <w:r>
              <w:rPr>
                <w:rFonts w:cstheme="minorHAnsi"/>
                <w:sz w:val="18"/>
                <w:szCs w:val="18"/>
              </w:rPr>
              <w:t>ECG Machine</w:t>
            </w:r>
          </w:p>
        </w:tc>
        <w:tc>
          <w:tcPr>
            <w:tcW w:w="990" w:type="dxa"/>
          </w:tcPr>
          <w:p w:rsidR="006322A1" w:rsidRDefault="006322A1" w:rsidP="006322A1">
            <w:pPr>
              <w:pStyle w:val="NoSpacing"/>
              <w:jc w:val="both"/>
              <w:rPr>
                <w:rFonts w:cstheme="minorHAnsi"/>
                <w:sz w:val="20"/>
                <w:szCs w:val="20"/>
              </w:rPr>
            </w:pPr>
            <w:r>
              <w:rPr>
                <w:rFonts w:cstheme="minorHAnsi"/>
                <w:sz w:val="20"/>
                <w:szCs w:val="20"/>
              </w:rPr>
              <w:t>02</w:t>
            </w:r>
          </w:p>
        </w:tc>
        <w:tc>
          <w:tcPr>
            <w:tcW w:w="6930" w:type="dxa"/>
          </w:tcPr>
          <w:p w:rsidR="006322A1" w:rsidRDefault="006322A1" w:rsidP="006322A1">
            <w:pPr>
              <w:rPr>
                <w:rFonts w:cstheme="minorHAnsi"/>
                <w:sz w:val="18"/>
                <w:szCs w:val="18"/>
              </w:rPr>
            </w:pPr>
            <w:r>
              <w:rPr>
                <w:rFonts w:cstheme="minorHAnsi"/>
                <w:sz w:val="18"/>
                <w:szCs w:val="18"/>
              </w:rPr>
              <w:t>Multichannel automatic with display and recording and saving and transfer the data</w:t>
            </w:r>
          </w:p>
        </w:tc>
      </w:tr>
      <w:tr w:rsidR="006322A1" w:rsidTr="006322A1">
        <w:trPr>
          <w:trHeight w:val="253"/>
        </w:trPr>
        <w:tc>
          <w:tcPr>
            <w:tcW w:w="648" w:type="dxa"/>
          </w:tcPr>
          <w:p w:rsidR="006322A1" w:rsidRDefault="006322A1" w:rsidP="006322A1">
            <w:r>
              <w:t>53</w:t>
            </w:r>
          </w:p>
        </w:tc>
        <w:tc>
          <w:tcPr>
            <w:tcW w:w="2502" w:type="dxa"/>
          </w:tcPr>
          <w:p w:rsidR="006322A1" w:rsidRDefault="006322A1" w:rsidP="006322A1">
            <w:pPr>
              <w:rPr>
                <w:rFonts w:cstheme="minorHAnsi"/>
                <w:sz w:val="18"/>
                <w:szCs w:val="18"/>
              </w:rPr>
            </w:pPr>
            <w:r>
              <w:rPr>
                <w:rFonts w:cstheme="minorHAnsi"/>
                <w:sz w:val="18"/>
                <w:szCs w:val="18"/>
              </w:rPr>
              <w:t>ECG Machine</w:t>
            </w:r>
          </w:p>
        </w:tc>
        <w:tc>
          <w:tcPr>
            <w:tcW w:w="990" w:type="dxa"/>
          </w:tcPr>
          <w:p w:rsidR="006322A1" w:rsidRDefault="006322A1" w:rsidP="006322A1">
            <w:pPr>
              <w:pStyle w:val="NoSpacing"/>
              <w:jc w:val="both"/>
              <w:rPr>
                <w:rFonts w:cstheme="minorHAnsi"/>
                <w:sz w:val="20"/>
                <w:szCs w:val="20"/>
              </w:rPr>
            </w:pPr>
            <w:r>
              <w:rPr>
                <w:rFonts w:cstheme="minorHAnsi"/>
                <w:sz w:val="20"/>
                <w:szCs w:val="20"/>
              </w:rPr>
              <w:t>2</w:t>
            </w:r>
          </w:p>
        </w:tc>
        <w:tc>
          <w:tcPr>
            <w:tcW w:w="6930" w:type="dxa"/>
          </w:tcPr>
          <w:p w:rsidR="006322A1" w:rsidRDefault="006322A1" w:rsidP="006322A1">
            <w:pPr>
              <w:rPr>
                <w:rFonts w:cstheme="minorHAnsi"/>
                <w:sz w:val="18"/>
                <w:szCs w:val="18"/>
              </w:rPr>
            </w:pPr>
            <w:r>
              <w:rPr>
                <w:rFonts w:cstheme="minorHAnsi"/>
                <w:sz w:val="18"/>
                <w:szCs w:val="18"/>
              </w:rPr>
              <w:t>Single channel manual working</w:t>
            </w:r>
          </w:p>
        </w:tc>
      </w:tr>
      <w:tr w:rsidR="006322A1" w:rsidTr="006322A1">
        <w:tc>
          <w:tcPr>
            <w:tcW w:w="648" w:type="dxa"/>
          </w:tcPr>
          <w:p w:rsidR="006322A1" w:rsidRPr="00C5472D" w:rsidRDefault="006322A1" w:rsidP="006322A1">
            <w:r>
              <w:t>54.</w:t>
            </w:r>
          </w:p>
        </w:tc>
        <w:tc>
          <w:tcPr>
            <w:tcW w:w="2502" w:type="dxa"/>
          </w:tcPr>
          <w:p w:rsidR="006322A1" w:rsidRDefault="006322A1" w:rsidP="006322A1">
            <w:r>
              <w:rPr>
                <w:rFonts w:cstheme="minorHAnsi"/>
                <w:sz w:val="20"/>
                <w:szCs w:val="20"/>
              </w:rPr>
              <w:t>Beaker Glass</w:t>
            </w:r>
          </w:p>
        </w:tc>
        <w:tc>
          <w:tcPr>
            <w:tcW w:w="990" w:type="dxa"/>
          </w:tcPr>
          <w:p w:rsidR="006322A1" w:rsidRDefault="006322A1" w:rsidP="006322A1">
            <w:pPr>
              <w:pStyle w:val="NoSpacing"/>
              <w:jc w:val="both"/>
              <w:rPr>
                <w:rFonts w:cstheme="minorHAnsi"/>
                <w:sz w:val="20"/>
                <w:szCs w:val="20"/>
              </w:rPr>
            </w:pPr>
            <w:r>
              <w:rPr>
                <w:rFonts w:cstheme="minorHAnsi"/>
                <w:sz w:val="20"/>
                <w:szCs w:val="20"/>
              </w:rPr>
              <w:t>10</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Beaker low form graduated Cap 100 ml </w:t>
            </w:r>
          </w:p>
        </w:tc>
      </w:tr>
      <w:tr w:rsidR="006322A1" w:rsidTr="006322A1">
        <w:tc>
          <w:tcPr>
            <w:tcW w:w="648" w:type="dxa"/>
          </w:tcPr>
          <w:p w:rsidR="006322A1" w:rsidRPr="00C5472D" w:rsidRDefault="006322A1" w:rsidP="006322A1">
            <w:r>
              <w:t>55.</w:t>
            </w:r>
          </w:p>
        </w:tc>
        <w:tc>
          <w:tcPr>
            <w:tcW w:w="2502" w:type="dxa"/>
          </w:tcPr>
          <w:p w:rsidR="006322A1" w:rsidRDefault="006322A1" w:rsidP="006322A1">
            <w:r>
              <w:rPr>
                <w:rFonts w:cstheme="minorHAnsi"/>
                <w:sz w:val="20"/>
                <w:szCs w:val="20"/>
              </w:rPr>
              <w:t>Beaker Glass</w:t>
            </w:r>
          </w:p>
        </w:tc>
        <w:tc>
          <w:tcPr>
            <w:tcW w:w="990" w:type="dxa"/>
          </w:tcPr>
          <w:p w:rsidR="006322A1" w:rsidRDefault="006322A1" w:rsidP="006322A1">
            <w:pPr>
              <w:pStyle w:val="NoSpacing"/>
              <w:jc w:val="both"/>
              <w:rPr>
                <w:rFonts w:cstheme="minorHAnsi"/>
                <w:sz w:val="20"/>
                <w:szCs w:val="20"/>
              </w:rPr>
            </w:pPr>
            <w:r>
              <w:rPr>
                <w:rFonts w:cstheme="minorHAnsi"/>
                <w:sz w:val="20"/>
                <w:szCs w:val="20"/>
              </w:rPr>
              <w:t>10</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Beaker Low form graduated Cap 250ml </w:t>
            </w:r>
          </w:p>
        </w:tc>
      </w:tr>
      <w:tr w:rsidR="006322A1" w:rsidTr="006322A1">
        <w:tc>
          <w:tcPr>
            <w:tcW w:w="648" w:type="dxa"/>
          </w:tcPr>
          <w:p w:rsidR="006322A1" w:rsidRPr="00C5472D" w:rsidRDefault="006322A1" w:rsidP="006322A1">
            <w:r>
              <w:t>56.</w:t>
            </w:r>
          </w:p>
        </w:tc>
        <w:tc>
          <w:tcPr>
            <w:tcW w:w="2502" w:type="dxa"/>
          </w:tcPr>
          <w:p w:rsidR="006322A1" w:rsidRDefault="006322A1" w:rsidP="006322A1">
            <w:r>
              <w:rPr>
                <w:rFonts w:cstheme="minorHAnsi"/>
                <w:sz w:val="20"/>
                <w:szCs w:val="20"/>
              </w:rPr>
              <w:t>Beaker Glass</w:t>
            </w:r>
          </w:p>
        </w:tc>
        <w:tc>
          <w:tcPr>
            <w:tcW w:w="990" w:type="dxa"/>
          </w:tcPr>
          <w:p w:rsidR="006322A1" w:rsidRDefault="006322A1" w:rsidP="006322A1">
            <w:pPr>
              <w:pStyle w:val="NoSpacing"/>
              <w:jc w:val="both"/>
              <w:rPr>
                <w:rFonts w:cstheme="minorHAnsi"/>
                <w:sz w:val="20"/>
                <w:szCs w:val="20"/>
              </w:rPr>
            </w:pPr>
            <w:r>
              <w:rPr>
                <w:rFonts w:cstheme="minorHAnsi"/>
                <w:sz w:val="20"/>
                <w:szCs w:val="20"/>
              </w:rPr>
              <w:t>50</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Beaker low form graduated Cap 500 ml </w:t>
            </w:r>
          </w:p>
        </w:tc>
      </w:tr>
      <w:tr w:rsidR="006322A1" w:rsidTr="006322A1">
        <w:tc>
          <w:tcPr>
            <w:tcW w:w="648" w:type="dxa"/>
          </w:tcPr>
          <w:p w:rsidR="006322A1" w:rsidRPr="00C5472D" w:rsidRDefault="006322A1" w:rsidP="006322A1">
            <w:r>
              <w:t>57.</w:t>
            </w:r>
          </w:p>
        </w:tc>
        <w:tc>
          <w:tcPr>
            <w:tcW w:w="2502" w:type="dxa"/>
          </w:tcPr>
          <w:p w:rsidR="006322A1" w:rsidRDefault="006322A1" w:rsidP="006322A1">
            <w:r>
              <w:rPr>
                <w:rFonts w:cstheme="minorHAnsi"/>
                <w:sz w:val="20"/>
                <w:szCs w:val="20"/>
              </w:rPr>
              <w:t>Beaker Glass</w:t>
            </w:r>
          </w:p>
        </w:tc>
        <w:tc>
          <w:tcPr>
            <w:tcW w:w="990" w:type="dxa"/>
          </w:tcPr>
          <w:p w:rsidR="006322A1" w:rsidRDefault="006322A1" w:rsidP="006322A1">
            <w:pPr>
              <w:pStyle w:val="NoSpacing"/>
              <w:jc w:val="both"/>
              <w:rPr>
                <w:rFonts w:cstheme="minorHAnsi"/>
                <w:sz w:val="20"/>
                <w:szCs w:val="20"/>
              </w:rPr>
            </w:pPr>
            <w:r>
              <w:rPr>
                <w:rFonts w:cstheme="minorHAnsi"/>
                <w:sz w:val="20"/>
                <w:szCs w:val="20"/>
              </w:rPr>
              <w:t>10</w:t>
            </w:r>
          </w:p>
        </w:tc>
        <w:tc>
          <w:tcPr>
            <w:tcW w:w="6930" w:type="dxa"/>
          </w:tcPr>
          <w:p w:rsidR="006322A1" w:rsidRDefault="006322A1" w:rsidP="006322A1">
            <w:pPr>
              <w:pStyle w:val="NoSpacing"/>
              <w:jc w:val="both"/>
              <w:rPr>
                <w:rFonts w:cstheme="minorHAnsi"/>
                <w:sz w:val="20"/>
                <w:szCs w:val="20"/>
              </w:rPr>
            </w:pPr>
            <w:r>
              <w:rPr>
                <w:rFonts w:cstheme="minorHAnsi"/>
                <w:sz w:val="20"/>
                <w:szCs w:val="20"/>
              </w:rPr>
              <w:t xml:space="preserve">Beaker low form graduated Cap 50 ml </w:t>
            </w:r>
          </w:p>
        </w:tc>
      </w:tr>
    </w:tbl>
    <w:p w:rsidR="006322A1" w:rsidRPr="00673853" w:rsidRDefault="006322A1" w:rsidP="006322A1">
      <w:pPr>
        <w:spacing w:after="0" w:line="240" w:lineRule="auto"/>
        <w:rPr>
          <w:rFonts w:ascii="Times New Roman" w:hAnsi="Times New Roman" w:cs="Times New Roman"/>
          <w:b/>
          <w:bCs/>
          <w:sz w:val="24"/>
          <w:szCs w:val="24"/>
        </w:rPr>
      </w:pPr>
    </w:p>
    <w:tbl>
      <w:tblPr>
        <w:tblStyle w:val="TableGrid"/>
        <w:tblpPr w:leftFromText="180" w:rightFromText="180" w:horzAnchor="margin" w:tblpX="-252" w:tblpY="603"/>
        <w:tblW w:w="9918" w:type="dxa"/>
        <w:tblLook w:val="04A0" w:firstRow="1" w:lastRow="0" w:firstColumn="1" w:lastColumn="0" w:noHBand="0" w:noVBand="1"/>
      </w:tblPr>
      <w:tblGrid>
        <w:gridCol w:w="870"/>
        <w:gridCol w:w="2384"/>
        <w:gridCol w:w="1652"/>
        <w:gridCol w:w="5012"/>
      </w:tblGrid>
      <w:tr w:rsidR="006322A1" w:rsidRPr="00673853" w:rsidTr="006322A1">
        <w:trPr>
          <w:trHeight w:val="353"/>
        </w:trPr>
        <w:tc>
          <w:tcPr>
            <w:tcW w:w="9918" w:type="dxa"/>
            <w:gridSpan w:val="4"/>
          </w:tcPr>
          <w:p w:rsidR="006322A1" w:rsidRPr="00673853" w:rsidRDefault="006322A1" w:rsidP="006322A1">
            <w:pPr>
              <w:jc w:val="center"/>
              <w:rPr>
                <w:rFonts w:ascii="Times New Roman" w:hAnsi="Times New Roman" w:cs="Times New Roman"/>
                <w:b/>
                <w:bCs/>
                <w:sz w:val="24"/>
                <w:szCs w:val="24"/>
              </w:rPr>
            </w:pPr>
            <w:r w:rsidRPr="00673853">
              <w:rPr>
                <w:rFonts w:ascii="Times New Roman" w:hAnsi="Times New Roman" w:cs="Times New Roman"/>
                <w:b/>
                <w:bCs/>
                <w:sz w:val="24"/>
                <w:szCs w:val="24"/>
              </w:rPr>
              <w:t>DEPARTMENT OF BIOCHEMISTRY</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b/>
                <w:sz w:val="24"/>
                <w:szCs w:val="24"/>
              </w:rPr>
            </w:pPr>
            <w:proofErr w:type="spellStart"/>
            <w:r w:rsidRPr="00673853">
              <w:rPr>
                <w:rFonts w:ascii="Times New Roman" w:hAnsi="Times New Roman" w:cs="Times New Roman"/>
                <w:b/>
                <w:sz w:val="24"/>
                <w:szCs w:val="24"/>
              </w:rPr>
              <w:t>Sr.No</w:t>
            </w:r>
            <w:proofErr w:type="spellEnd"/>
            <w:r w:rsidRPr="00673853">
              <w:rPr>
                <w:rFonts w:ascii="Times New Roman" w:hAnsi="Times New Roman" w:cs="Times New Roman"/>
                <w:b/>
                <w:sz w:val="24"/>
                <w:szCs w:val="24"/>
              </w:rPr>
              <w:t>.</w:t>
            </w:r>
          </w:p>
        </w:tc>
        <w:tc>
          <w:tcPr>
            <w:tcW w:w="2405"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Name of Machinery &amp; Equipment</w:t>
            </w:r>
          </w:p>
        </w:tc>
        <w:tc>
          <w:tcPr>
            <w:tcW w:w="1666"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Quantity</w:t>
            </w:r>
          </w:p>
        </w:tc>
        <w:tc>
          <w:tcPr>
            <w:tcW w:w="5084"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Specification</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1.</w:t>
            </w:r>
          </w:p>
        </w:tc>
        <w:tc>
          <w:tcPr>
            <w:tcW w:w="2405"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b/>
                <w:sz w:val="24"/>
                <w:szCs w:val="24"/>
              </w:rPr>
              <w:t>Hot air oven</w:t>
            </w:r>
          </w:p>
        </w:tc>
        <w:tc>
          <w:tcPr>
            <w:tcW w:w="1666"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04</w:t>
            </w:r>
          </w:p>
        </w:tc>
        <w:tc>
          <w:tcPr>
            <w:tcW w:w="5084"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Temp. Upto 250</w:t>
            </w:r>
            <w:r w:rsidRPr="00673853">
              <w:rPr>
                <w:rFonts w:ascii="Times New Roman" w:hAnsi="Times New Roman" w:cs="Times New Roman"/>
                <w:sz w:val="24"/>
                <w:szCs w:val="24"/>
                <w:vertAlign w:val="superscript"/>
              </w:rPr>
              <w:t>o</w:t>
            </w:r>
            <w:r w:rsidRPr="00673853">
              <w:rPr>
                <w:rFonts w:ascii="Times New Roman" w:hAnsi="Times New Roman" w:cs="Times New Roman"/>
                <w:sz w:val="24"/>
                <w:szCs w:val="24"/>
              </w:rPr>
              <w:t>C with accuracy +/- 1</w:t>
            </w:r>
            <w:r w:rsidRPr="00673853">
              <w:rPr>
                <w:rFonts w:ascii="Times New Roman" w:hAnsi="Times New Roman" w:cs="Times New Roman"/>
                <w:sz w:val="24"/>
                <w:szCs w:val="24"/>
                <w:vertAlign w:val="superscript"/>
              </w:rPr>
              <w:t>o</w:t>
            </w:r>
            <w:r w:rsidRPr="00673853">
              <w:rPr>
                <w:rFonts w:ascii="Times New Roman" w:hAnsi="Times New Roman" w:cs="Times New Roman"/>
                <w:sz w:val="24"/>
                <w:szCs w:val="24"/>
              </w:rPr>
              <w:t>C</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Double wall, inner chamber of stainless steel. Elements on three side</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Chamber size approx. 16”X16”X16”</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No. of shelves – 2, capacity approx. 50ltrs with air circulation fan.</w:t>
            </w:r>
          </w:p>
        </w:tc>
      </w:tr>
      <w:tr w:rsidR="006322A1" w:rsidRPr="00673853" w:rsidTr="006322A1">
        <w:trPr>
          <w:trHeight w:val="380"/>
        </w:trPr>
        <w:tc>
          <w:tcPr>
            <w:tcW w:w="763" w:type="dxa"/>
            <w:vMerge w:val="restart"/>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2.</w:t>
            </w:r>
          </w:p>
        </w:tc>
        <w:tc>
          <w:tcPr>
            <w:tcW w:w="2405" w:type="dxa"/>
            <w:vMerge w:val="restart"/>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Colorimeter</w:t>
            </w:r>
          </w:p>
        </w:tc>
        <w:tc>
          <w:tcPr>
            <w:tcW w:w="1666" w:type="dxa"/>
            <w:vMerge w:val="restart"/>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05</w:t>
            </w: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Wavelength Range400 - 700 nm</w:t>
            </w:r>
          </w:p>
        </w:tc>
      </w:tr>
      <w:tr w:rsidR="006322A1" w:rsidRPr="00673853" w:rsidTr="006322A1">
        <w:trPr>
          <w:trHeight w:val="62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proofErr w:type="spellStart"/>
            <w:r w:rsidRPr="00673853">
              <w:rPr>
                <w:rFonts w:ascii="Times New Roman" w:hAnsi="Times New Roman" w:cs="Times New Roman"/>
                <w:sz w:val="24"/>
                <w:szCs w:val="24"/>
              </w:rPr>
              <w:t>Resolution%T</w:t>
            </w:r>
            <w:proofErr w:type="spellEnd"/>
            <w:r w:rsidRPr="00673853">
              <w:rPr>
                <w:rFonts w:ascii="Times New Roman" w:hAnsi="Times New Roman" w:cs="Times New Roman"/>
                <w:sz w:val="24"/>
                <w:szCs w:val="24"/>
              </w:rPr>
              <w:t xml:space="preserve">: 1, Abs: 0.01, Conc.: 0.01, </w:t>
            </w:r>
            <w:proofErr w:type="spellStart"/>
            <w:r w:rsidRPr="00673853">
              <w:rPr>
                <w:rFonts w:ascii="Times New Roman" w:hAnsi="Times New Roman" w:cs="Times New Roman"/>
                <w:sz w:val="24"/>
                <w:szCs w:val="24"/>
              </w:rPr>
              <w:t>KFactor</w:t>
            </w:r>
            <w:proofErr w:type="spellEnd"/>
            <w:r w:rsidRPr="00673853">
              <w:rPr>
                <w:rFonts w:ascii="Times New Roman" w:hAnsi="Times New Roman" w:cs="Times New Roman"/>
                <w:sz w:val="24"/>
                <w:szCs w:val="24"/>
              </w:rPr>
              <w:t>: 0.01</w:t>
            </w:r>
          </w:p>
        </w:tc>
      </w:tr>
      <w:tr w:rsidR="006322A1" w:rsidRPr="00673853" w:rsidTr="006322A1">
        <w:trPr>
          <w:trHeight w:val="62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 xml:space="preserve">Photometric </w:t>
            </w:r>
            <w:proofErr w:type="spellStart"/>
            <w:r w:rsidRPr="00673853">
              <w:rPr>
                <w:rFonts w:ascii="Times New Roman" w:hAnsi="Times New Roman" w:cs="Times New Roman"/>
                <w:sz w:val="24"/>
                <w:szCs w:val="24"/>
              </w:rPr>
              <w:t>Range%T</w:t>
            </w:r>
            <w:proofErr w:type="spellEnd"/>
            <w:r w:rsidRPr="00673853">
              <w:rPr>
                <w:rFonts w:ascii="Times New Roman" w:hAnsi="Times New Roman" w:cs="Times New Roman"/>
                <w:sz w:val="24"/>
                <w:szCs w:val="24"/>
              </w:rPr>
              <w:t>: 0 - 100, Abs: 0 - 1.99,</w:t>
            </w:r>
            <w:r w:rsidRPr="00673853">
              <w:rPr>
                <w:rFonts w:ascii="Times New Roman" w:hAnsi="Times New Roman" w:cs="Times New Roman"/>
                <w:sz w:val="24"/>
                <w:szCs w:val="24"/>
              </w:rPr>
              <w:br/>
              <w:t xml:space="preserve">Conc.: 0 - 1999, </w:t>
            </w:r>
            <w:proofErr w:type="spellStart"/>
            <w:r w:rsidRPr="00673853">
              <w:rPr>
                <w:rFonts w:ascii="Times New Roman" w:hAnsi="Times New Roman" w:cs="Times New Roman"/>
                <w:sz w:val="24"/>
                <w:szCs w:val="24"/>
              </w:rPr>
              <w:t>KFactor</w:t>
            </w:r>
            <w:proofErr w:type="spellEnd"/>
            <w:r w:rsidRPr="00673853">
              <w:rPr>
                <w:rFonts w:ascii="Times New Roman" w:hAnsi="Times New Roman" w:cs="Times New Roman"/>
                <w:sz w:val="24"/>
                <w:szCs w:val="24"/>
              </w:rPr>
              <w:t>: 0 – 1999</w:t>
            </w:r>
          </w:p>
        </w:tc>
      </w:tr>
      <w:tr w:rsidR="006322A1" w:rsidRPr="00673853" w:rsidTr="006322A1">
        <w:trPr>
          <w:trHeight w:val="35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proofErr w:type="spellStart"/>
            <w:r w:rsidRPr="00673853">
              <w:rPr>
                <w:rFonts w:ascii="Times New Roman" w:hAnsi="Times New Roman" w:cs="Times New Roman"/>
                <w:sz w:val="24"/>
                <w:szCs w:val="24"/>
              </w:rPr>
              <w:t>DetectorWide</w:t>
            </w:r>
            <w:proofErr w:type="spellEnd"/>
            <w:r w:rsidRPr="00673853">
              <w:rPr>
                <w:rFonts w:ascii="Times New Roman" w:hAnsi="Times New Roman" w:cs="Times New Roman"/>
                <w:sz w:val="24"/>
                <w:szCs w:val="24"/>
              </w:rPr>
              <w:t xml:space="preserve"> range Silicon Photodiode/Photocell</w:t>
            </w:r>
          </w:p>
        </w:tc>
      </w:tr>
      <w:tr w:rsidR="006322A1" w:rsidRPr="00673853" w:rsidTr="006322A1">
        <w:trPr>
          <w:trHeight w:val="62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Display16 x 2 line alphanumeric backlit LCD display</w:t>
            </w:r>
          </w:p>
        </w:tc>
      </w:tr>
      <w:tr w:rsidR="006322A1" w:rsidRPr="00673853" w:rsidTr="006322A1">
        <w:trPr>
          <w:trHeight w:val="35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proofErr w:type="spellStart"/>
            <w:r w:rsidRPr="00673853">
              <w:rPr>
                <w:rFonts w:ascii="Times New Roman" w:hAnsi="Times New Roman" w:cs="Times New Roman"/>
                <w:sz w:val="24"/>
                <w:szCs w:val="24"/>
              </w:rPr>
              <w:t>KeyboardSoft</w:t>
            </w:r>
            <w:proofErr w:type="spellEnd"/>
            <w:r w:rsidRPr="00673853">
              <w:rPr>
                <w:rFonts w:ascii="Times New Roman" w:hAnsi="Times New Roman" w:cs="Times New Roman"/>
                <w:sz w:val="24"/>
                <w:szCs w:val="24"/>
              </w:rPr>
              <w:t xml:space="preserve"> Touch Membrane Keys</w:t>
            </w:r>
          </w:p>
        </w:tc>
      </w:tr>
      <w:tr w:rsidR="006322A1" w:rsidRPr="00673853" w:rsidTr="006322A1">
        <w:trPr>
          <w:trHeight w:val="425"/>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 xml:space="preserve">Data </w:t>
            </w:r>
            <w:proofErr w:type="spellStart"/>
            <w:r w:rsidRPr="00673853">
              <w:rPr>
                <w:rFonts w:ascii="Times New Roman" w:hAnsi="Times New Roman" w:cs="Times New Roman"/>
                <w:sz w:val="24"/>
                <w:szCs w:val="24"/>
              </w:rPr>
              <w:t>StorageUpto</w:t>
            </w:r>
            <w:proofErr w:type="spellEnd"/>
            <w:r w:rsidRPr="00673853">
              <w:rPr>
                <w:rFonts w:ascii="Times New Roman" w:hAnsi="Times New Roman" w:cs="Times New Roman"/>
                <w:sz w:val="24"/>
                <w:szCs w:val="24"/>
              </w:rPr>
              <w:t xml:space="preserve"> 100 Samples</w:t>
            </w:r>
          </w:p>
        </w:tc>
      </w:tr>
      <w:tr w:rsidR="006322A1" w:rsidRPr="00673853" w:rsidTr="006322A1">
        <w:trPr>
          <w:trHeight w:val="44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 xml:space="preserve">Light </w:t>
            </w:r>
            <w:proofErr w:type="spellStart"/>
            <w:r w:rsidRPr="00673853">
              <w:rPr>
                <w:rFonts w:ascii="Times New Roman" w:hAnsi="Times New Roman" w:cs="Times New Roman"/>
                <w:sz w:val="24"/>
                <w:szCs w:val="24"/>
              </w:rPr>
              <w:t>SourcesLED</w:t>
            </w:r>
            <w:proofErr w:type="spellEnd"/>
          </w:p>
        </w:tc>
      </w:tr>
      <w:tr w:rsidR="006322A1" w:rsidRPr="00673853" w:rsidTr="006322A1">
        <w:trPr>
          <w:trHeight w:val="62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Sample System10 mm pathlength matched glass test tube</w:t>
            </w:r>
          </w:p>
        </w:tc>
      </w:tr>
      <w:tr w:rsidR="006322A1" w:rsidRPr="00673853" w:rsidTr="006322A1">
        <w:trPr>
          <w:trHeight w:val="35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Filters400, 450, 490, 520, 540, 570, 620, 680 nm</w:t>
            </w:r>
          </w:p>
        </w:tc>
      </w:tr>
      <w:tr w:rsidR="006322A1" w:rsidRPr="00673853" w:rsidTr="006322A1">
        <w:trPr>
          <w:trHeight w:val="35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r w:rsidRPr="00673853">
              <w:rPr>
                <w:rFonts w:ascii="Times New Roman" w:hAnsi="Times New Roman" w:cs="Times New Roman"/>
                <w:sz w:val="24"/>
                <w:szCs w:val="24"/>
              </w:rPr>
              <w:t>Power230 V ± 10% AC, 50 Hz</w:t>
            </w:r>
          </w:p>
        </w:tc>
      </w:tr>
      <w:tr w:rsidR="006322A1" w:rsidRPr="00673853" w:rsidTr="006322A1">
        <w:trPr>
          <w:trHeight w:val="623"/>
        </w:trPr>
        <w:tc>
          <w:tcPr>
            <w:tcW w:w="763" w:type="dxa"/>
            <w:vMerge/>
          </w:tcPr>
          <w:p w:rsidR="006322A1" w:rsidRPr="00673853" w:rsidRDefault="006322A1" w:rsidP="006322A1">
            <w:pPr>
              <w:rPr>
                <w:rFonts w:ascii="Times New Roman" w:hAnsi="Times New Roman" w:cs="Times New Roman"/>
                <w:sz w:val="24"/>
                <w:szCs w:val="24"/>
              </w:rPr>
            </w:pPr>
          </w:p>
        </w:tc>
        <w:tc>
          <w:tcPr>
            <w:tcW w:w="2405" w:type="dxa"/>
            <w:vMerge/>
          </w:tcPr>
          <w:p w:rsidR="006322A1" w:rsidRPr="00673853" w:rsidRDefault="006322A1" w:rsidP="006322A1">
            <w:pPr>
              <w:rPr>
                <w:rFonts w:ascii="Times New Roman" w:hAnsi="Times New Roman" w:cs="Times New Roman"/>
                <w:b/>
                <w:sz w:val="24"/>
                <w:szCs w:val="24"/>
              </w:rPr>
            </w:pPr>
          </w:p>
        </w:tc>
        <w:tc>
          <w:tcPr>
            <w:tcW w:w="1666" w:type="dxa"/>
            <w:vMerge/>
          </w:tcPr>
          <w:p w:rsidR="006322A1" w:rsidRPr="00673853" w:rsidRDefault="006322A1" w:rsidP="006322A1">
            <w:pPr>
              <w:rPr>
                <w:rFonts w:ascii="Times New Roman" w:hAnsi="Times New Roman" w:cs="Times New Roman"/>
                <w:sz w:val="24"/>
                <w:szCs w:val="24"/>
              </w:rPr>
            </w:pPr>
          </w:p>
        </w:tc>
        <w:tc>
          <w:tcPr>
            <w:tcW w:w="5084" w:type="dxa"/>
            <w:vAlign w:val="center"/>
          </w:tcPr>
          <w:p w:rsidR="006322A1" w:rsidRPr="00673853" w:rsidRDefault="006322A1" w:rsidP="006322A1">
            <w:pPr>
              <w:pStyle w:val="NoSpacing"/>
              <w:jc w:val="both"/>
              <w:rPr>
                <w:rFonts w:ascii="Times New Roman" w:hAnsi="Times New Roman" w:cs="Times New Roman"/>
                <w:sz w:val="24"/>
                <w:szCs w:val="24"/>
              </w:rPr>
            </w:pPr>
            <w:proofErr w:type="spellStart"/>
            <w:r w:rsidRPr="00673853">
              <w:rPr>
                <w:rFonts w:ascii="Times New Roman" w:hAnsi="Times New Roman" w:cs="Times New Roman"/>
                <w:sz w:val="24"/>
                <w:szCs w:val="24"/>
              </w:rPr>
              <w:t>AccessoriesMatched</w:t>
            </w:r>
            <w:proofErr w:type="spellEnd"/>
            <w:r w:rsidRPr="00673853">
              <w:rPr>
                <w:rFonts w:ascii="Times New Roman" w:hAnsi="Times New Roman" w:cs="Times New Roman"/>
                <w:sz w:val="24"/>
                <w:szCs w:val="24"/>
              </w:rPr>
              <w:t xml:space="preserve"> Test Tube: A set of 5, Mains Lead, Operation Manual and Dust Cover.</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3.</w:t>
            </w:r>
          </w:p>
        </w:tc>
        <w:tc>
          <w:tcPr>
            <w:tcW w:w="2405" w:type="dxa"/>
          </w:tcPr>
          <w:p w:rsidR="006322A1" w:rsidRPr="00673853" w:rsidRDefault="006322A1" w:rsidP="006322A1">
            <w:pPr>
              <w:pStyle w:val="NoSpacing"/>
              <w:shd w:val="clear" w:color="auto" w:fill="FFFFFF"/>
              <w:rPr>
                <w:rFonts w:ascii="Times New Roman" w:hAnsi="Times New Roman" w:cs="Times New Roman"/>
                <w:b/>
                <w:sz w:val="24"/>
                <w:szCs w:val="24"/>
              </w:rPr>
            </w:pPr>
            <w:r w:rsidRPr="00673853">
              <w:rPr>
                <w:rFonts w:ascii="Times New Roman" w:hAnsi="Times New Roman" w:cs="Times New Roman"/>
                <w:b/>
                <w:sz w:val="24"/>
                <w:szCs w:val="24"/>
              </w:rPr>
              <w:t>Student Microscope</w:t>
            </w:r>
          </w:p>
          <w:p w:rsidR="006322A1" w:rsidRPr="00673853" w:rsidRDefault="006322A1" w:rsidP="006322A1">
            <w:pPr>
              <w:rPr>
                <w:rFonts w:ascii="Times New Roman" w:hAnsi="Times New Roman" w:cs="Times New Roman"/>
                <w:b/>
                <w:sz w:val="24"/>
                <w:szCs w:val="24"/>
              </w:rPr>
            </w:pPr>
          </w:p>
        </w:tc>
        <w:tc>
          <w:tcPr>
            <w:tcW w:w="1666"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05</w:t>
            </w:r>
          </w:p>
        </w:tc>
        <w:tc>
          <w:tcPr>
            <w:tcW w:w="5084" w:type="dxa"/>
            <w:vAlign w:val="center"/>
          </w:tcPr>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Binocular Medical microscope with coaxial and fine motion with inbuilt </w:t>
            </w:r>
            <w:proofErr w:type="spellStart"/>
            <w:r w:rsidRPr="00673853">
              <w:rPr>
                <w:rFonts w:ascii="Times New Roman" w:hAnsi="Times New Roman" w:cs="Times New Roman"/>
                <w:sz w:val="24"/>
                <w:szCs w:val="24"/>
              </w:rPr>
              <w:t>ligh</w:t>
            </w:r>
            <w:proofErr w:type="spellEnd"/>
            <w:r w:rsidRPr="00673853">
              <w:rPr>
                <w:rFonts w:ascii="Times New Roman" w:hAnsi="Times New Roman" w:cs="Times New Roman"/>
                <w:sz w:val="24"/>
                <w:szCs w:val="24"/>
              </w:rPr>
              <w:t>-Binocular medical microscope with coaxial coarse and fine t source with intensity regulator</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-coaxial mechanical stage and having coated objectives</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-three nose piece 10, 40 100X oil immersion. 10X paired eye piece, with wide field eye piece.</w:t>
            </w:r>
          </w:p>
          <w:p w:rsidR="006322A1" w:rsidRPr="00673853" w:rsidRDefault="006322A1" w:rsidP="006322A1">
            <w:pPr>
              <w:pStyle w:val="NoSpacing"/>
              <w:jc w:val="both"/>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4.</w:t>
            </w:r>
          </w:p>
        </w:tc>
        <w:tc>
          <w:tcPr>
            <w:tcW w:w="2405" w:type="dxa"/>
          </w:tcPr>
          <w:p w:rsidR="006322A1" w:rsidRPr="00673853" w:rsidRDefault="006322A1" w:rsidP="006322A1">
            <w:pPr>
              <w:tabs>
                <w:tab w:val="left" w:pos="4842"/>
              </w:tabs>
              <w:rPr>
                <w:rFonts w:ascii="Times New Roman" w:hAnsi="Times New Roman" w:cs="Times New Roman"/>
                <w:b/>
                <w:sz w:val="24"/>
                <w:szCs w:val="24"/>
              </w:rPr>
            </w:pPr>
            <w:r w:rsidRPr="00673853">
              <w:rPr>
                <w:rFonts w:ascii="Times New Roman" w:hAnsi="Times New Roman" w:cs="Times New Roman"/>
                <w:b/>
                <w:sz w:val="24"/>
                <w:szCs w:val="24"/>
              </w:rPr>
              <w:t xml:space="preserve">Semi </w:t>
            </w:r>
            <w:proofErr w:type="spellStart"/>
            <w:r w:rsidRPr="00673853">
              <w:rPr>
                <w:rFonts w:ascii="Times New Roman" w:hAnsi="Times New Roman" w:cs="Times New Roman"/>
                <w:b/>
                <w:sz w:val="24"/>
                <w:szCs w:val="24"/>
              </w:rPr>
              <w:t>Autoanalyser</w:t>
            </w:r>
            <w:proofErr w:type="spellEnd"/>
          </w:p>
          <w:p w:rsidR="006322A1" w:rsidRPr="00673853" w:rsidRDefault="006322A1" w:rsidP="006322A1">
            <w:pPr>
              <w:pStyle w:val="NoSpacing"/>
              <w:shd w:val="clear" w:color="auto" w:fill="FFFFFF"/>
              <w:rPr>
                <w:rFonts w:ascii="Times New Roman" w:hAnsi="Times New Roman" w:cs="Times New Roman"/>
                <w:b/>
                <w:sz w:val="24"/>
                <w:szCs w:val="24"/>
              </w:rPr>
            </w:pPr>
          </w:p>
        </w:tc>
        <w:tc>
          <w:tcPr>
            <w:tcW w:w="1666"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084" w:type="dxa"/>
            <w:vAlign w:val="center"/>
          </w:tcPr>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It should be Microprocessor controlled, Programmable, Semi Auto Analyser to perform routine biochemistry tests (including Endpoint, Fixed time &amp; Kinetic chemistries), Enzyme Immunoassays (with Multi standard Curve Calibration &amp; Memorisation) etc.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facility to select more than 50 tests directly through tests keys.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offer a minimum of 175 user definable chemistry parameters.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a Peltier controlled reading block and below 20 µl flow cell.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Flow cell with peristaltic pump should be part of the main unit.</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 Additionally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should have facility to use both 6 mm glass cuvettes &amp; 10 mm plastic cuvettes.</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 It should have minimum 8 narrow band static interference filters (not filter wheel) with wavelength selectable from 340 - 670 nm.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display Real Time Graph and plot at every one second each from start to finish of the test.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a large high resolution graphic backlit LCD alphanumeric display and built-in full graphic printer for printing reaction curves and test results.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programmable aspiration volume between 200 - 999 µl/ test.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the facility to display the actual temperature on screen especially for fixed time and kinetic tests.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facility to store minimum 1000 test results in the memory.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There should be facility to store Reagent Blank O.D. in the memory.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built –in real time clock.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unit should have facility for Quality Control Programme to use Three Levels of Controls and it should print the Levi-Jennings Plot on daily and monthly basis.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software should be user friendly and guide the programmer step by step.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should also be capable of performing coagulation assays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Flow Cell temperature Selection settings should be from 200C - 400C in steps of 10C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should have facility to perform result recalculation facility soon after the kinetic tests gets completed.</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 The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should have the provision to run 3 Replicates each of Standards &amp; Samples.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should perform Non Linear Calibration with upto 10 standards with Graphical display on Display and Printer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It should have the facility to print Patient reports in atleast 5 formats i.e. ID wise, Date wise, Date &amp; ID wise, Date and Test wise, Patient Report with Demographics.</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 It should have the provisions for 5 fixed calculations items.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Analyzer should have the provision to key in Reference Range values for Male / Female &amp; Child in a single programme.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-Analyzer should have USB connectivity with PC and Printer.</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It should have a separate port to connect it to External Keyboard and port to connect to an Incubator.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xml:space="preserve">- The manufacturer / supplier should have a full-fledged service force and installation base for the quoted equipment. </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The manufacturer should be able to supply kits locally against orders.</w:t>
            </w:r>
          </w:p>
          <w:p w:rsidR="006322A1" w:rsidRPr="00673853" w:rsidRDefault="006322A1" w:rsidP="006322A1">
            <w:pPr>
              <w:tabs>
                <w:tab w:val="left" w:pos="4842"/>
              </w:tabs>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5.</w:t>
            </w:r>
          </w:p>
        </w:tc>
        <w:tc>
          <w:tcPr>
            <w:tcW w:w="2405"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Boiling Water Bath</w:t>
            </w:r>
          </w:p>
          <w:p w:rsidR="006322A1" w:rsidRPr="00673853" w:rsidRDefault="006322A1" w:rsidP="006322A1">
            <w:pPr>
              <w:tabs>
                <w:tab w:val="left" w:pos="4842"/>
              </w:tabs>
              <w:rPr>
                <w:rFonts w:ascii="Times New Roman" w:hAnsi="Times New Roman" w:cs="Times New Roman"/>
                <w:b/>
                <w:sz w:val="24"/>
                <w:szCs w:val="24"/>
              </w:rPr>
            </w:pPr>
          </w:p>
        </w:tc>
        <w:tc>
          <w:tcPr>
            <w:tcW w:w="1666"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084" w:type="dxa"/>
            <w:vAlign w:val="center"/>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Boiling water bath with lid 12-16 holes.</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rectangular double wall, stainless steel</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size inside: (350-380) X (400-450) X (100-150) mm</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holes of 70-90 mm</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capacity 15-25 </w:t>
            </w:r>
            <w:proofErr w:type="spellStart"/>
            <w:r w:rsidRPr="00673853">
              <w:rPr>
                <w:rFonts w:ascii="Times New Roman" w:hAnsi="Times New Roman" w:cs="Times New Roman"/>
                <w:sz w:val="24"/>
                <w:szCs w:val="24"/>
              </w:rPr>
              <w:t>ltrs</w:t>
            </w:r>
            <w:proofErr w:type="spellEnd"/>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digital temp. Indicator cum controller</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6.</w:t>
            </w:r>
          </w:p>
        </w:tc>
        <w:tc>
          <w:tcPr>
            <w:tcW w:w="2405"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Constant temperature with bath tank capacity</w:t>
            </w:r>
          </w:p>
        </w:tc>
        <w:tc>
          <w:tcPr>
            <w:tcW w:w="1666"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084" w:type="dxa"/>
            <w:vAlign w:val="center"/>
          </w:tcPr>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Constant Temperature Control Water Bath precision double walled</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Glass window on both opposite sides</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contact thermometer with relay, complete with stirrer</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size : (400-450) X (240 270) X (220-240) mm</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with digital temperature indicator cum controller instead of contact thermometer</w:t>
            </w:r>
          </w:p>
        </w:tc>
      </w:tr>
      <w:tr w:rsidR="006322A1" w:rsidRPr="00673853" w:rsidTr="006322A1">
        <w:trPr>
          <w:trHeight w:val="623"/>
        </w:trPr>
        <w:tc>
          <w:tcPr>
            <w:tcW w:w="763" w:type="dxa"/>
          </w:tcPr>
          <w:p w:rsidR="006322A1" w:rsidRPr="006322A1" w:rsidRDefault="006322A1" w:rsidP="006322A1">
            <w:pPr>
              <w:rPr>
                <w:rFonts w:ascii="Times New Roman" w:hAnsi="Times New Roman" w:cs="Times New Roman"/>
              </w:rPr>
            </w:pPr>
            <w:r w:rsidRPr="006322A1">
              <w:rPr>
                <w:rFonts w:ascii="Times New Roman" w:hAnsi="Times New Roman" w:cs="Times New Roman"/>
              </w:rPr>
              <w:t>7.</w:t>
            </w:r>
          </w:p>
        </w:tc>
        <w:tc>
          <w:tcPr>
            <w:tcW w:w="2405" w:type="dxa"/>
          </w:tcPr>
          <w:p w:rsidR="006322A1" w:rsidRPr="006322A1" w:rsidRDefault="006322A1" w:rsidP="006322A1">
            <w:pPr>
              <w:rPr>
                <w:rFonts w:ascii="Times New Roman" w:hAnsi="Times New Roman" w:cs="Times New Roman"/>
                <w:b/>
              </w:rPr>
            </w:pPr>
            <w:r w:rsidRPr="006322A1">
              <w:rPr>
                <w:rFonts w:ascii="Times New Roman" w:hAnsi="Times New Roman" w:cs="Times New Roman"/>
                <w:b/>
              </w:rPr>
              <w:t>Laboratory Reagent Refrigerator</w:t>
            </w:r>
          </w:p>
        </w:tc>
        <w:tc>
          <w:tcPr>
            <w:tcW w:w="1666" w:type="dxa"/>
          </w:tcPr>
          <w:p w:rsidR="006322A1" w:rsidRPr="006322A1" w:rsidRDefault="006322A1" w:rsidP="006322A1">
            <w:pPr>
              <w:rPr>
                <w:rFonts w:ascii="Times New Roman" w:hAnsi="Times New Roman" w:cs="Times New Roman"/>
              </w:rPr>
            </w:pPr>
            <w:r w:rsidRPr="006322A1">
              <w:rPr>
                <w:rFonts w:ascii="Times New Roman" w:hAnsi="Times New Roman" w:cs="Times New Roman"/>
              </w:rPr>
              <w:t>02</w:t>
            </w:r>
          </w:p>
        </w:tc>
        <w:tc>
          <w:tcPr>
            <w:tcW w:w="5084" w:type="dxa"/>
            <w:vAlign w:val="center"/>
          </w:tcPr>
          <w:p w:rsidR="006322A1" w:rsidRPr="006322A1" w:rsidRDefault="006322A1" w:rsidP="006322A1">
            <w:pPr>
              <w:pStyle w:val="NoSpacing"/>
              <w:shd w:val="clear" w:color="auto" w:fill="FFFFFF"/>
              <w:rPr>
                <w:rFonts w:ascii="Times New Roman" w:hAnsi="Times New Roman" w:cs="Times New Roman"/>
                <w:color w:val="333333"/>
                <w:shd w:val="clear" w:color="auto" w:fill="FFFFFF"/>
              </w:rPr>
            </w:pPr>
            <w:r w:rsidRPr="006322A1">
              <w:rPr>
                <w:rFonts w:ascii="Times New Roman" w:hAnsi="Times New Roman" w:cs="Times New Roman"/>
                <w:color w:val="333333"/>
                <w:shd w:val="clear" w:color="auto" w:fill="FFFFFF"/>
              </w:rPr>
              <w:t>Store general-purpose applications in Lab Refrigerators. All models feature advanced alarm options and reliable temperature stability to meet the demanding requirements of the laboratory environment.’</w:t>
            </w:r>
          </w:p>
          <w:tbl>
            <w:tblPr>
              <w:tblW w:w="0" w:type="auto"/>
              <w:tblCellMar>
                <w:top w:w="15" w:type="dxa"/>
                <w:left w:w="15" w:type="dxa"/>
                <w:bottom w:w="15" w:type="dxa"/>
                <w:right w:w="15" w:type="dxa"/>
              </w:tblCellMar>
              <w:tblLook w:val="04A0" w:firstRow="1" w:lastRow="0" w:firstColumn="1" w:lastColumn="0" w:noHBand="0" w:noVBand="1"/>
            </w:tblPr>
            <w:tblGrid>
              <w:gridCol w:w="2047"/>
              <w:gridCol w:w="2749"/>
            </w:tblGrid>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Capacity (Metric)</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386L</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Temperature Range</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1° to 8°C</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Voltage</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 xml:space="preserve"> 220V</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Depth (Metric) Interior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 xml:space="preserve"> 57cm</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Height (Metric) Exterior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 xml:space="preserve"> 198cm</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Height (Metric) Interior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 xml:space="preserve"> 125cm</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Insulation</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High-density, fluorine free insulation</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Length (Metric) Exterior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67cm</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Shelves</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5</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Shipping Weight (Metric)</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110kg</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Temperature Control</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Digital</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Width (Metric) Interior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52cm</w:t>
                  </w:r>
                </w:p>
              </w:tc>
            </w:tr>
            <w:tr w:rsidR="006322A1" w:rsidRPr="006322A1" w:rsidTr="006322A1">
              <w:tc>
                <w:tcPr>
                  <w:tcW w:w="0" w:type="auto"/>
                  <w:shd w:val="clear" w:color="auto" w:fill="FFFFFF"/>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Width (Metric) Exterior</w:t>
                  </w:r>
                </w:p>
              </w:tc>
              <w:tc>
                <w:tcPr>
                  <w:tcW w:w="0" w:type="auto"/>
                  <w:shd w:val="clear" w:color="auto" w:fill="auto"/>
                  <w:vAlign w:val="center"/>
                  <w:hideMark/>
                </w:tcPr>
                <w:p w:rsidR="006322A1" w:rsidRPr="006322A1" w:rsidRDefault="006322A1" w:rsidP="00D43DC9">
                  <w:pPr>
                    <w:pStyle w:val="NoSpacing"/>
                    <w:framePr w:hSpace="180" w:wrap="around" w:hAnchor="margin" w:x="-252" w:y="603"/>
                    <w:rPr>
                      <w:rFonts w:ascii="Times New Roman" w:hAnsi="Times New Roman" w:cs="Times New Roman"/>
                      <w:lang w:eastAsia="en-IN"/>
                    </w:rPr>
                  </w:pPr>
                  <w:r w:rsidRPr="006322A1">
                    <w:rPr>
                      <w:rFonts w:ascii="Times New Roman" w:hAnsi="Times New Roman" w:cs="Times New Roman"/>
                      <w:lang w:eastAsia="en-IN"/>
                    </w:rPr>
                    <w:t>66cm</w:t>
                  </w:r>
                </w:p>
              </w:tc>
            </w:tr>
          </w:tbl>
          <w:p w:rsidR="006322A1" w:rsidRPr="006322A1" w:rsidRDefault="006322A1" w:rsidP="006322A1">
            <w:pPr>
              <w:rPr>
                <w:rFonts w:ascii="Times New Roman" w:hAnsi="Times New Roman" w:cs="Times New Roman"/>
              </w:rPr>
            </w:pPr>
          </w:p>
        </w:tc>
      </w:tr>
    </w:tbl>
    <w:p w:rsidR="006322A1" w:rsidRPr="00673853" w:rsidRDefault="006322A1" w:rsidP="006322A1">
      <w:pPr>
        <w:spacing w:after="0" w:line="240" w:lineRule="auto"/>
        <w:rPr>
          <w:rFonts w:ascii="Times New Roman" w:hAnsi="Times New Roman" w:cs="Times New Roman"/>
          <w:b/>
          <w:bCs/>
          <w:sz w:val="24"/>
          <w:szCs w:val="24"/>
        </w:rPr>
      </w:pPr>
    </w:p>
    <w:p w:rsidR="006322A1" w:rsidRPr="00673853" w:rsidRDefault="006322A1" w:rsidP="006322A1">
      <w:pPr>
        <w:tabs>
          <w:tab w:val="left" w:pos="4842"/>
        </w:tabs>
        <w:spacing w:after="0"/>
        <w:rPr>
          <w:rFonts w:ascii="Times New Roman" w:eastAsia="Calibri" w:hAnsi="Times New Roman" w:cs="Times New Roman"/>
          <w:b/>
          <w:sz w:val="24"/>
          <w:szCs w:val="24"/>
        </w:rPr>
      </w:pPr>
    </w:p>
    <w:tbl>
      <w:tblPr>
        <w:tblStyle w:val="TableGrid"/>
        <w:tblpPr w:leftFromText="180" w:rightFromText="180" w:vertAnchor="page" w:horzAnchor="margin" w:tblpXSpec="center" w:tblpY="661"/>
        <w:tblW w:w="9918" w:type="dxa"/>
        <w:tblLook w:val="04A0" w:firstRow="1" w:lastRow="0" w:firstColumn="1" w:lastColumn="0" w:noHBand="0" w:noVBand="1"/>
      </w:tblPr>
      <w:tblGrid>
        <w:gridCol w:w="763"/>
        <w:gridCol w:w="2919"/>
        <w:gridCol w:w="1062"/>
        <w:gridCol w:w="5174"/>
      </w:tblGrid>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8.</w:t>
            </w:r>
          </w:p>
        </w:tc>
        <w:tc>
          <w:tcPr>
            <w:tcW w:w="2919" w:type="dxa"/>
          </w:tcPr>
          <w:p w:rsidR="006322A1" w:rsidRPr="00673853" w:rsidRDefault="006322A1" w:rsidP="006322A1">
            <w:pPr>
              <w:tabs>
                <w:tab w:val="left" w:pos="4842"/>
              </w:tabs>
              <w:rPr>
                <w:rFonts w:ascii="Times New Roman" w:eastAsia="Calibri" w:hAnsi="Times New Roman" w:cs="Times New Roman"/>
                <w:b/>
                <w:sz w:val="24"/>
                <w:szCs w:val="24"/>
              </w:rPr>
            </w:pPr>
            <w:r w:rsidRPr="00673853">
              <w:rPr>
                <w:rFonts w:ascii="Times New Roman" w:eastAsia="Calibri" w:hAnsi="Times New Roman" w:cs="Times New Roman"/>
                <w:b/>
                <w:sz w:val="24"/>
                <w:szCs w:val="24"/>
              </w:rPr>
              <w:t>Chromatographic unit for TLC</w:t>
            </w:r>
          </w:p>
          <w:p w:rsidR="006322A1" w:rsidRPr="00673853" w:rsidRDefault="006322A1" w:rsidP="006322A1">
            <w:pPr>
              <w:rPr>
                <w:rFonts w:ascii="Times New Roman" w:hAnsi="Times New Roman" w:cs="Times New Roman"/>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174" w:type="dxa"/>
          </w:tcPr>
          <w:tbl>
            <w:tblPr>
              <w:tblW w:w="4792"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792"/>
            </w:tblGrid>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Sample Applicator :</w:t>
                  </w:r>
                  <w:r w:rsidRPr="00673853">
                    <w:rPr>
                      <w:rFonts w:ascii="Times New Roman" w:eastAsia="Times New Roman" w:hAnsi="Times New Roman" w:cs="Times New Roman"/>
                      <w:color w:val="333333"/>
                      <w:sz w:val="24"/>
                      <w:szCs w:val="24"/>
                    </w:rPr>
                    <w:br/>
                    <w:t>Microprocessor controlled spot and band applicator, volume selectable from 1 to 495 µl, useful for quantitative analysis &amp; preparative work; accepts 100 or 500 µl syringe; spray on technique, individually programmable tracks. Foils or glass plates (upto 4 mm thick). Stationary syringe for steady spray on; removable sample syringe for easy cleaning to prevent cross contamination.</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 xml:space="preserve">Chromatogram Development </w:t>
                  </w:r>
                  <w:proofErr w:type="gramStart"/>
                  <w:r w:rsidRPr="00673853">
                    <w:rPr>
                      <w:rFonts w:ascii="Times New Roman" w:eastAsia="Times New Roman" w:hAnsi="Times New Roman" w:cs="Times New Roman"/>
                      <w:color w:val="333333"/>
                      <w:sz w:val="24"/>
                      <w:szCs w:val="24"/>
                    </w:rPr>
                    <w:t>devices :</w:t>
                  </w:r>
                  <w:proofErr w:type="gramEnd"/>
                  <w:r w:rsidRPr="00673853">
                    <w:rPr>
                      <w:rFonts w:ascii="Times New Roman" w:eastAsia="Times New Roman" w:hAnsi="Times New Roman" w:cs="Times New Roman"/>
                      <w:color w:val="333333"/>
                      <w:sz w:val="24"/>
                      <w:szCs w:val="24"/>
                    </w:rPr>
                    <w:br/>
                    <w:t>All glass, small internal volume chambers, bottom divided into two halves; maximum 5-15 ml mobile phase/ run S.S. lit. appropriate size tanks for 20 x 20, 20 x 10 and 10 x 10 cm. plates.</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 xml:space="preserve">Chromatography </w:t>
                  </w:r>
                  <w:proofErr w:type="spellStart"/>
                  <w:r w:rsidRPr="00673853">
                    <w:rPr>
                      <w:rFonts w:ascii="Times New Roman" w:eastAsia="Times New Roman" w:hAnsi="Times New Roman" w:cs="Times New Roman"/>
                      <w:color w:val="333333"/>
                      <w:sz w:val="24"/>
                      <w:szCs w:val="24"/>
                    </w:rPr>
                    <w:t>Visualisation</w:t>
                  </w:r>
                  <w:proofErr w:type="spellEnd"/>
                  <w:r w:rsidRPr="00673853">
                    <w:rPr>
                      <w:rFonts w:ascii="Times New Roman" w:eastAsia="Times New Roman" w:hAnsi="Times New Roman" w:cs="Times New Roman"/>
                      <w:color w:val="333333"/>
                      <w:sz w:val="24"/>
                      <w:szCs w:val="24"/>
                    </w:rPr>
                    <w:t xml:space="preserve"> / </w:t>
                  </w:r>
                  <w:proofErr w:type="spellStart"/>
                  <w:r w:rsidRPr="00673853">
                    <w:rPr>
                      <w:rFonts w:ascii="Times New Roman" w:eastAsia="Times New Roman" w:hAnsi="Times New Roman" w:cs="Times New Roman"/>
                      <w:color w:val="333333"/>
                      <w:sz w:val="24"/>
                      <w:szCs w:val="24"/>
                    </w:rPr>
                    <w:t>Derivatisation</w:t>
                  </w:r>
                  <w:proofErr w:type="spellEnd"/>
                  <w:r w:rsidRPr="00673853">
                    <w:rPr>
                      <w:rFonts w:ascii="Times New Roman" w:eastAsia="Times New Roman" w:hAnsi="Times New Roman" w:cs="Times New Roman"/>
                      <w:color w:val="333333"/>
                      <w:sz w:val="24"/>
                      <w:szCs w:val="24"/>
                    </w:rPr>
                    <w:t xml:space="preserve"> :</w:t>
                  </w:r>
                  <w:r w:rsidRPr="00673853">
                    <w:rPr>
                      <w:rFonts w:ascii="Times New Roman" w:eastAsia="Times New Roman" w:hAnsi="Times New Roman" w:cs="Times New Roman"/>
                      <w:color w:val="333333"/>
                      <w:sz w:val="24"/>
                      <w:szCs w:val="24"/>
                    </w:rPr>
                    <w:br/>
                    <w:t>UV cabinet, dual wavelength 254 nm &amp; 366 nm, with guaranteed minimum intensity, as follows :</w:t>
                  </w:r>
                  <w:r w:rsidRPr="00673853">
                    <w:rPr>
                      <w:rFonts w:ascii="Times New Roman" w:eastAsia="Times New Roman" w:hAnsi="Times New Roman" w:cs="Times New Roman"/>
                      <w:color w:val="333333"/>
                      <w:sz w:val="24"/>
                      <w:szCs w:val="24"/>
                    </w:rPr>
                    <w:br/>
                    <w:t xml:space="preserve">UV lamp </w:t>
                  </w:r>
                  <w:proofErr w:type="spellStart"/>
                  <w:r w:rsidRPr="00673853">
                    <w:rPr>
                      <w:rFonts w:ascii="Times New Roman" w:eastAsia="Times New Roman" w:hAnsi="Times New Roman" w:cs="Times New Roman"/>
                      <w:color w:val="333333"/>
                      <w:sz w:val="24"/>
                      <w:szCs w:val="24"/>
                    </w:rPr>
                    <w:t>uw</w:t>
                  </w:r>
                  <w:proofErr w:type="spellEnd"/>
                  <w:r w:rsidRPr="00673853">
                    <w:rPr>
                      <w:rFonts w:ascii="Times New Roman" w:eastAsia="Times New Roman" w:hAnsi="Times New Roman" w:cs="Times New Roman"/>
                      <w:color w:val="333333"/>
                      <w:sz w:val="24"/>
                      <w:szCs w:val="24"/>
                    </w:rPr>
                    <w:t>/cm² at distance 15 cm/100 cm</w:t>
                  </w:r>
                  <w:r w:rsidRPr="00673853">
                    <w:rPr>
                      <w:rFonts w:ascii="Times New Roman" w:eastAsia="Times New Roman" w:hAnsi="Times New Roman" w:cs="Times New Roman"/>
                      <w:color w:val="333333"/>
                      <w:sz w:val="24"/>
                      <w:szCs w:val="24"/>
                    </w:rPr>
                    <w:br/>
                    <w:t>Short wave UV (254 nm): :590 :13.4</w:t>
                  </w:r>
                  <w:r w:rsidRPr="00673853">
                    <w:rPr>
                      <w:rFonts w:ascii="Times New Roman" w:eastAsia="Times New Roman" w:hAnsi="Times New Roman" w:cs="Times New Roman"/>
                      <w:color w:val="333333"/>
                      <w:sz w:val="24"/>
                      <w:szCs w:val="24"/>
                    </w:rPr>
                    <w:br/>
                    <w:t>Long wave (366 nm) :420 : 9</w:t>
                  </w:r>
                  <w:r w:rsidRPr="00673853">
                    <w:rPr>
                      <w:rFonts w:ascii="Times New Roman" w:eastAsia="Times New Roman" w:hAnsi="Times New Roman" w:cs="Times New Roman"/>
                      <w:color w:val="333333"/>
                      <w:sz w:val="24"/>
                      <w:szCs w:val="24"/>
                    </w:rPr>
                    <w:br/>
                    <w:t>Visible light (</w:t>
                  </w:r>
                  <w:r w:rsidRPr="00673853">
                    <w:rPr>
                      <w:rFonts w:ascii="Times New Roman" w:eastAsia="Times New Roman" w:hAnsi="Times New Roman" w:cs="Times New Roman"/>
                      <w:color w:val="333333"/>
                      <w:sz w:val="24"/>
                      <w:szCs w:val="24"/>
                    </w:rPr>
                    <w:br/>
                    <w:t xml:space="preserve">Post chromatography development devices, battery operated, suitable for 20x20 cm Plates, low vol. of </w:t>
                  </w:r>
                  <w:proofErr w:type="spellStart"/>
                  <w:r w:rsidRPr="00673853">
                    <w:rPr>
                      <w:rFonts w:ascii="Times New Roman" w:eastAsia="Times New Roman" w:hAnsi="Times New Roman" w:cs="Times New Roman"/>
                      <w:color w:val="333333"/>
                      <w:sz w:val="24"/>
                      <w:szCs w:val="24"/>
                    </w:rPr>
                    <w:t>derivatising</w:t>
                  </w:r>
                  <w:proofErr w:type="spellEnd"/>
                  <w:r w:rsidRPr="00673853">
                    <w:rPr>
                      <w:rFonts w:ascii="Times New Roman" w:eastAsia="Times New Roman" w:hAnsi="Times New Roman" w:cs="Times New Roman"/>
                      <w:color w:val="333333"/>
                      <w:sz w:val="24"/>
                      <w:szCs w:val="24"/>
                    </w:rPr>
                    <w:t xml:space="preserve"> reagents regd., variable immersion speed and time complete with dip tanks and lids.</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Scanning and Data Handling :</w:t>
                  </w:r>
                  <w:r w:rsidRPr="00673853">
                    <w:rPr>
                      <w:rFonts w:ascii="Times New Roman" w:eastAsia="Times New Roman" w:hAnsi="Times New Roman" w:cs="Times New Roman"/>
                      <w:color w:val="333333"/>
                      <w:sz w:val="24"/>
                      <w:szCs w:val="24"/>
                    </w:rPr>
                    <w:br/>
                    <w:t xml:space="preserve">Measurements by build-in fluorescence / absorbance in UV / VIS, high speed scanning up to 100 mm sec., wavelength range 190-800 nm, suitable for scanning both. TLC &amp; HPTLC plates, laboratory made plates (4 mm thick) can be scanned, nitrogen flushing of Monochromator, fully automatic, special lens assembly for TLC or HPTLC measurements, </w:t>
                  </w:r>
                  <w:proofErr w:type="spellStart"/>
                  <w:r w:rsidRPr="00673853">
                    <w:rPr>
                      <w:rFonts w:ascii="Times New Roman" w:eastAsia="Times New Roman" w:hAnsi="Times New Roman" w:cs="Times New Roman"/>
                      <w:color w:val="333333"/>
                      <w:sz w:val="24"/>
                      <w:szCs w:val="24"/>
                    </w:rPr>
                    <w:t>autorecording</w:t>
                  </w:r>
                  <w:proofErr w:type="spellEnd"/>
                  <w:r w:rsidRPr="00673853">
                    <w:rPr>
                      <w:rFonts w:ascii="Times New Roman" w:eastAsia="Times New Roman" w:hAnsi="Times New Roman" w:cs="Times New Roman"/>
                      <w:color w:val="333333"/>
                      <w:sz w:val="24"/>
                      <w:szCs w:val="24"/>
                    </w:rPr>
                    <w:t xml:space="preserve"> or spectra of all spots on the track, D2/Hg/Halogen lamps built in spectrum scanning speed 100 nm/sec. Pilot slit image for accurate alignment of light beam &amp; sample. Multi wave-length scanning Spatial resolution 25 to 200 nm. Any no. of spectra recorder; complete lamp warm-up before spectrum recorded per plate. Complete lamp warm-up before spectrum measurement. </w:t>
                  </w:r>
                  <w:proofErr w:type="spellStart"/>
                  <w:r w:rsidRPr="00673853">
                    <w:rPr>
                      <w:rFonts w:ascii="Times New Roman" w:eastAsia="Times New Roman" w:hAnsi="Times New Roman" w:cs="Times New Roman"/>
                      <w:color w:val="333333"/>
                      <w:sz w:val="24"/>
                      <w:szCs w:val="24"/>
                    </w:rPr>
                    <w:t>Measurjingrange</w:t>
                  </w:r>
                  <w:proofErr w:type="spellEnd"/>
                  <w:r w:rsidRPr="00673853">
                    <w:rPr>
                      <w:rFonts w:ascii="Times New Roman" w:eastAsia="Times New Roman" w:hAnsi="Times New Roman" w:cs="Times New Roman"/>
                      <w:color w:val="333333"/>
                      <w:sz w:val="24"/>
                      <w:szCs w:val="24"/>
                    </w:rPr>
                    <w:t xml:space="preserve"> 0 to 5.0 volts. Scanning slit size – 38 combinations 16 bit 2 channel A/D converter.</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Data Evaluation</w:t>
                  </w:r>
                  <w:r w:rsidRPr="00673853">
                    <w:rPr>
                      <w:rFonts w:ascii="Times New Roman" w:eastAsia="Times New Roman" w:hAnsi="Times New Roman" w:cs="Times New Roman"/>
                      <w:color w:val="333333"/>
                      <w:sz w:val="24"/>
                      <w:szCs w:val="24"/>
                    </w:rPr>
                    <w:br/>
                    <w:t>Data evaluation software for routine and research analysis; suitable for qualification and identification, Graphic User Interface, infinite method and data storage, manual or video integration. Fully automatic optimization of electronic parameters, corrected true spectra recording of all fractions for purity check &amp; identification, base line correction / subtraction. Interface for scanner, video spot check. Spectra recorded after correction for background and lamp emission. Upto 99 peaks per track calculated. Impurity profiling as per USP/BP by individual peak calculation. 9600 data points/sec. Dual level context sensitive help. Options for specialized requirements.</w:t>
                  </w:r>
                  <w:r w:rsidRPr="00673853">
                    <w:rPr>
                      <w:rFonts w:ascii="Times New Roman" w:eastAsia="Times New Roman" w:hAnsi="Times New Roman" w:cs="Times New Roman"/>
                      <w:color w:val="333333"/>
                      <w:sz w:val="24"/>
                      <w:szCs w:val="24"/>
                    </w:rPr>
                    <w:br/>
                  </w:r>
                  <w:r w:rsidRPr="00673853">
                    <w:rPr>
                      <w:rFonts w:ascii="Times New Roman" w:eastAsia="Times New Roman" w:hAnsi="Times New Roman" w:cs="Times New Roman"/>
                      <w:color w:val="333333"/>
                      <w:sz w:val="24"/>
                      <w:szCs w:val="24"/>
                    </w:rPr>
                    <w:br/>
                    <w:t>The scanner and data station must have a Spectrum library. This library must be upgraded and aid in identification of compounds by search, compare, co-relate etc. functions.</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Validation of instruments should be routinely possible. System should be upgradable to gradient system. Since a little analytical research will be required to standardize. We except support from the suppliers in the form of literature survey, method development methods standardization double checking of analysis.</w:t>
                  </w:r>
                </w:p>
              </w:tc>
            </w:tr>
            <w:tr w:rsidR="006322A1" w:rsidRPr="00673853" w:rsidTr="006322A1">
              <w:trPr>
                <w:trHeight w:val="111"/>
              </w:trPr>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The computer should be of state of art technology and the configuration should meet the requirements of the system</w:t>
                  </w:r>
                </w:p>
              </w:tc>
            </w:tr>
            <w:tr w:rsidR="006322A1" w:rsidRPr="00673853" w:rsidTr="006322A1">
              <w:tc>
                <w:tcPr>
                  <w:tcW w:w="5000" w:type="pct"/>
                  <w:tcBorders>
                    <w:top w:val="single" w:sz="6" w:space="0" w:color="EBEBEB"/>
                    <w:left w:val="single" w:sz="6" w:space="0" w:color="EBEBEB"/>
                    <w:bottom w:val="single" w:sz="6" w:space="0" w:color="EBEBEB"/>
                    <w:right w:val="single" w:sz="6" w:space="0" w:color="EBEBEB"/>
                  </w:tcBorders>
                  <w:shd w:val="clear" w:color="auto" w:fill="FFFFFF"/>
                  <w:tcMar>
                    <w:top w:w="75" w:type="dxa"/>
                    <w:left w:w="45" w:type="dxa"/>
                    <w:bottom w:w="45" w:type="dxa"/>
                    <w:right w:w="75"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Inkjet printer compatible with system should be provided.</w:t>
                  </w:r>
                </w:p>
              </w:tc>
            </w:tr>
          </w:tbl>
          <w:p w:rsidR="006322A1" w:rsidRPr="00673853" w:rsidRDefault="006322A1" w:rsidP="006322A1">
            <w:pPr>
              <w:tabs>
                <w:tab w:val="left" w:pos="4842"/>
              </w:tabs>
              <w:rPr>
                <w:rFonts w:ascii="Times New Roman" w:eastAsia="Calibri" w:hAnsi="Times New Roman" w:cs="Times New Roman"/>
                <w:b/>
                <w:sz w:val="24"/>
                <w:szCs w:val="24"/>
              </w:rPr>
            </w:pPr>
            <w:r w:rsidRPr="00673853">
              <w:rPr>
                <w:rFonts w:ascii="Times New Roman" w:eastAsia="Times New Roman" w:hAnsi="Times New Roman" w:cs="Times New Roman"/>
                <w:color w:val="333333"/>
                <w:sz w:val="24"/>
                <w:szCs w:val="24"/>
              </w:rPr>
              <w:t xml:space="preserve">   Accessories &amp;</w:t>
            </w:r>
            <w:proofErr w:type="gramStart"/>
            <w:r w:rsidRPr="00673853">
              <w:rPr>
                <w:rFonts w:ascii="Times New Roman" w:eastAsia="Times New Roman" w:hAnsi="Times New Roman" w:cs="Times New Roman"/>
                <w:color w:val="333333"/>
                <w:sz w:val="24"/>
                <w:szCs w:val="24"/>
              </w:rPr>
              <w:t>Consumables :</w:t>
            </w:r>
            <w:proofErr w:type="gramEnd"/>
            <w:r w:rsidRPr="00673853">
              <w:rPr>
                <w:rFonts w:ascii="Times New Roman" w:eastAsia="Times New Roman" w:hAnsi="Times New Roman" w:cs="Times New Roman"/>
                <w:color w:val="333333"/>
                <w:sz w:val="24"/>
                <w:szCs w:val="24"/>
              </w:rPr>
              <w:br/>
              <w:t xml:space="preserve">   One each of Mercury, Deuterium and Halogen </w:t>
            </w:r>
            <w:r>
              <w:rPr>
                <w:rFonts w:ascii="Times New Roman" w:eastAsia="Times New Roman" w:hAnsi="Times New Roman" w:cs="Times New Roman"/>
                <w:color w:val="333333"/>
                <w:sz w:val="24"/>
                <w:szCs w:val="24"/>
              </w:rPr>
              <w:t xml:space="preserve"> </w:t>
            </w:r>
            <w:r w:rsidRPr="00673853">
              <w:rPr>
                <w:rFonts w:ascii="Times New Roman" w:eastAsia="Times New Roman" w:hAnsi="Times New Roman" w:cs="Times New Roman"/>
                <w:color w:val="333333"/>
                <w:sz w:val="24"/>
                <w:szCs w:val="24"/>
              </w:rPr>
              <w:t>lamp.</w:t>
            </w:r>
            <w:r w:rsidRPr="00673853">
              <w:rPr>
                <w:rFonts w:ascii="Times New Roman" w:eastAsia="Times New Roman" w:hAnsi="Times New Roman" w:cs="Times New Roman"/>
                <w:color w:val="333333"/>
                <w:sz w:val="24"/>
                <w:szCs w:val="24"/>
              </w:rPr>
              <w:br/>
              <w:t xml:space="preserve">   Should be available with Indian agent</w:t>
            </w:r>
          </w:p>
          <w:tbl>
            <w:tblPr>
              <w:tblW w:w="4900" w:type="pct"/>
              <w:tblInd w:w="15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43"/>
            </w:tblGrid>
            <w:tr w:rsidR="006322A1" w:rsidRPr="00673853" w:rsidTr="006322A1">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Power input to be 220-240VAC, 50Hz fitted with Indian plug</w:t>
                  </w:r>
                </w:p>
              </w:tc>
            </w:tr>
            <w:tr w:rsidR="006322A1" w:rsidRPr="00673853" w:rsidTr="006322A1">
              <w:trPr>
                <w:trHeight w:val="1891"/>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 xml:space="preserve">Suitable Automatic Voltage regulator/stabilizer meeting ISI specifications should be supplied. Broad specifications </w:t>
                  </w:r>
                  <w:proofErr w:type="gramStart"/>
                  <w:r w:rsidRPr="00673853">
                    <w:rPr>
                      <w:rFonts w:ascii="Times New Roman" w:eastAsia="Times New Roman" w:hAnsi="Times New Roman" w:cs="Times New Roman"/>
                      <w:color w:val="333333"/>
                      <w:sz w:val="24"/>
                      <w:szCs w:val="24"/>
                    </w:rPr>
                    <w:t>are :</w:t>
                  </w:r>
                  <w:proofErr w:type="gramEnd"/>
                  <w:r w:rsidRPr="00673853">
                    <w:rPr>
                      <w:rFonts w:ascii="Times New Roman" w:eastAsia="Times New Roman" w:hAnsi="Times New Roman" w:cs="Times New Roman"/>
                      <w:color w:val="333333"/>
                      <w:sz w:val="24"/>
                      <w:szCs w:val="24"/>
                    </w:rPr>
                    <w:t xml:space="preserve"> Automatic Type Input 150-280V , Output 220 V +/- 7 % , 50 Hz . Single </w:t>
                  </w:r>
                  <w:proofErr w:type="gramStart"/>
                  <w:r w:rsidRPr="00673853">
                    <w:rPr>
                      <w:rFonts w:ascii="Times New Roman" w:eastAsia="Times New Roman" w:hAnsi="Times New Roman" w:cs="Times New Roman"/>
                      <w:color w:val="333333"/>
                      <w:sz w:val="24"/>
                      <w:szCs w:val="24"/>
                    </w:rPr>
                    <w:t>phase ,</w:t>
                  </w:r>
                  <w:proofErr w:type="gramEnd"/>
                  <w:r w:rsidRPr="00673853">
                    <w:rPr>
                      <w:rFonts w:ascii="Times New Roman" w:eastAsia="Times New Roman" w:hAnsi="Times New Roman" w:cs="Times New Roman"/>
                      <w:color w:val="333333"/>
                      <w:sz w:val="24"/>
                      <w:szCs w:val="24"/>
                    </w:rPr>
                    <w:t xml:space="preserve"> AC with automatic 2-4 sec Cut Off and 6-9 minutes restart delay.. Quick start arrangements for bypassing the start delay. Suitable MCB on input voltmeter and indicators on Front Panel. Input </w:t>
                  </w:r>
                  <w:proofErr w:type="spellStart"/>
                  <w:r w:rsidRPr="00673853">
                    <w:rPr>
                      <w:rFonts w:ascii="Times New Roman" w:eastAsia="Times New Roman" w:hAnsi="Times New Roman" w:cs="Times New Roman"/>
                      <w:color w:val="333333"/>
                      <w:sz w:val="24"/>
                      <w:szCs w:val="24"/>
                    </w:rPr>
                    <w:t>Poer</w:t>
                  </w:r>
                  <w:proofErr w:type="spellEnd"/>
                  <w:r w:rsidRPr="00673853">
                    <w:rPr>
                      <w:rFonts w:ascii="Times New Roman" w:eastAsia="Times New Roman" w:hAnsi="Times New Roman" w:cs="Times New Roman"/>
                      <w:color w:val="333333"/>
                      <w:sz w:val="24"/>
                      <w:szCs w:val="24"/>
                    </w:rPr>
                    <w:t xml:space="preserve"> Cable with 15 A Plug and six way output terminal strip for two outlets</w:t>
                  </w:r>
                </w:p>
              </w:tc>
            </w:tr>
            <w:tr w:rsidR="006322A1" w:rsidRPr="00673853" w:rsidTr="006322A1">
              <w:trPr>
                <w:trHeight w:val="491"/>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Suitable UPS with maintenance free batteries for minimum one-hour back-up should be supplied with the system.</w:t>
                  </w:r>
                </w:p>
              </w:tc>
            </w:tr>
            <w:tr w:rsidR="006322A1" w:rsidRPr="00673853" w:rsidTr="006322A1">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Resettable overcurrent breaker shall be fitted for protection</w:t>
                  </w:r>
                </w:p>
              </w:tc>
            </w:tr>
            <w:tr w:rsidR="006322A1" w:rsidRPr="00673853" w:rsidTr="006322A1">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Comprehensive warranty for 2 years and 5 years AMC after warranty</w:t>
                  </w:r>
                </w:p>
              </w:tc>
            </w:tr>
            <w:tr w:rsidR="006322A1" w:rsidRPr="00673853" w:rsidTr="006322A1">
              <w:tc>
                <w:tcPr>
                  <w:tcW w:w="0" w:type="auto"/>
                  <w:tcBorders>
                    <w:top w:val="single" w:sz="6" w:space="0" w:color="EBEBEB"/>
                    <w:left w:val="single" w:sz="6" w:space="0" w:color="EBEBEB"/>
                    <w:bottom w:val="single" w:sz="6" w:space="0" w:color="EBEBEB"/>
                    <w:right w:val="single" w:sz="6" w:space="0" w:color="EBEBEB"/>
                  </w:tcBorders>
                  <w:shd w:val="clear" w:color="auto" w:fill="FFFFFF"/>
                  <w:tcMar>
                    <w:top w:w="79" w:type="dxa"/>
                    <w:left w:w="47" w:type="dxa"/>
                    <w:bottom w:w="47" w:type="dxa"/>
                    <w:right w:w="79" w:type="dxa"/>
                  </w:tcMar>
                  <w:hideMark/>
                </w:tcPr>
                <w:p w:rsidR="006322A1" w:rsidRPr="00673853" w:rsidRDefault="006322A1" w:rsidP="00D43DC9">
                  <w:pPr>
                    <w:framePr w:hSpace="180" w:wrap="around" w:vAnchor="page" w:hAnchor="margin" w:xAlign="center" w:y="661"/>
                    <w:spacing w:line="240" w:lineRule="auto"/>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Comprehensive training for lab staff and support services till familiarity with the system.</w:t>
                  </w:r>
                </w:p>
              </w:tc>
            </w:tr>
          </w:tbl>
          <w:p w:rsidR="006322A1" w:rsidRPr="00673853" w:rsidRDefault="006322A1" w:rsidP="006322A1">
            <w:pPr>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9.</w:t>
            </w:r>
          </w:p>
        </w:tc>
        <w:tc>
          <w:tcPr>
            <w:tcW w:w="2919" w:type="dxa"/>
          </w:tcPr>
          <w:p w:rsidR="006322A1" w:rsidRPr="00673853" w:rsidRDefault="006322A1" w:rsidP="006322A1">
            <w:pPr>
              <w:tabs>
                <w:tab w:val="left" w:pos="4842"/>
              </w:tabs>
              <w:rPr>
                <w:rFonts w:ascii="Times New Roman" w:hAnsi="Times New Roman" w:cs="Times New Roman"/>
                <w:b/>
                <w:sz w:val="24"/>
                <w:szCs w:val="24"/>
              </w:rPr>
            </w:pPr>
            <w:r w:rsidRPr="00673853">
              <w:rPr>
                <w:rFonts w:ascii="Times New Roman" w:eastAsia="Calibri" w:hAnsi="Times New Roman" w:cs="Times New Roman"/>
                <w:b/>
                <w:sz w:val="24"/>
                <w:szCs w:val="24"/>
              </w:rPr>
              <w:t>Centrifuge Machine</w:t>
            </w:r>
          </w:p>
          <w:p w:rsidR="006322A1" w:rsidRPr="00673853" w:rsidRDefault="006322A1" w:rsidP="006322A1">
            <w:pPr>
              <w:tabs>
                <w:tab w:val="left" w:pos="4842"/>
              </w:tabs>
              <w:rPr>
                <w:rFonts w:ascii="Times New Roman" w:eastAsia="Calibri" w:hAnsi="Times New Roman" w:cs="Times New Roman"/>
                <w:b/>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174"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lang w:val="en-GB"/>
              </w:rPr>
              <w:t>Must have digital display of time, speed and temperature</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lang w:val="en-GB"/>
              </w:rPr>
              <w:t>Brushless maintenance free drive</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lang w:val="en-GB"/>
              </w:rPr>
              <w:t>Chamber must be of stainless steel material</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Rotor must be Autoclavable &amp; fixed</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Space for 16-18 tubes</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lang w:val="en-GB"/>
              </w:rPr>
              <w:t xml:space="preserve">Automatic imbalance detection </w:t>
            </w:r>
          </w:p>
          <w:p w:rsidR="006322A1" w:rsidRPr="00673853" w:rsidRDefault="006322A1" w:rsidP="006322A1">
            <w:pPr>
              <w:rPr>
                <w:rFonts w:ascii="Times New Roman" w:hAnsi="Times New Roman" w:cs="Times New Roman"/>
                <w:sz w:val="24"/>
                <w:szCs w:val="24"/>
                <w:lang w:val="en-GB"/>
              </w:rPr>
            </w:pPr>
            <w:r w:rsidRPr="00673853">
              <w:rPr>
                <w:rFonts w:ascii="Times New Roman" w:hAnsi="Times New Roman" w:cs="Times New Roman"/>
                <w:sz w:val="24"/>
                <w:szCs w:val="24"/>
                <w:lang w:val="en-GB"/>
              </w:rPr>
              <w:t>Automatic rotor recognition</w:t>
            </w:r>
          </w:p>
          <w:p w:rsidR="006322A1" w:rsidRPr="00673853" w:rsidRDefault="006322A1" w:rsidP="006322A1">
            <w:pPr>
              <w:rPr>
                <w:rFonts w:ascii="Times New Roman" w:hAnsi="Times New Roman" w:cs="Times New Roman"/>
                <w:sz w:val="24"/>
                <w:szCs w:val="24"/>
                <w:lang w:val="en-GB"/>
              </w:rPr>
            </w:pPr>
            <w:r w:rsidRPr="00673853">
              <w:rPr>
                <w:rFonts w:ascii="Times New Roman" w:hAnsi="Times New Roman" w:cs="Times New Roman"/>
                <w:sz w:val="24"/>
                <w:szCs w:val="24"/>
                <w:lang w:val="en-GB"/>
              </w:rPr>
              <w:t xml:space="preserve">Max </w:t>
            </w:r>
            <w:proofErr w:type="spellStart"/>
            <w:r w:rsidRPr="00673853">
              <w:rPr>
                <w:rFonts w:ascii="Times New Roman" w:hAnsi="Times New Roman" w:cs="Times New Roman"/>
                <w:sz w:val="24"/>
                <w:szCs w:val="24"/>
                <w:lang w:val="en-GB"/>
              </w:rPr>
              <w:t>rmp</w:t>
            </w:r>
            <w:proofErr w:type="spellEnd"/>
            <w:r w:rsidRPr="00673853">
              <w:rPr>
                <w:rFonts w:ascii="Times New Roman" w:hAnsi="Times New Roman" w:cs="Times New Roman"/>
                <w:sz w:val="24"/>
                <w:szCs w:val="24"/>
                <w:lang w:val="en-GB"/>
              </w:rPr>
              <w:t xml:space="preserve"> </w:t>
            </w:r>
            <w:proofErr w:type="spellStart"/>
            <w:r w:rsidRPr="00673853">
              <w:rPr>
                <w:rFonts w:ascii="Times New Roman" w:hAnsi="Times New Roman" w:cs="Times New Roman"/>
                <w:sz w:val="24"/>
                <w:szCs w:val="24"/>
                <w:lang w:val="en-GB"/>
              </w:rPr>
              <w:t>upto</w:t>
            </w:r>
            <w:proofErr w:type="spellEnd"/>
            <w:r w:rsidRPr="00673853">
              <w:rPr>
                <w:rFonts w:ascii="Times New Roman" w:hAnsi="Times New Roman" w:cs="Times New Roman"/>
                <w:sz w:val="24"/>
                <w:szCs w:val="24"/>
                <w:lang w:val="en-GB"/>
              </w:rPr>
              <w:t xml:space="preserve"> 6500</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10</w:t>
            </w:r>
            <w:r>
              <w:rPr>
                <w:rFonts w:ascii="Times New Roman" w:hAnsi="Times New Roman" w:cs="Times New Roman"/>
                <w:sz w:val="24"/>
                <w:szCs w:val="24"/>
              </w:rPr>
              <w:t>.</w:t>
            </w:r>
          </w:p>
        </w:tc>
        <w:tc>
          <w:tcPr>
            <w:tcW w:w="2919" w:type="dxa"/>
          </w:tcPr>
          <w:p w:rsidR="006322A1" w:rsidRPr="00673853" w:rsidRDefault="006322A1" w:rsidP="006322A1">
            <w:pPr>
              <w:tabs>
                <w:tab w:val="left" w:pos="4842"/>
              </w:tabs>
              <w:rPr>
                <w:rFonts w:ascii="Times New Roman" w:eastAsia="Calibri" w:hAnsi="Times New Roman" w:cs="Times New Roman"/>
                <w:b/>
                <w:sz w:val="24"/>
                <w:szCs w:val="24"/>
              </w:rPr>
            </w:pPr>
            <w:r w:rsidRPr="00673853">
              <w:rPr>
                <w:rFonts w:ascii="Times New Roman" w:hAnsi="Times New Roman" w:cs="Times New Roman"/>
                <w:b/>
                <w:sz w:val="24"/>
                <w:szCs w:val="24"/>
                <w:lang w:val="en-GB"/>
              </w:rPr>
              <w:t>pH meter</w:t>
            </w: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174" w:type="dxa"/>
          </w:tcPr>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Range</w:t>
            </w:r>
            <w:r w:rsidRPr="00673853">
              <w:rPr>
                <w:rFonts w:ascii="Times New Roman" w:eastAsia="Times New Roman" w:hAnsi="Times New Roman" w:cs="Times New Roman"/>
                <w:color w:val="333333"/>
                <w:sz w:val="24"/>
                <w:szCs w:val="24"/>
              </w:rPr>
              <w:t>0.000 to 14.000 pH</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Resolution</w:t>
            </w:r>
            <w:r w:rsidRPr="00673853">
              <w:rPr>
                <w:rFonts w:ascii="Times New Roman" w:eastAsia="Times New Roman" w:hAnsi="Times New Roman" w:cs="Times New Roman"/>
                <w:color w:val="333333"/>
                <w:sz w:val="24"/>
                <w:szCs w:val="24"/>
              </w:rPr>
              <w:t>0.1 / 0.01 / 0.001 pH</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Accuracy</w:t>
            </w:r>
            <w:r w:rsidRPr="00673853">
              <w:rPr>
                <w:rFonts w:ascii="Times New Roman" w:eastAsia="Times New Roman" w:hAnsi="Times New Roman" w:cs="Times New Roman"/>
                <w:color w:val="333333"/>
                <w:sz w:val="24"/>
                <w:szCs w:val="24"/>
              </w:rPr>
              <w:t>±0.002 pH + 1 LSD</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 xml:space="preserve">Cal. </w:t>
            </w:r>
            <w:proofErr w:type="spellStart"/>
            <w:r w:rsidRPr="00673853">
              <w:rPr>
                <w:rFonts w:ascii="Times New Roman" w:eastAsia="Times New Roman" w:hAnsi="Times New Roman" w:cs="Times New Roman"/>
                <w:b/>
                <w:bCs/>
                <w:color w:val="333333"/>
                <w:sz w:val="24"/>
                <w:szCs w:val="24"/>
              </w:rPr>
              <w:t>Points</w:t>
            </w:r>
            <w:r w:rsidRPr="00673853">
              <w:rPr>
                <w:rFonts w:ascii="Times New Roman" w:eastAsia="Times New Roman" w:hAnsi="Times New Roman" w:cs="Times New Roman"/>
                <w:color w:val="333333"/>
                <w:sz w:val="24"/>
                <w:szCs w:val="24"/>
              </w:rPr>
              <w:t>Up</w:t>
            </w:r>
            <w:proofErr w:type="spellEnd"/>
            <w:r w:rsidRPr="00673853">
              <w:rPr>
                <w:rFonts w:ascii="Times New Roman" w:eastAsia="Times New Roman" w:hAnsi="Times New Roman" w:cs="Times New Roman"/>
                <w:color w:val="333333"/>
                <w:sz w:val="24"/>
                <w:szCs w:val="24"/>
              </w:rPr>
              <w:t xml:space="preserve"> to 6 </w:t>
            </w:r>
            <w:proofErr w:type="spellStart"/>
            <w:r w:rsidRPr="00673853">
              <w:rPr>
                <w:rFonts w:ascii="Times New Roman" w:eastAsia="Times New Roman" w:hAnsi="Times New Roman" w:cs="Times New Roman"/>
                <w:color w:val="333333"/>
                <w:sz w:val="24"/>
                <w:szCs w:val="24"/>
              </w:rPr>
              <w:t>preset</w:t>
            </w:r>
            <w:proofErr w:type="spellEnd"/>
            <w:r w:rsidRPr="00673853">
              <w:rPr>
                <w:rFonts w:ascii="Times New Roman" w:eastAsia="Times New Roman" w:hAnsi="Times New Roman" w:cs="Times New Roman"/>
                <w:color w:val="333333"/>
                <w:sz w:val="24"/>
                <w:szCs w:val="24"/>
              </w:rPr>
              <w:t xml:space="preserve"> or 5 custom</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 xml:space="preserve">Buffer </w:t>
            </w:r>
            <w:proofErr w:type="spellStart"/>
            <w:r w:rsidRPr="00673853">
              <w:rPr>
                <w:rFonts w:ascii="Times New Roman" w:eastAsia="Times New Roman" w:hAnsi="Times New Roman" w:cs="Times New Roman"/>
                <w:b/>
                <w:bCs/>
                <w:color w:val="333333"/>
                <w:sz w:val="24"/>
                <w:szCs w:val="24"/>
              </w:rPr>
              <w:t>Sets</w:t>
            </w:r>
            <w:r w:rsidRPr="00673853">
              <w:rPr>
                <w:rFonts w:ascii="Times New Roman" w:eastAsia="Times New Roman" w:hAnsi="Times New Roman" w:cs="Times New Roman"/>
                <w:color w:val="333333"/>
                <w:sz w:val="24"/>
                <w:szCs w:val="24"/>
              </w:rPr>
              <w:t>USA</w:t>
            </w:r>
            <w:proofErr w:type="spellEnd"/>
            <w:r w:rsidRPr="00673853">
              <w:rPr>
                <w:rFonts w:ascii="Times New Roman" w:eastAsia="Times New Roman" w:hAnsi="Times New Roman" w:cs="Times New Roman"/>
                <w:color w:val="333333"/>
                <w:sz w:val="24"/>
                <w:szCs w:val="24"/>
              </w:rPr>
              <w:t>, NIST, DIN, User 1, User 2, Custom</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Range</w:t>
            </w:r>
            <w:r w:rsidRPr="00673853">
              <w:rPr>
                <w:rFonts w:ascii="Times New Roman" w:eastAsia="Times New Roman" w:hAnsi="Times New Roman" w:cs="Times New Roman"/>
                <w:color w:val="333333"/>
                <w:sz w:val="24"/>
                <w:szCs w:val="24"/>
              </w:rPr>
              <w:t>±2000.0 mV</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Resolution</w:t>
            </w:r>
            <w:r w:rsidRPr="00673853">
              <w:rPr>
                <w:rFonts w:ascii="Times New Roman" w:eastAsia="Times New Roman" w:hAnsi="Times New Roman" w:cs="Times New Roman"/>
                <w:color w:val="333333"/>
                <w:sz w:val="24"/>
                <w:szCs w:val="24"/>
              </w:rPr>
              <w:t>0.1 mV</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Accuracy</w:t>
            </w:r>
            <w:r w:rsidRPr="00673853">
              <w:rPr>
                <w:rFonts w:ascii="Times New Roman" w:eastAsia="Times New Roman" w:hAnsi="Times New Roman" w:cs="Times New Roman"/>
                <w:color w:val="333333"/>
                <w:sz w:val="24"/>
                <w:szCs w:val="24"/>
              </w:rPr>
              <w:t>±0.2 mV</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Temperature</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Range (Meter)</w:t>
            </w:r>
            <w:r w:rsidRPr="00673853">
              <w:rPr>
                <w:rFonts w:ascii="Times New Roman" w:eastAsia="Times New Roman" w:hAnsi="Times New Roman" w:cs="Times New Roman"/>
                <w:color w:val="333333"/>
                <w:sz w:val="24"/>
                <w:szCs w:val="24"/>
              </w:rPr>
              <w:t>0.0 to 100.0 ºC / 32.0 to 212.0 ºF</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Resolution</w:t>
            </w:r>
            <w:r w:rsidRPr="00673853">
              <w:rPr>
                <w:rFonts w:ascii="Times New Roman" w:eastAsia="Times New Roman" w:hAnsi="Times New Roman" w:cs="Times New Roman"/>
                <w:color w:val="333333"/>
                <w:sz w:val="24"/>
                <w:szCs w:val="24"/>
              </w:rPr>
              <w:t>0.1 ºC / 0.1 ºF</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Accuracy</w:t>
            </w:r>
            <w:r w:rsidRPr="00673853">
              <w:rPr>
                <w:rFonts w:ascii="Times New Roman" w:eastAsia="Times New Roman" w:hAnsi="Times New Roman" w:cs="Times New Roman"/>
                <w:color w:val="333333"/>
                <w:sz w:val="24"/>
                <w:szCs w:val="24"/>
              </w:rPr>
              <w:t>±0.3 ºC / ±0.5 ºF</w:t>
            </w:r>
          </w:p>
          <w:p w:rsidR="006322A1" w:rsidRPr="00673853" w:rsidRDefault="006322A1" w:rsidP="006322A1">
            <w:pPr>
              <w:rPr>
                <w:rFonts w:ascii="Times New Roman" w:eastAsia="Times New Roman" w:hAnsi="Times New Roman" w:cs="Times New Roman"/>
                <w:color w:val="333333"/>
                <w:sz w:val="24"/>
                <w:szCs w:val="24"/>
              </w:rPr>
            </w:pPr>
            <w:r w:rsidRPr="00673853">
              <w:rPr>
                <w:rFonts w:ascii="Times New Roman" w:eastAsia="Times New Roman" w:hAnsi="Times New Roman" w:cs="Times New Roman"/>
                <w:b/>
                <w:bCs/>
                <w:color w:val="333333"/>
                <w:sz w:val="24"/>
                <w:szCs w:val="24"/>
              </w:rPr>
              <w:t>Power Requirements</w:t>
            </w:r>
            <w:r w:rsidRPr="00673853">
              <w:rPr>
                <w:rFonts w:ascii="Times New Roman" w:eastAsia="Times New Roman" w:hAnsi="Times New Roman" w:cs="Times New Roman"/>
                <w:color w:val="333333"/>
                <w:sz w:val="24"/>
                <w:szCs w:val="24"/>
              </w:rPr>
              <w:t>9 V DC adapter, 1.3 A (100/240 VAC)</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11.</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Electrophoresis</w:t>
            </w:r>
          </w:p>
          <w:p w:rsidR="006322A1" w:rsidRPr="00673853" w:rsidRDefault="006322A1" w:rsidP="006322A1">
            <w:pPr>
              <w:rPr>
                <w:rFonts w:ascii="Times New Roman" w:hAnsi="Times New Roman" w:cs="Times New Roman"/>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6322A1">
            <w:pPr>
              <w:rPr>
                <w:rFonts w:ascii="Times New Roman" w:hAnsi="Times New Roman" w:cs="Times New Roman"/>
                <w:color w:val="333333"/>
                <w:sz w:val="24"/>
                <w:szCs w:val="24"/>
                <w:shd w:val="clear" w:color="auto" w:fill="FFFFFF"/>
              </w:rPr>
            </w:pPr>
            <w:r w:rsidRPr="00673853">
              <w:rPr>
                <w:rFonts w:ascii="Times New Roman" w:hAnsi="Times New Roman" w:cs="Times New Roman"/>
                <w:color w:val="333333"/>
                <w:sz w:val="24"/>
                <w:szCs w:val="24"/>
                <w:shd w:val="clear" w:color="auto" w:fill="FFFFFF"/>
              </w:rPr>
              <w:t>Cast and run a gel in the same chamber with no tape or additional parts using the space-</w:t>
            </w:r>
            <w:proofErr w:type="gramStart"/>
            <w:r w:rsidRPr="00673853">
              <w:rPr>
                <w:rFonts w:ascii="Times New Roman" w:hAnsi="Times New Roman" w:cs="Times New Roman"/>
                <w:color w:val="333333"/>
                <w:sz w:val="24"/>
                <w:szCs w:val="24"/>
                <w:shd w:val="clear" w:color="auto" w:fill="FFFFFF"/>
              </w:rPr>
              <w:t>saving  Mini</w:t>
            </w:r>
            <w:proofErr w:type="gramEnd"/>
            <w:r w:rsidRPr="00673853">
              <w:rPr>
                <w:rFonts w:ascii="Times New Roman" w:hAnsi="Times New Roman" w:cs="Times New Roman"/>
                <w:color w:val="333333"/>
                <w:sz w:val="24"/>
                <w:szCs w:val="24"/>
                <w:shd w:val="clear" w:color="auto" w:fill="FFFFFF"/>
              </w:rPr>
              <w:t xml:space="preserve"> Gel Electrophoresis Systems, with multiple comb and tray options.</w:t>
            </w:r>
          </w:p>
          <w:tbl>
            <w:tblPr>
              <w:tblW w:w="0" w:type="auto"/>
              <w:tblCellMar>
                <w:top w:w="15" w:type="dxa"/>
                <w:left w:w="15" w:type="dxa"/>
                <w:bottom w:w="15" w:type="dxa"/>
                <w:right w:w="15" w:type="dxa"/>
              </w:tblCellMar>
              <w:tblLook w:val="04A0" w:firstRow="1" w:lastRow="0" w:firstColumn="1" w:lastColumn="0" w:noHBand="0" w:noVBand="1"/>
            </w:tblPr>
            <w:tblGrid>
              <w:gridCol w:w="2563"/>
              <w:gridCol w:w="2395"/>
            </w:tblGrid>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Description</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proofErr w:type="spellStart"/>
                  <w:r w:rsidRPr="00673853">
                    <w:rPr>
                      <w:rFonts w:ascii="Times New Roman" w:hAnsi="Times New Roman" w:cs="Times New Roman"/>
                      <w:sz w:val="24"/>
                      <w:szCs w:val="24"/>
                      <w:lang w:eastAsia="en-IN"/>
                    </w:rPr>
                    <w:t>EasyCast</w:t>
                  </w:r>
                  <w:proofErr w:type="spellEnd"/>
                  <w:r w:rsidRPr="00673853">
                    <w:rPr>
                      <w:rFonts w:ascii="Times New Roman" w:hAnsi="Times New Roman" w:cs="Times New Roman"/>
                      <w:sz w:val="24"/>
                      <w:szCs w:val="24"/>
                      <w:lang w:eastAsia="en-IN"/>
                    </w:rPr>
                    <w:t xml:space="preserve"> w/buffer exchange ports</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Type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Mini</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Sample Range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8 to 48</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Volume (Metric) Buffer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800mL</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Length (Metric) Gel</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14cm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Width (Metric) Gel</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12cm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Height (English)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3.75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Height (Metric)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9.5cm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Length (English)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9.63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Length (Metric)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24.5cm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Width (English)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7.06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Width (Metric) Exterior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18cm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Certifications/Compliance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CE marked</w:t>
                  </w:r>
                </w:p>
              </w:tc>
            </w:tr>
          </w:tbl>
          <w:p w:rsidR="006322A1" w:rsidRPr="00673853" w:rsidRDefault="006322A1" w:rsidP="006322A1">
            <w:pPr>
              <w:shd w:val="clear" w:color="auto" w:fill="FFFFFF"/>
              <w:outlineLvl w:val="0"/>
              <w:rPr>
                <w:rFonts w:ascii="Times New Roman" w:eastAsia="Times New Roman" w:hAnsi="Times New Roman" w:cs="Times New Roman"/>
                <w:b/>
                <w:color w:val="333333"/>
                <w:spacing w:val="15"/>
                <w:kern w:val="36"/>
                <w:sz w:val="24"/>
                <w:szCs w:val="24"/>
              </w:rPr>
            </w:pPr>
            <w:r w:rsidRPr="00673853">
              <w:rPr>
                <w:rFonts w:ascii="Times New Roman" w:eastAsia="Times New Roman" w:hAnsi="Times New Roman" w:cs="Times New Roman"/>
                <w:b/>
                <w:color w:val="333333"/>
                <w:spacing w:val="15"/>
                <w:kern w:val="36"/>
                <w:sz w:val="24"/>
                <w:szCs w:val="24"/>
                <w:u w:val="single"/>
              </w:rPr>
              <w:t>Power Supply for Electrophoresis</w:t>
            </w:r>
          </w:p>
          <w:p w:rsidR="006322A1" w:rsidRPr="00673853" w:rsidRDefault="006322A1" w:rsidP="00E91188">
            <w:pPr>
              <w:numPr>
                <w:ilvl w:val="0"/>
                <w:numId w:val="13"/>
              </w:numPr>
              <w:shd w:val="clear" w:color="auto" w:fill="FFFFFF"/>
              <w:spacing w:before="100" w:beforeAutospacing="1"/>
              <w:ind w:left="375"/>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Simple to use, multi-purpose and lightweight</w:t>
            </w:r>
          </w:p>
          <w:p w:rsidR="006322A1" w:rsidRPr="00673853" w:rsidRDefault="006322A1" w:rsidP="00E91188">
            <w:pPr>
              <w:numPr>
                <w:ilvl w:val="0"/>
                <w:numId w:val="13"/>
              </w:numPr>
              <w:shd w:val="clear" w:color="auto" w:fill="FFFFFF"/>
              <w:spacing w:before="100" w:beforeAutospacing="1" w:after="100" w:afterAutospacing="1"/>
              <w:ind w:left="375"/>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Stackable design saves benchtop space</w:t>
            </w:r>
          </w:p>
          <w:p w:rsidR="006322A1" w:rsidRPr="00673853" w:rsidRDefault="006322A1" w:rsidP="00E91188">
            <w:pPr>
              <w:numPr>
                <w:ilvl w:val="0"/>
                <w:numId w:val="13"/>
              </w:numPr>
              <w:shd w:val="clear" w:color="auto" w:fill="FFFFFF"/>
              <w:spacing w:before="100" w:beforeAutospacing="1" w:after="100" w:afterAutospacing="1"/>
              <w:ind w:left="375"/>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Soft-touch key pad</w:t>
            </w:r>
          </w:p>
          <w:p w:rsidR="006322A1" w:rsidRPr="00673853" w:rsidRDefault="006322A1" w:rsidP="00E91188">
            <w:pPr>
              <w:numPr>
                <w:ilvl w:val="0"/>
                <w:numId w:val="13"/>
              </w:numPr>
              <w:shd w:val="clear" w:color="auto" w:fill="FFFFFF"/>
              <w:spacing w:before="100" w:beforeAutospacing="1" w:after="100" w:afterAutospacing="1"/>
              <w:ind w:left="375"/>
              <w:rPr>
                <w:rFonts w:ascii="Times New Roman" w:eastAsia="Times New Roman" w:hAnsi="Times New Roman" w:cs="Times New Roman"/>
                <w:color w:val="333333"/>
                <w:sz w:val="24"/>
                <w:szCs w:val="24"/>
              </w:rPr>
            </w:pPr>
            <w:r w:rsidRPr="00673853">
              <w:rPr>
                <w:rFonts w:ascii="Times New Roman" w:eastAsia="Times New Roman" w:hAnsi="Times New Roman" w:cs="Times New Roman"/>
                <w:color w:val="333333"/>
                <w:sz w:val="24"/>
                <w:szCs w:val="24"/>
              </w:rPr>
              <w:t>Three jacks</w:t>
            </w:r>
          </w:p>
          <w:tbl>
            <w:tblPr>
              <w:tblW w:w="0" w:type="auto"/>
              <w:tblCellMar>
                <w:top w:w="15" w:type="dxa"/>
                <w:left w:w="15" w:type="dxa"/>
                <w:bottom w:w="15" w:type="dxa"/>
                <w:right w:w="15" w:type="dxa"/>
              </w:tblCellMar>
              <w:tblLook w:val="04A0" w:firstRow="1" w:lastRow="0" w:firstColumn="1" w:lastColumn="0" w:noHBand="0" w:noVBand="1"/>
            </w:tblPr>
            <w:tblGrid>
              <w:gridCol w:w="2108"/>
              <w:gridCol w:w="2850"/>
            </w:tblGrid>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Product Size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Each</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Voltage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230V</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Max. Voltage</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300V</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Max. Current</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400mA</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Hertz</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50/60Hz</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Jacks</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3 sets of input jacks</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Display</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Voltage or current</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Timer</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0 to 999 min.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Height (English)</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5.25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Height (Metric)</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13.3cm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Length (English)</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10.25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Length (Metric)</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26cm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Width (English)</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5.5 in.</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Width (Metric)</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14cm</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Item Description</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Model EC300XL2; 230V 50/60Hz</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No. of Jacks</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3</w:t>
                  </w:r>
                </w:p>
              </w:tc>
            </w:tr>
            <w:tr w:rsidR="006322A1" w:rsidRPr="00673853" w:rsidTr="006322A1">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Electrical Requirements</w:t>
                  </w:r>
                </w:p>
              </w:tc>
              <w:tc>
                <w:tcPr>
                  <w:tcW w:w="0" w:type="auto"/>
                  <w:shd w:val="clear" w:color="auto" w:fill="FFFFFF" w:themeFill="background1"/>
                  <w:vAlign w:val="cente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230V 50/60Hz</w:t>
                  </w:r>
                </w:p>
              </w:tc>
            </w:tr>
            <w:tr w:rsidR="006322A1" w:rsidRPr="00673853" w:rsidTr="006322A1">
              <w:tc>
                <w:tcPr>
                  <w:tcW w:w="0" w:type="auto"/>
                  <w:shd w:val="clear" w:color="auto" w:fill="FFFFFF" w:themeFill="background1"/>
                  <w:vAlign w:val="center"/>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p>
              </w:tc>
              <w:tc>
                <w:tcPr>
                  <w:tcW w:w="0" w:type="auto"/>
                  <w:shd w:val="clear" w:color="auto" w:fill="FFFFFF" w:themeFill="background1"/>
                  <w:vAlign w:val="center"/>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p>
              </w:tc>
            </w:tr>
          </w:tbl>
          <w:p w:rsidR="006322A1" w:rsidRPr="00673853" w:rsidRDefault="006322A1" w:rsidP="006322A1">
            <w:pPr>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12</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 xml:space="preserve">Incubator </w:t>
            </w:r>
          </w:p>
          <w:p w:rsidR="006322A1" w:rsidRPr="00673853" w:rsidRDefault="006322A1" w:rsidP="006322A1">
            <w:pPr>
              <w:rPr>
                <w:rFonts w:ascii="Times New Roman" w:hAnsi="Times New Roman" w:cs="Times New Roman"/>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174" w:type="dxa"/>
          </w:tcPr>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Electric incubator with thermostat</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temp. range from 20</w:t>
            </w:r>
            <w:r w:rsidRPr="00673853">
              <w:rPr>
                <w:rFonts w:ascii="Times New Roman" w:hAnsi="Times New Roman" w:cs="Times New Roman"/>
                <w:sz w:val="24"/>
                <w:szCs w:val="24"/>
                <w:vertAlign w:val="superscript"/>
              </w:rPr>
              <w:t>o</w:t>
            </w:r>
            <w:r w:rsidRPr="00673853">
              <w:rPr>
                <w:rFonts w:ascii="Times New Roman" w:hAnsi="Times New Roman" w:cs="Times New Roman"/>
                <w:sz w:val="24"/>
                <w:szCs w:val="24"/>
              </w:rPr>
              <w:t>C to 90</w:t>
            </w:r>
            <w:r w:rsidRPr="00673853">
              <w:rPr>
                <w:rFonts w:ascii="Times New Roman" w:hAnsi="Times New Roman" w:cs="Times New Roman"/>
                <w:sz w:val="24"/>
                <w:szCs w:val="24"/>
                <w:vertAlign w:val="superscript"/>
              </w:rPr>
              <w:t>o</w:t>
            </w:r>
            <w:r w:rsidRPr="00673853">
              <w:rPr>
                <w:rFonts w:ascii="Times New Roman" w:hAnsi="Times New Roman" w:cs="Times New Roman"/>
                <w:sz w:val="24"/>
                <w:szCs w:val="24"/>
              </w:rPr>
              <w:t>C</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double door with glass window.</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-Inner chamber of stainless steel sheet.</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chamber size: (330-380)X(330-380)X(330-380)mm</w:t>
            </w:r>
          </w:p>
          <w:p w:rsidR="006322A1" w:rsidRPr="00673853" w:rsidRDefault="006322A1" w:rsidP="006322A1">
            <w:pPr>
              <w:tabs>
                <w:tab w:val="left" w:pos="4842"/>
              </w:tabs>
              <w:rPr>
                <w:rFonts w:ascii="Times New Roman" w:hAnsi="Times New Roman" w:cs="Times New Roman"/>
                <w:sz w:val="24"/>
                <w:szCs w:val="24"/>
              </w:rPr>
            </w:pPr>
            <w:r w:rsidRPr="00673853">
              <w:rPr>
                <w:rFonts w:ascii="Times New Roman" w:hAnsi="Times New Roman" w:cs="Times New Roman"/>
                <w:sz w:val="24"/>
                <w:szCs w:val="24"/>
              </w:rPr>
              <w:t>- capacity approx. 50ltrs with air circulation fans</w:t>
            </w: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Pr>
                <w:rFonts w:ascii="Times New Roman" w:hAnsi="Times New Roman" w:cs="Times New Roman"/>
                <w:sz w:val="24"/>
                <w:szCs w:val="24"/>
              </w:rPr>
              <w:t>13</w:t>
            </w:r>
            <w:r w:rsidRPr="00673853">
              <w:rPr>
                <w:rFonts w:ascii="Times New Roman" w:hAnsi="Times New Roman" w:cs="Times New Roman"/>
                <w:sz w:val="24"/>
                <w:szCs w:val="24"/>
              </w:rPr>
              <w:t>.</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Analytical Balance</w:t>
            </w:r>
          </w:p>
          <w:p w:rsidR="006322A1" w:rsidRPr="00673853" w:rsidRDefault="006322A1" w:rsidP="006322A1">
            <w:pPr>
              <w:tabs>
                <w:tab w:val="left" w:pos="4842"/>
              </w:tabs>
              <w:rPr>
                <w:rFonts w:ascii="Times New Roman" w:hAnsi="Times New Roman" w:cs="Times New Roman"/>
                <w:b/>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6322A1">
            <w:pPr>
              <w:pStyle w:val="NoSpacing"/>
              <w:rPr>
                <w:rFonts w:ascii="Times New Roman" w:hAnsi="Times New Roman" w:cs="Times New Roman"/>
                <w:sz w:val="24"/>
                <w:szCs w:val="24"/>
              </w:rPr>
            </w:pPr>
            <w:r w:rsidRPr="00673853">
              <w:rPr>
                <w:rFonts w:ascii="Times New Roman" w:hAnsi="Times New Roman" w:cs="Times New Roman"/>
                <w:sz w:val="24"/>
                <w:szCs w:val="24"/>
              </w:rPr>
              <w:t>Balance for your essential needs: 220 g capacity, 0.1 mg readability, backlit LCD, internal adjustment, metal base</w:t>
            </w:r>
          </w:p>
          <w:p w:rsidR="006322A1" w:rsidRPr="00673853" w:rsidRDefault="006322A1" w:rsidP="006322A1">
            <w:pPr>
              <w:pStyle w:val="NoSpacing"/>
              <w:rPr>
                <w:rFonts w:ascii="Times New Roman" w:hAnsi="Times New Roman" w:cs="Times New Roman"/>
                <w:sz w:val="24"/>
                <w:szCs w:val="24"/>
              </w:rPr>
            </w:pPr>
            <w:r w:rsidRPr="00673853">
              <w:rPr>
                <w:rFonts w:ascii="Times New Roman" w:hAnsi="Times New Roman" w:cs="Times New Roman"/>
                <w:sz w:val="24"/>
                <w:szCs w:val="24"/>
              </w:rPr>
              <w:t xml:space="preserve">Solid construction and high quality materials Simply </w:t>
            </w:r>
            <w:proofErr w:type="spellStart"/>
            <w:r w:rsidRPr="00673853">
              <w:rPr>
                <w:rFonts w:ascii="Times New Roman" w:hAnsi="Times New Roman" w:cs="Times New Roman"/>
                <w:sz w:val="24"/>
                <w:szCs w:val="24"/>
              </w:rPr>
              <w:t>Reliable.Efficient</w:t>
            </w:r>
            <w:proofErr w:type="spellEnd"/>
            <w:r w:rsidRPr="00673853">
              <w:rPr>
                <w:rFonts w:ascii="Times New Roman" w:hAnsi="Times New Roman" w:cs="Times New Roman"/>
                <w:sz w:val="24"/>
                <w:szCs w:val="24"/>
              </w:rPr>
              <w:t xml:space="preserve"> Operation</w:t>
            </w:r>
          </w:p>
          <w:p w:rsidR="006322A1" w:rsidRPr="00673853" w:rsidRDefault="006322A1" w:rsidP="006322A1">
            <w:pPr>
              <w:pStyle w:val="NoSpacing"/>
              <w:rPr>
                <w:rFonts w:ascii="Times New Roman" w:hAnsi="Times New Roman" w:cs="Times New Roman"/>
                <w:sz w:val="24"/>
                <w:szCs w:val="24"/>
              </w:rPr>
            </w:pPr>
            <w:r w:rsidRPr="00673853">
              <w:rPr>
                <w:rFonts w:ascii="Times New Roman" w:hAnsi="Times New Roman" w:cs="Times New Roman"/>
                <w:sz w:val="24"/>
                <w:szCs w:val="24"/>
              </w:rPr>
              <w:t>The easy-to-use interface enables direct access to applications. Coupled with easy cleaning, your daily tasks are fast and efficient.</w:t>
            </w:r>
          </w:p>
          <w:tbl>
            <w:tblPr>
              <w:tblW w:w="5000" w:type="pct"/>
              <w:shd w:val="clear" w:color="auto" w:fill="F8F8F8"/>
              <w:tblCellMar>
                <w:top w:w="15" w:type="dxa"/>
                <w:left w:w="15" w:type="dxa"/>
                <w:bottom w:w="15" w:type="dxa"/>
                <w:right w:w="15" w:type="dxa"/>
              </w:tblCellMar>
              <w:tblLook w:val="04A0" w:firstRow="1" w:lastRow="0" w:firstColumn="1" w:lastColumn="0" w:noHBand="0" w:noVBand="1"/>
            </w:tblPr>
            <w:tblGrid>
              <w:gridCol w:w="3418"/>
              <w:gridCol w:w="1540"/>
            </w:tblGrid>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Maximum Capacity</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220 g</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Readability</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0.1 mg</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Repeatability (Test Weight)</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0.1 mg (200 g)</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Minimum Weight (USP), Typical</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0.16 g</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Adjustment</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Internal</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Weighing Pan Diameter</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90 mm</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Display</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LCD</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Settling Time</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2 s</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Repeatability (typical)</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0.08 mg</w:t>
                  </w:r>
                </w:p>
              </w:tc>
            </w:tr>
            <w:tr w:rsidR="006322A1" w:rsidRPr="00673853" w:rsidTr="006322A1">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proofErr w:type="spellStart"/>
                  <w:r w:rsidRPr="00673853">
                    <w:rPr>
                      <w:rFonts w:ascii="Times New Roman" w:hAnsi="Times New Roman" w:cs="Times New Roman"/>
                      <w:sz w:val="24"/>
                      <w:szCs w:val="24"/>
                      <w:lang w:eastAsia="en-IN"/>
                    </w:rPr>
                    <w:t>Hygenic</w:t>
                  </w:r>
                  <w:proofErr w:type="spellEnd"/>
                  <w:r w:rsidRPr="00673853">
                    <w:rPr>
                      <w:rFonts w:ascii="Times New Roman" w:hAnsi="Times New Roman" w:cs="Times New Roman"/>
                      <w:sz w:val="24"/>
                      <w:szCs w:val="24"/>
                      <w:lang w:eastAsia="en-IN"/>
                    </w:rPr>
                    <w:t xml:space="preserve"> Design</w:t>
                  </w:r>
                </w:p>
              </w:tc>
              <w:tc>
                <w:tcPr>
                  <w:tcW w:w="0" w:type="auto"/>
                  <w:tcBorders>
                    <w:bottom w:val="single" w:sz="6" w:space="0" w:color="DDDDDB"/>
                  </w:tcBorders>
                  <w:shd w:val="clear" w:color="auto" w:fill="auto"/>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rPr>
                      <w:rFonts w:ascii="Times New Roman" w:hAnsi="Times New Roman" w:cs="Times New Roman"/>
                      <w:sz w:val="24"/>
                      <w:szCs w:val="24"/>
                      <w:lang w:eastAsia="en-IN"/>
                    </w:rPr>
                  </w:pPr>
                  <w:r w:rsidRPr="00673853">
                    <w:rPr>
                      <w:rFonts w:ascii="Times New Roman" w:hAnsi="Times New Roman" w:cs="Times New Roman"/>
                      <w:sz w:val="24"/>
                      <w:szCs w:val="24"/>
                      <w:lang w:eastAsia="en-IN"/>
                    </w:rPr>
                    <w:t>Yes</w:t>
                  </w:r>
                </w:p>
              </w:tc>
            </w:tr>
          </w:tbl>
          <w:p w:rsidR="006322A1" w:rsidRPr="00673853" w:rsidRDefault="006322A1" w:rsidP="006322A1">
            <w:pPr>
              <w:tabs>
                <w:tab w:val="left" w:pos="4842"/>
              </w:tabs>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Pr>
                <w:rFonts w:ascii="Times New Roman" w:hAnsi="Times New Roman" w:cs="Times New Roman"/>
                <w:sz w:val="24"/>
                <w:szCs w:val="24"/>
              </w:rPr>
              <w:t>14</w:t>
            </w:r>
            <w:r w:rsidRPr="00673853">
              <w:rPr>
                <w:rFonts w:ascii="Times New Roman" w:hAnsi="Times New Roman" w:cs="Times New Roman"/>
                <w:sz w:val="24"/>
                <w:szCs w:val="24"/>
              </w:rPr>
              <w:t>.</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Precision/Micro Balance</w:t>
            </w: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6322A1">
            <w:pPr>
              <w:pStyle w:val="NoSpacing"/>
              <w:rPr>
                <w:rFonts w:ascii="Times New Roman" w:hAnsi="Times New Roman" w:cs="Times New Roman"/>
                <w:sz w:val="24"/>
                <w:szCs w:val="24"/>
              </w:rPr>
            </w:pPr>
            <w:r w:rsidRPr="00673853">
              <w:rPr>
                <w:rStyle w:val="extend"/>
                <w:rFonts w:ascii="Times New Roman" w:hAnsi="Times New Roman" w:cs="Times New Roman"/>
                <w:sz w:val="24"/>
                <w:szCs w:val="24"/>
              </w:rPr>
              <w:t>Balance for your essential needs: 220 g capacity, 1 mg readability, backlit LCD, internal adjustment, metal base</w:t>
            </w:r>
          </w:p>
          <w:p w:rsidR="006322A1" w:rsidRPr="00673853" w:rsidRDefault="006322A1" w:rsidP="006322A1">
            <w:pPr>
              <w:pStyle w:val="NoSpacing"/>
              <w:rPr>
                <w:rFonts w:ascii="Times New Roman" w:hAnsi="Times New Roman" w:cs="Times New Roman"/>
                <w:sz w:val="24"/>
                <w:szCs w:val="24"/>
              </w:rPr>
            </w:pPr>
            <w:r w:rsidRPr="00673853">
              <w:rPr>
                <w:rStyle w:val="Strong"/>
                <w:rFonts w:ascii="Times New Roman" w:hAnsi="Times New Roman" w:cs="Times New Roman"/>
                <w:sz w:val="24"/>
                <w:szCs w:val="24"/>
              </w:rPr>
              <w:t xml:space="preserve">Simply </w:t>
            </w:r>
            <w:proofErr w:type="spellStart"/>
            <w:r w:rsidRPr="00673853">
              <w:rPr>
                <w:rStyle w:val="Strong"/>
                <w:rFonts w:ascii="Times New Roman" w:hAnsi="Times New Roman" w:cs="Times New Roman"/>
                <w:sz w:val="24"/>
                <w:szCs w:val="24"/>
              </w:rPr>
              <w:t>Reliable</w:t>
            </w:r>
            <w:r w:rsidRPr="00673853">
              <w:rPr>
                <w:rFonts w:ascii="Times New Roman" w:hAnsi="Times New Roman" w:cs="Times New Roman"/>
                <w:sz w:val="24"/>
                <w:szCs w:val="24"/>
              </w:rPr>
              <w:t>,</w:t>
            </w:r>
            <w:r w:rsidRPr="00673853">
              <w:rPr>
                <w:rStyle w:val="Strong"/>
                <w:rFonts w:ascii="Times New Roman" w:hAnsi="Times New Roman" w:cs="Times New Roman"/>
                <w:sz w:val="24"/>
                <w:szCs w:val="24"/>
              </w:rPr>
              <w:t>Efficient</w:t>
            </w:r>
            <w:proofErr w:type="spellEnd"/>
            <w:r w:rsidRPr="00673853">
              <w:rPr>
                <w:rStyle w:val="Strong"/>
                <w:rFonts w:ascii="Times New Roman" w:hAnsi="Times New Roman" w:cs="Times New Roman"/>
                <w:sz w:val="24"/>
                <w:szCs w:val="24"/>
              </w:rPr>
              <w:t xml:space="preserve"> Operation</w:t>
            </w:r>
          </w:p>
          <w:p w:rsidR="006322A1" w:rsidRPr="00673853" w:rsidRDefault="006322A1" w:rsidP="006322A1">
            <w:pPr>
              <w:pStyle w:val="NoSpacing"/>
              <w:rPr>
                <w:rFonts w:ascii="Times New Roman" w:hAnsi="Times New Roman" w:cs="Times New Roman"/>
                <w:sz w:val="24"/>
                <w:szCs w:val="24"/>
              </w:rPr>
            </w:pPr>
            <w:r w:rsidRPr="00673853">
              <w:rPr>
                <w:rFonts w:ascii="Times New Roman" w:hAnsi="Times New Roman" w:cs="Times New Roman"/>
                <w:sz w:val="24"/>
                <w:szCs w:val="24"/>
              </w:rPr>
              <w:t>The easy-to-use interface enables direct access to applications. Coupled with easy cleaning, your daily tasks are fast and efficient.</w:t>
            </w:r>
          </w:p>
          <w:tbl>
            <w:tblPr>
              <w:tblW w:w="5000" w:type="pct"/>
              <w:shd w:val="clear" w:color="auto" w:fill="F8F8F8"/>
              <w:tblCellMar>
                <w:top w:w="15" w:type="dxa"/>
                <w:left w:w="15" w:type="dxa"/>
                <w:bottom w:w="15" w:type="dxa"/>
                <w:right w:w="15" w:type="dxa"/>
              </w:tblCellMar>
              <w:tblLook w:val="04A0" w:firstRow="1" w:lastRow="0" w:firstColumn="1" w:lastColumn="0" w:noHBand="0" w:noVBand="1"/>
            </w:tblPr>
            <w:tblGrid>
              <w:gridCol w:w="3514"/>
              <w:gridCol w:w="1444"/>
            </w:tblGrid>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Maximum Capacity</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220 g</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Readability</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1 mg</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Interfaces</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RS232</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Adjustment</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Internal</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Legal for Trade</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No</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Weighing Pan Diameter</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120 mm</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Repeatability Low Load (typical)</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0.7 mg</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Settling Time</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1.5 s</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Repeatability (Test Weight)</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0.001 g (100 g)</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Minimum Weight (USP, 0.1%, typical)</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1.4 g</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Linearity</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50 g</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Linearity ±</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0.002 g</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Display</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LCD</w:t>
                  </w:r>
                </w:p>
              </w:tc>
            </w:tr>
            <w:tr w:rsidR="006322A1" w:rsidRPr="00673853" w:rsidTr="006322A1">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Resolution</w:t>
                  </w:r>
                </w:p>
              </w:tc>
              <w:tc>
                <w:tcPr>
                  <w:tcW w:w="0" w:type="auto"/>
                  <w:tcBorders>
                    <w:bottom w:val="single" w:sz="6" w:space="0" w:color="DDDDDB"/>
                  </w:tcBorders>
                  <w:shd w:val="clear" w:color="auto" w:fill="F8F8F8"/>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1 mg</w:t>
                  </w:r>
                </w:p>
              </w:tc>
            </w:tr>
            <w:tr w:rsidR="006322A1" w:rsidRPr="00673853" w:rsidTr="006322A1">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Hygienic Design</w:t>
                  </w:r>
                </w:p>
              </w:tc>
              <w:tc>
                <w:tcPr>
                  <w:tcW w:w="0" w:type="auto"/>
                  <w:tcBorders>
                    <w:bottom w:val="single" w:sz="6" w:space="0" w:color="DDDDDB"/>
                  </w:tcBorders>
                  <w:shd w:val="clear" w:color="auto" w:fill="F5F5F5"/>
                  <w:tcMar>
                    <w:top w:w="30" w:type="dxa"/>
                    <w:left w:w="60" w:type="dxa"/>
                    <w:bottom w:w="30" w:type="dxa"/>
                    <w:right w:w="0" w:type="dxa"/>
                  </w:tcMar>
                  <w:hideMark/>
                </w:tcPr>
                <w:p w:rsidR="006322A1" w:rsidRPr="00673853" w:rsidRDefault="006322A1" w:rsidP="00D43DC9">
                  <w:pPr>
                    <w:pStyle w:val="NoSpacing"/>
                    <w:framePr w:hSpace="180" w:wrap="around" w:vAnchor="page" w:hAnchor="margin" w:xAlign="center" w:y="661"/>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Yes</w:t>
                  </w:r>
                </w:p>
              </w:tc>
            </w:tr>
          </w:tbl>
          <w:p w:rsidR="006322A1" w:rsidRPr="00673853" w:rsidRDefault="006322A1" w:rsidP="006322A1">
            <w:pPr>
              <w:pStyle w:val="NoSpacing"/>
              <w:rPr>
                <w:rFonts w:ascii="Times New Roman" w:hAnsi="Times New Roman" w:cs="Times New Roman"/>
                <w:sz w:val="24"/>
                <w:szCs w:val="24"/>
              </w:rPr>
            </w:pPr>
          </w:p>
        </w:tc>
      </w:tr>
      <w:tr w:rsidR="006322A1" w:rsidRPr="00673853" w:rsidTr="006322A1">
        <w:trPr>
          <w:trHeight w:val="623"/>
        </w:trPr>
        <w:tc>
          <w:tcPr>
            <w:tcW w:w="763" w:type="dxa"/>
          </w:tcPr>
          <w:p w:rsidR="006322A1" w:rsidRPr="00673853" w:rsidRDefault="006322A1" w:rsidP="006322A1">
            <w:pPr>
              <w:rPr>
                <w:rFonts w:ascii="Times New Roman" w:hAnsi="Times New Roman" w:cs="Times New Roman"/>
                <w:sz w:val="24"/>
                <w:szCs w:val="24"/>
              </w:rPr>
            </w:pPr>
            <w:r>
              <w:rPr>
                <w:rFonts w:ascii="Times New Roman" w:hAnsi="Times New Roman" w:cs="Times New Roman"/>
                <w:sz w:val="24"/>
                <w:szCs w:val="24"/>
              </w:rPr>
              <w:t>15</w:t>
            </w:r>
            <w:r w:rsidRPr="00673853">
              <w:rPr>
                <w:rFonts w:ascii="Times New Roman" w:hAnsi="Times New Roman" w:cs="Times New Roman"/>
                <w:sz w:val="24"/>
                <w:szCs w:val="24"/>
              </w:rPr>
              <w:t>.</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Spectrophotometer</w:t>
            </w:r>
          </w:p>
          <w:p w:rsidR="006322A1" w:rsidRPr="00673853" w:rsidRDefault="006322A1" w:rsidP="006322A1">
            <w:pPr>
              <w:rPr>
                <w:rFonts w:ascii="Times New Roman" w:hAnsi="Times New Roman" w:cs="Times New Roman"/>
                <w:b/>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E91188">
            <w:pPr>
              <w:pStyle w:val="ListParagraph"/>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For routine to research analysis, instrument should offer real innovations that provide enhanced usability and performance - without added complexity. </w:t>
            </w:r>
          </w:p>
          <w:p w:rsidR="006322A1" w:rsidRPr="00673853" w:rsidRDefault="006322A1" w:rsidP="00E91188">
            <w:pPr>
              <w:pStyle w:val="ListParagraph"/>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Double-beam geometry with 1nm spectral bandwidth for precision measurements</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Xenon flash lamp for instant measurements. System should have perpendicular beam geometry.</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Precision monochromator drive to deliver fast scanning data collection and wavelength accuracy</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Wide accessory selection should be available with various temperature control options, sample changers, sippers and solid sampling devices complete our analysis.</w:t>
            </w:r>
          </w:p>
          <w:p w:rsidR="006322A1" w:rsidRPr="00673853" w:rsidRDefault="006322A1" w:rsidP="00E91188">
            <w:pPr>
              <w:numPr>
                <w:ilvl w:val="0"/>
                <w:numId w:val="12"/>
              </w:numPr>
              <w:spacing w:before="100" w:beforeAutospacing="1"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Spectral Bandwidth(s): 1.0 nm </w:t>
            </w:r>
          </w:p>
          <w:p w:rsidR="006322A1" w:rsidRPr="00673853" w:rsidRDefault="006322A1" w:rsidP="00E91188">
            <w:pPr>
              <w:numPr>
                <w:ilvl w:val="0"/>
                <w:numId w:val="12"/>
              </w:numPr>
              <w:spacing w:before="100" w:beforeAutospacing="1"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Light Source: Xenon flash lamp with minimum 3-year warranty </w:t>
            </w:r>
          </w:p>
          <w:p w:rsidR="006322A1" w:rsidRPr="00673853" w:rsidRDefault="006322A1" w:rsidP="00E91188">
            <w:pPr>
              <w:numPr>
                <w:ilvl w:val="0"/>
                <w:numId w:val="12"/>
              </w:numPr>
              <w:spacing w:before="100" w:beforeAutospacing="1"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Detector: Dual Silicon Photodiodes </w:t>
            </w:r>
          </w:p>
          <w:p w:rsidR="006322A1" w:rsidRPr="00673853" w:rsidRDefault="006322A1" w:rsidP="00E91188">
            <w:pPr>
              <w:numPr>
                <w:ilvl w:val="0"/>
                <w:numId w:val="12"/>
              </w:numPr>
              <w:spacing w:before="100" w:beforeAutospacing="1"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Scan Ordinate Modes: =Absorbance, % Transmittance, % Reflectance </w:t>
            </w:r>
          </w:p>
          <w:p w:rsidR="006322A1" w:rsidRPr="00673853" w:rsidRDefault="006322A1" w:rsidP="00E91188">
            <w:pPr>
              <w:numPr>
                <w:ilvl w:val="0"/>
                <w:numId w:val="12"/>
              </w:numPr>
              <w:spacing w:before="100" w:beforeAutospacing="1"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Resolution: &gt; 1.6 (peak-to-valley ratio; toluene in hexane) </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Range : 190 to 1100 nm</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Accuracy: ± 0.8 nm (full range 190 to 1100 nm) ± 0.5 nm (546.11 nm mercury line)</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Scanning Speed: &lt; 1 to 5000 nm/min, variable</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Data Intervals: 10, 5, 2, 1.0, 0.5, 0.2, 0.1 nm</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Photometric Range: &gt; 3.5 A</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Noise: &lt; 0.00015A</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Stray light: &gt; 2 Abs @198KCL.</w:t>
            </w:r>
          </w:p>
          <w:p w:rsidR="006322A1" w:rsidRPr="00673853" w:rsidRDefault="006322A1" w:rsidP="00E91188">
            <w:pPr>
              <w:numPr>
                <w:ilvl w:val="0"/>
                <w:numId w:val="12"/>
              </w:numPr>
              <w:spacing w:before="100" w:beforeAutospacing="1" w:after="100" w:afterAutospacing="1"/>
              <w:ind w:left="296"/>
              <w:jc w:val="both"/>
              <w:rPr>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 xml:space="preserve">Quartz Cell – 10mm – 3ml capacity </w:t>
            </w:r>
          </w:p>
          <w:p w:rsidR="006322A1" w:rsidRPr="00405D91" w:rsidRDefault="006322A1" w:rsidP="00E91188">
            <w:pPr>
              <w:numPr>
                <w:ilvl w:val="0"/>
                <w:numId w:val="12"/>
              </w:numPr>
              <w:spacing w:before="100" w:beforeAutospacing="1" w:after="100" w:afterAutospacing="1"/>
              <w:ind w:left="296"/>
              <w:jc w:val="both"/>
              <w:rPr>
                <w:rStyle w:val="extend"/>
                <w:rFonts w:ascii="Times New Roman" w:eastAsia="Times New Roman" w:hAnsi="Times New Roman" w:cs="Times New Roman"/>
                <w:sz w:val="24"/>
                <w:szCs w:val="24"/>
              </w:rPr>
            </w:pPr>
            <w:r w:rsidRPr="00673853">
              <w:rPr>
                <w:rFonts w:ascii="Times New Roman" w:eastAsia="Times New Roman" w:hAnsi="Times New Roman" w:cs="Times New Roman"/>
                <w:color w:val="404040"/>
                <w:sz w:val="24"/>
                <w:szCs w:val="24"/>
              </w:rPr>
              <w:t>Training &amp; Installation at our site should be done free of cost.</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16.</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ELISA  READER &amp; WASHER</w:t>
            </w:r>
          </w:p>
          <w:p w:rsidR="006322A1" w:rsidRPr="00673853" w:rsidRDefault="006322A1" w:rsidP="006322A1">
            <w:pPr>
              <w:rPr>
                <w:rFonts w:ascii="Times New Roman" w:hAnsi="Times New Roman" w:cs="Times New Roman"/>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6322A1">
            <w:pPr>
              <w:pStyle w:val="BodyText"/>
              <w:ind w:left="116"/>
              <w:rPr>
                <w:szCs w:val="24"/>
              </w:rPr>
            </w:pPr>
            <w:r w:rsidRPr="00673853">
              <w:rPr>
                <w:szCs w:val="24"/>
              </w:rPr>
              <w:t>The system should be able to store Min 50 assay definitions.</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be able to store Min 8 Microplate test formulas and 25 standard curves to reuse.</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have curves fitting options including Linear, Quadratic, 4P and point to point.</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 xml:space="preserve">Should </w:t>
            </w:r>
            <w:proofErr w:type="gramStart"/>
            <w:r w:rsidRPr="00673853">
              <w:rPr>
                <w:rFonts w:ascii="Times New Roman" w:hAnsi="Times New Roman" w:cs="Times New Roman"/>
                <w:sz w:val="24"/>
                <w:szCs w:val="24"/>
              </w:rPr>
              <w:t>have  Wavelength</w:t>
            </w:r>
            <w:proofErr w:type="gramEnd"/>
            <w:r w:rsidRPr="00673853">
              <w:rPr>
                <w:rFonts w:ascii="Times New Roman" w:hAnsi="Times New Roman" w:cs="Times New Roman"/>
                <w:sz w:val="24"/>
                <w:szCs w:val="24"/>
              </w:rPr>
              <w:t xml:space="preserve"> range from 400 nm to 750 nm.</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have OD range between 0 to 3.0 with resolution of 0.001 OD.</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have Min 4 Filters with additional UV option.(405,450,492,620/630)</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be able to read the complete plate in Max 30 sec.</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have facility of external printer attachment.</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have a backup of Service Network within 80 Kms.</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b/>
                <w:sz w:val="24"/>
                <w:szCs w:val="24"/>
              </w:rPr>
              <w:t>MICROPLATE WASHER</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Should be a fully automatic microplate washer for rapid &amp; Effective Washing of all types of ELISA including “Coated Cell Assays”.</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 xml:space="preserve">The system should be a </w:t>
            </w:r>
            <w:proofErr w:type="spellStart"/>
            <w:r w:rsidRPr="00673853">
              <w:rPr>
                <w:rFonts w:ascii="Times New Roman" w:hAnsi="Times New Roman" w:cs="Times New Roman"/>
                <w:sz w:val="24"/>
                <w:szCs w:val="24"/>
              </w:rPr>
              <w:t>self contained</w:t>
            </w:r>
            <w:proofErr w:type="spellEnd"/>
            <w:r w:rsidRPr="00673853">
              <w:rPr>
                <w:rFonts w:ascii="Times New Roman" w:hAnsi="Times New Roman" w:cs="Times New Roman"/>
                <w:sz w:val="24"/>
                <w:szCs w:val="24"/>
              </w:rPr>
              <w:t xml:space="preserve"> fully programmable unit compatible to microplates, </w:t>
            </w:r>
            <w:proofErr w:type="spellStart"/>
            <w:r w:rsidRPr="00673853">
              <w:rPr>
                <w:rFonts w:ascii="Times New Roman" w:hAnsi="Times New Roman" w:cs="Times New Roman"/>
                <w:sz w:val="24"/>
                <w:szCs w:val="24"/>
              </w:rPr>
              <w:t>stripwells</w:t>
            </w:r>
            <w:proofErr w:type="spellEnd"/>
            <w:r w:rsidRPr="00673853">
              <w:rPr>
                <w:rFonts w:ascii="Times New Roman" w:hAnsi="Times New Roman" w:cs="Times New Roman"/>
                <w:sz w:val="24"/>
                <w:szCs w:val="24"/>
              </w:rPr>
              <w:t xml:space="preserve"> or 96 well plates, 8 or 12 channel </w:t>
            </w:r>
            <w:proofErr w:type="spellStart"/>
            <w:r w:rsidRPr="00673853">
              <w:rPr>
                <w:rFonts w:ascii="Times New Roman" w:hAnsi="Times New Roman" w:cs="Times New Roman"/>
                <w:sz w:val="24"/>
                <w:szCs w:val="24"/>
              </w:rPr>
              <w:t>minifolds</w:t>
            </w:r>
            <w:proofErr w:type="spellEnd"/>
            <w:r w:rsidRPr="00673853">
              <w:rPr>
                <w:rFonts w:ascii="Times New Roman" w:hAnsi="Times New Roman" w:cs="Times New Roman"/>
                <w:sz w:val="24"/>
                <w:szCs w:val="24"/>
              </w:rPr>
              <w:t xml:space="preserve">, with </w:t>
            </w:r>
            <w:proofErr w:type="spellStart"/>
            <w:r w:rsidRPr="00673853">
              <w:rPr>
                <w:rFonts w:ascii="Times New Roman" w:hAnsi="Times New Roman" w:cs="Times New Roman"/>
                <w:sz w:val="24"/>
                <w:szCs w:val="24"/>
              </w:rPr>
              <w:t>self cleaning</w:t>
            </w:r>
            <w:proofErr w:type="spellEnd"/>
            <w:r w:rsidRPr="00673853">
              <w:rPr>
                <w:rFonts w:ascii="Times New Roman" w:hAnsi="Times New Roman" w:cs="Times New Roman"/>
                <w:sz w:val="24"/>
                <w:szCs w:val="24"/>
              </w:rPr>
              <w:t xml:space="preserve"> and ready to run selected assay.</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 xml:space="preserve">The system should have a resolution of 10 </w:t>
            </w:r>
            <w:r w:rsidRPr="00673853">
              <w:rPr>
                <w:rFonts w:ascii="Times New Roman" w:hAnsi="Times New Roman" w:cs="Times New Roman"/>
                <w:sz w:val="24"/>
                <w:szCs w:val="24"/>
              </w:rPr>
              <w:sym w:font="Symbol" w:char="F06D"/>
            </w:r>
            <w:r w:rsidRPr="00673853">
              <w:rPr>
                <w:rFonts w:ascii="Times New Roman" w:hAnsi="Times New Roman" w:cs="Times New Roman"/>
                <w:sz w:val="24"/>
                <w:szCs w:val="24"/>
              </w:rPr>
              <w:t xml:space="preserve">L, with accuracy of </w:t>
            </w:r>
            <w:r w:rsidRPr="00673853">
              <w:rPr>
                <w:rFonts w:ascii="Times New Roman" w:hAnsi="Times New Roman" w:cs="Times New Roman"/>
                <w:sz w:val="24"/>
                <w:szCs w:val="24"/>
              </w:rPr>
              <w:sym w:font="Symbol" w:char="F0B1"/>
            </w:r>
            <w:r w:rsidRPr="00673853">
              <w:rPr>
                <w:rFonts w:ascii="Times New Roman" w:hAnsi="Times New Roman" w:cs="Times New Roman"/>
                <w:sz w:val="24"/>
                <w:szCs w:val="24"/>
              </w:rPr>
              <w:t>3%.</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 xml:space="preserve">The system should have repeatability of washing step with 300 </w:t>
            </w:r>
            <w:r w:rsidRPr="00673853">
              <w:rPr>
                <w:rFonts w:ascii="Times New Roman" w:hAnsi="Times New Roman" w:cs="Times New Roman"/>
                <w:sz w:val="24"/>
                <w:szCs w:val="24"/>
              </w:rPr>
              <w:sym w:font="Symbol" w:char="F06D"/>
            </w:r>
            <w:r w:rsidRPr="00673853">
              <w:rPr>
                <w:rFonts w:ascii="Times New Roman" w:hAnsi="Times New Roman" w:cs="Times New Roman"/>
                <w:sz w:val="24"/>
                <w:szCs w:val="24"/>
              </w:rPr>
              <w:t>L is 5% CV.</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have a residual volume of &lt; 1</w:t>
            </w:r>
            <w:r w:rsidRPr="00673853">
              <w:rPr>
                <w:rFonts w:ascii="Times New Roman" w:hAnsi="Times New Roman" w:cs="Times New Roman"/>
                <w:sz w:val="24"/>
                <w:szCs w:val="24"/>
              </w:rPr>
              <w:sym w:font="Symbol" w:char="F06D"/>
            </w:r>
            <w:r w:rsidRPr="00673853">
              <w:rPr>
                <w:rFonts w:ascii="Times New Roman" w:hAnsi="Times New Roman" w:cs="Times New Roman"/>
                <w:sz w:val="24"/>
                <w:szCs w:val="24"/>
              </w:rPr>
              <w:t>L per well.</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 xml:space="preserve">The system should have maximum dispense volume of 2 </w:t>
            </w:r>
            <w:proofErr w:type="spellStart"/>
            <w:r w:rsidRPr="00673853">
              <w:rPr>
                <w:rFonts w:ascii="Times New Roman" w:hAnsi="Times New Roman" w:cs="Times New Roman"/>
                <w:sz w:val="24"/>
                <w:szCs w:val="24"/>
              </w:rPr>
              <w:t>mL.</w:t>
            </w:r>
            <w:proofErr w:type="spellEnd"/>
            <w:r w:rsidRPr="00673853">
              <w:rPr>
                <w:rFonts w:ascii="Times New Roman" w:hAnsi="Times New Roman" w:cs="Times New Roman"/>
                <w:sz w:val="24"/>
                <w:szCs w:val="24"/>
              </w:rPr>
              <w:t xml:space="preserve"> Per well (8</w:t>
            </w:r>
            <w:proofErr w:type="gramStart"/>
            <w:r w:rsidRPr="00673853">
              <w:rPr>
                <w:rFonts w:ascii="Times New Roman" w:hAnsi="Times New Roman" w:cs="Times New Roman"/>
                <w:sz w:val="24"/>
                <w:szCs w:val="24"/>
              </w:rPr>
              <w:t>port)&amp;</w:t>
            </w:r>
            <w:proofErr w:type="gramEnd"/>
            <w:r w:rsidRPr="00673853">
              <w:rPr>
                <w:rFonts w:ascii="Times New Roman" w:hAnsi="Times New Roman" w:cs="Times New Roman"/>
                <w:sz w:val="24"/>
                <w:szCs w:val="24"/>
              </w:rPr>
              <w:t xml:space="preserve"> 1.65 ml per well (12 port).</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have maximum of 10 programmable cycles of wash/rinse.</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have min 50 user friendly programmes.</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full plate processing time should not be more than 180 second.</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have programmable soak time upto 999 seconds.</w:t>
            </w:r>
          </w:p>
          <w:p w:rsidR="006322A1" w:rsidRPr="00673853" w:rsidRDefault="006322A1" w:rsidP="006322A1">
            <w:pPr>
              <w:ind w:left="116"/>
              <w:rPr>
                <w:rFonts w:ascii="Times New Roman" w:hAnsi="Times New Roman" w:cs="Times New Roman"/>
                <w:sz w:val="24"/>
                <w:szCs w:val="24"/>
              </w:rPr>
            </w:pPr>
            <w:r w:rsidRPr="00673853">
              <w:rPr>
                <w:rFonts w:ascii="Times New Roman" w:hAnsi="Times New Roman" w:cs="Times New Roman"/>
                <w:sz w:val="24"/>
                <w:szCs w:val="24"/>
              </w:rPr>
              <w:t>The system should have a backup of Service Network within 80 KMS</w:t>
            </w:r>
          </w:p>
          <w:p w:rsidR="006322A1" w:rsidRPr="00673853" w:rsidRDefault="006322A1" w:rsidP="006322A1">
            <w:pPr>
              <w:rPr>
                <w:rFonts w:ascii="Times New Roman" w:hAnsi="Times New Roman" w:cs="Times New Roman"/>
                <w:sz w:val="24"/>
                <w:szCs w:val="24"/>
              </w:rPr>
            </w:pP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17</w:t>
            </w:r>
          </w:p>
        </w:tc>
        <w:tc>
          <w:tcPr>
            <w:tcW w:w="2919"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b/>
                <w:sz w:val="24"/>
                <w:szCs w:val="24"/>
              </w:rPr>
              <w:t>Hot Plate with magnetic stirrers</w:t>
            </w: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02</w:t>
            </w:r>
          </w:p>
        </w:tc>
        <w:tc>
          <w:tcPr>
            <w:tcW w:w="5174" w:type="dxa"/>
          </w:tcPr>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Speed50 to 1,500rpm</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Temperature Range (Metric)400°C (Max Temperature)</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Surface Area (English) Heating10.25 x 10.25 in.</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Surface Area (Metric) Heating26.0 x 26.0cm</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 xml:space="preserve">Top Plate </w:t>
            </w:r>
            <w:proofErr w:type="spellStart"/>
            <w:r w:rsidRPr="00673853">
              <w:rPr>
                <w:rFonts w:ascii="Times New Roman" w:hAnsi="Times New Roman" w:cs="Times New Roman"/>
                <w:sz w:val="24"/>
                <w:szCs w:val="24"/>
                <w:lang w:eastAsia="en-IN"/>
              </w:rPr>
              <w:t>MaterialCeramic</w:t>
            </w:r>
            <w:proofErr w:type="spellEnd"/>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Voltage230V</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Hertz50/60Hz</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Shipping Weight (English)17.6 lb.</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Shipping Weight (Metric)8.0kg</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Stirring Range50 to 1,500rpm</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Dimensions (L x W x H)16.2 x 11.3 x 4 in. (41.1 x 28.7 x 10.2cm)</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Electrical Requirements230V 50/60Hz</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 xml:space="preserve">Plug </w:t>
            </w:r>
            <w:proofErr w:type="spellStart"/>
            <w:r w:rsidRPr="00673853">
              <w:rPr>
                <w:rFonts w:ascii="Times New Roman" w:hAnsi="Times New Roman" w:cs="Times New Roman"/>
                <w:sz w:val="24"/>
                <w:szCs w:val="24"/>
                <w:lang w:eastAsia="en-IN"/>
              </w:rPr>
              <w:t>TypeEU</w:t>
            </w:r>
            <w:proofErr w:type="spellEnd"/>
            <w:r w:rsidRPr="00673853">
              <w:rPr>
                <w:rFonts w:ascii="Times New Roman" w:hAnsi="Times New Roman" w:cs="Times New Roman"/>
                <w:sz w:val="24"/>
                <w:szCs w:val="24"/>
                <w:lang w:eastAsia="en-IN"/>
              </w:rPr>
              <w:t>/UK/AUS/CHN-style</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Max. Temperature (Metric)400°C</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Warranty3 year warranty</w:t>
            </w:r>
          </w:p>
          <w:p w:rsidR="006322A1" w:rsidRPr="00673853" w:rsidRDefault="006322A1" w:rsidP="006322A1">
            <w:pPr>
              <w:pStyle w:val="NoSpacing"/>
              <w:shd w:val="clear" w:color="auto" w:fill="FFFFFF"/>
              <w:rPr>
                <w:rFonts w:ascii="Times New Roman" w:hAnsi="Times New Roman" w:cs="Times New Roman"/>
                <w:sz w:val="24"/>
                <w:szCs w:val="24"/>
                <w:lang w:eastAsia="en-IN"/>
              </w:rPr>
            </w:pPr>
            <w:r w:rsidRPr="00673853">
              <w:rPr>
                <w:rFonts w:ascii="Times New Roman" w:hAnsi="Times New Roman" w:cs="Times New Roman"/>
                <w:sz w:val="24"/>
                <w:szCs w:val="24"/>
                <w:lang w:eastAsia="en-IN"/>
              </w:rPr>
              <w:t>Type</w:t>
            </w:r>
            <w:r>
              <w:rPr>
                <w:rFonts w:ascii="Times New Roman" w:hAnsi="Times New Roman" w:cs="Times New Roman"/>
                <w:sz w:val="24"/>
                <w:szCs w:val="24"/>
                <w:lang w:eastAsia="en-IN"/>
              </w:rPr>
              <w:t xml:space="preserve"> </w:t>
            </w:r>
            <w:r w:rsidRPr="00673853">
              <w:rPr>
                <w:rFonts w:ascii="Times New Roman" w:hAnsi="Times New Roman" w:cs="Times New Roman"/>
                <w:sz w:val="24"/>
                <w:szCs w:val="24"/>
                <w:lang w:eastAsia="en-IN"/>
              </w:rPr>
              <w:t>Hot</w:t>
            </w:r>
            <w:r>
              <w:rPr>
                <w:rFonts w:ascii="Times New Roman" w:hAnsi="Times New Roman" w:cs="Times New Roman"/>
                <w:sz w:val="24"/>
                <w:szCs w:val="24"/>
                <w:lang w:eastAsia="en-IN"/>
              </w:rPr>
              <w:t xml:space="preserve"> </w:t>
            </w:r>
            <w:r w:rsidRPr="00673853">
              <w:rPr>
                <w:rFonts w:ascii="Times New Roman" w:hAnsi="Times New Roman" w:cs="Times New Roman"/>
                <w:sz w:val="24"/>
                <w:szCs w:val="24"/>
                <w:lang w:eastAsia="en-IN"/>
              </w:rPr>
              <w:t>plates</w:t>
            </w:r>
            <w:r>
              <w:rPr>
                <w:rFonts w:ascii="Times New Roman" w:hAnsi="Times New Roman" w:cs="Times New Roman"/>
                <w:sz w:val="24"/>
                <w:szCs w:val="24"/>
                <w:lang w:eastAsia="en-IN"/>
              </w:rPr>
              <w:t xml:space="preserve"> </w:t>
            </w:r>
            <w:r w:rsidRPr="00673853">
              <w:rPr>
                <w:rFonts w:ascii="Times New Roman" w:hAnsi="Times New Roman" w:cs="Times New Roman"/>
                <w:sz w:val="24"/>
                <w:szCs w:val="24"/>
                <w:lang w:eastAsia="en-IN"/>
              </w:rPr>
              <w:t>Stirrers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18.</w:t>
            </w:r>
          </w:p>
        </w:tc>
        <w:tc>
          <w:tcPr>
            <w:tcW w:w="2919" w:type="dxa"/>
          </w:tcPr>
          <w:p w:rsidR="006322A1" w:rsidRPr="00673853" w:rsidRDefault="006322A1" w:rsidP="006322A1">
            <w:pPr>
              <w:rPr>
                <w:rFonts w:ascii="Times New Roman" w:hAnsi="Times New Roman" w:cs="Times New Roman"/>
                <w:b/>
                <w:sz w:val="24"/>
                <w:szCs w:val="24"/>
              </w:rPr>
            </w:pPr>
            <w:r w:rsidRPr="00673853">
              <w:rPr>
                <w:rFonts w:ascii="Times New Roman" w:hAnsi="Times New Roman" w:cs="Times New Roman"/>
                <w:b/>
                <w:sz w:val="24"/>
                <w:szCs w:val="24"/>
              </w:rPr>
              <w:t>Electrolyte Analyser</w:t>
            </w:r>
          </w:p>
          <w:p w:rsidR="006322A1" w:rsidRPr="00673853" w:rsidRDefault="006322A1" w:rsidP="006322A1">
            <w:pPr>
              <w:rPr>
                <w:rFonts w:ascii="Times New Roman" w:hAnsi="Times New Roman" w:cs="Times New Roman"/>
                <w:b/>
                <w:sz w:val="24"/>
                <w:szCs w:val="24"/>
              </w:rPr>
            </w:pPr>
          </w:p>
        </w:tc>
        <w:tc>
          <w:tcPr>
            <w:tcW w:w="1062"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01</w:t>
            </w:r>
          </w:p>
        </w:tc>
        <w:tc>
          <w:tcPr>
            <w:tcW w:w="5174" w:type="dxa"/>
          </w:tcPr>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Instrument should be fully automatic ISE </w:t>
            </w:r>
            <w:proofErr w:type="spellStart"/>
            <w:r w:rsidRPr="00673853">
              <w:rPr>
                <w:rFonts w:ascii="Times New Roman" w:hAnsi="Times New Roman" w:cs="Times New Roman"/>
                <w:sz w:val="24"/>
                <w:szCs w:val="24"/>
              </w:rPr>
              <w:t>analyzer</w:t>
            </w:r>
            <w:proofErr w:type="spellEnd"/>
            <w:r w:rsidRPr="00673853">
              <w:rPr>
                <w:rFonts w:ascii="Times New Roman" w:hAnsi="Times New Roman" w:cs="Times New Roman"/>
                <w:sz w:val="24"/>
                <w:szCs w:val="24"/>
              </w:rPr>
              <w:t xml:space="preserve">.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The instrument should be capable of measuring Na+, K+, and Cl</w:t>
            </w:r>
            <w:r w:rsidRPr="00673853">
              <w:rPr>
                <w:rFonts w:ascii="Times New Roman" w:hAnsi="Times New Roman" w:cs="Times New Roman"/>
                <w:sz w:val="24"/>
                <w:szCs w:val="24"/>
                <w:vertAlign w:val="superscript"/>
              </w:rPr>
              <w:t>-</w:t>
            </w:r>
            <w:r w:rsidRPr="00673853">
              <w:rPr>
                <w:rFonts w:ascii="Times New Roman" w:hAnsi="Times New Roman" w:cs="Times New Roman"/>
                <w:sz w:val="24"/>
                <w:szCs w:val="24"/>
              </w:rPr>
              <w:t xml:space="preserve">.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Measure Range :- Sodium – 20 --- 200 mmol/L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ab/>
            </w:r>
            <w:r w:rsidRPr="00673853">
              <w:rPr>
                <w:rFonts w:ascii="Times New Roman" w:hAnsi="Times New Roman" w:cs="Times New Roman"/>
                <w:sz w:val="24"/>
                <w:szCs w:val="24"/>
              </w:rPr>
              <w:tab/>
              <w:t xml:space="preserve">Potassium ---0.2 --- 40 mmol/L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ab/>
            </w:r>
            <w:r w:rsidRPr="00673853">
              <w:rPr>
                <w:rFonts w:ascii="Times New Roman" w:hAnsi="Times New Roman" w:cs="Times New Roman"/>
                <w:sz w:val="24"/>
                <w:szCs w:val="24"/>
              </w:rPr>
              <w:tab/>
              <w:t xml:space="preserve">Chloride --- 25 – 400 mmol/L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Should be able to perform measurements on serum, plasma, blood, urine and QC samples with results reproducibility.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Should have an in-built printer.</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Should have in-built QC management program.</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The reagent pack required should be the same for all parameters.</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Instrument should be easy to operate and simple in operation.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Memory to store 100 + results alongwith QC results.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Sample size should not be more than 100 µl.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Analysis time should not be more than 1 minute / sample.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Instrument should have stand-by mode.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Must be able to interface with computer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An alphanumeric display should display measurements results, QC results and user menus.</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Batch Analysing Facility with autosampler of </w:t>
            </w:r>
            <w:proofErr w:type="spellStart"/>
            <w:r w:rsidRPr="00673853">
              <w:rPr>
                <w:rFonts w:ascii="Times New Roman" w:hAnsi="Times New Roman" w:cs="Times New Roman"/>
                <w:sz w:val="24"/>
                <w:szCs w:val="24"/>
              </w:rPr>
              <w:t>atleast</w:t>
            </w:r>
            <w:proofErr w:type="spellEnd"/>
            <w:r w:rsidRPr="00673853">
              <w:rPr>
                <w:rFonts w:ascii="Times New Roman" w:hAnsi="Times New Roman" w:cs="Times New Roman"/>
                <w:sz w:val="24"/>
                <w:szCs w:val="24"/>
              </w:rPr>
              <w:t xml:space="preserve"> 21 samples loading capacity alongwith STAT sample.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It should follow International Standards / Safety requirement, CE Mark FDA approved. </w:t>
            </w:r>
            <w:proofErr w:type="spellStart"/>
            <w:r w:rsidRPr="00673853">
              <w:rPr>
                <w:rFonts w:ascii="Times New Roman" w:hAnsi="Times New Roman" w:cs="Times New Roman"/>
                <w:sz w:val="24"/>
                <w:szCs w:val="24"/>
              </w:rPr>
              <w:t>Contd</w:t>
            </w:r>
            <w:proofErr w:type="spellEnd"/>
            <w:r w:rsidRPr="00673853">
              <w:rPr>
                <w:rFonts w:ascii="Times New Roman" w:hAnsi="Times New Roman" w:cs="Times New Roman"/>
                <w:sz w:val="24"/>
                <w:szCs w:val="24"/>
              </w:rPr>
              <w:t xml:space="preserve"> 2… : : 2 :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Demonstration compulsory.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Users list with the addresses and contact numbers to be provided.</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Training to MEC Engineers and Laboratory staff.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Operating details service manuals should be supplied. </w:t>
            </w:r>
          </w:p>
          <w:p w:rsidR="006322A1" w:rsidRPr="00673853" w:rsidRDefault="006322A1" w:rsidP="006322A1">
            <w:pPr>
              <w:rPr>
                <w:rFonts w:ascii="Times New Roman" w:hAnsi="Times New Roman" w:cs="Times New Roman"/>
                <w:sz w:val="24"/>
                <w:szCs w:val="24"/>
              </w:rPr>
            </w:pPr>
            <w:r w:rsidRPr="00673853">
              <w:rPr>
                <w:rFonts w:ascii="Times New Roman" w:hAnsi="Times New Roman" w:cs="Times New Roman"/>
                <w:sz w:val="24"/>
                <w:szCs w:val="24"/>
              </w:rPr>
              <w:t xml:space="preserve"> Power Supply: 220 V +/ 10%; 50 Hz +/ 3% UPS of 1 Hour capacity. </w:t>
            </w:r>
          </w:p>
          <w:p w:rsidR="006322A1" w:rsidRPr="00673853" w:rsidRDefault="006322A1" w:rsidP="006322A1">
            <w:pPr>
              <w:rPr>
                <w:rFonts w:ascii="Times New Roman" w:hAnsi="Times New Roman" w:cs="Times New Roman"/>
                <w:sz w:val="24"/>
                <w:szCs w:val="24"/>
              </w:rPr>
            </w:pPr>
            <w:proofErr w:type="spellStart"/>
            <w:r w:rsidRPr="00673853">
              <w:rPr>
                <w:rFonts w:ascii="Times New Roman" w:hAnsi="Times New Roman" w:cs="Times New Roman"/>
                <w:sz w:val="24"/>
                <w:szCs w:val="24"/>
              </w:rPr>
              <w:t>Tropicalisation</w:t>
            </w:r>
            <w:proofErr w:type="spellEnd"/>
            <w:r w:rsidRPr="00673853">
              <w:rPr>
                <w:rFonts w:ascii="Times New Roman" w:hAnsi="Times New Roman" w:cs="Times New Roman"/>
                <w:sz w:val="24"/>
                <w:szCs w:val="24"/>
              </w:rPr>
              <w:t xml:space="preserve">: Operating Room Temp.: Upto </w:t>
            </w:r>
            <w:proofErr w:type="gramStart"/>
            <w:r w:rsidRPr="00673853">
              <w:rPr>
                <w:rFonts w:ascii="Times New Roman" w:hAnsi="Times New Roman" w:cs="Times New Roman"/>
                <w:sz w:val="24"/>
                <w:szCs w:val="24"/>
              </w:rPr>
              <w:t>320 .</w:t>
            </w:r>
            <w:proofErr w:type="gramEnd"/>
            <w:r w:rsidRPr="00673853">
              <w:rPr>
                <w:rFonts w:ascii="Times New Roman" w:hAnsi="Times New Roman" w:cs="Times New Roman"/>
                <w:sz w:val="24"/>
                <w:szCs w:val="24"/>
              </w:rPr>
              <w:t xml:space="preserve"> C Relative Humidity: Upto 85% non-</w:t>
            </w:r>
            <w:proofErr w:type="gramStart"/>
            <w:r w:rsidRPr="00673853">
              <w:rPr>
                <w:rFonts w:ascii="Times New Roman" w:hAnsi="Times New Roman" w:cs="Times New Roman"/>
                <w:sz w:val="24"/>
                <w:szCs w:val="24"/>
              </w:rPr>
              <w:t>condensing..</w:t>
            </w:r>
            <w:proofErr w:type="gramEnd"/>
          </w:p>
          <w:p w:rsidR="006322A1" w:rsidRPr="00673853" w:rsidRDefault="006322A1" w:rsidP="006322A1">
            <w:pPr>
              <w:rPr>
                <w:rFonts w:ascii="Times New Roman" w:hAnsi="Times New Roman" w:cs="Times New Roman"/>
                <w:sz w:val="24"/>
                <w:szCs w:val="24"/>
              </w:rPr>
            </w:pPr>
          </w:p>
        </w:tc>
      </w:tr>
      <w:tr w:rsidR="006322A1" w:rsidRPr="00673853" w:rsidTr="006322A1">
        <w:trPr>
          <w:trHeight w:val="623"/>
        </w:trPr>
        <w:tc>
          <w:tcPr>
            <w:tcW w:w="763" w:type="dxa"/>
          </w:tcPr>
          <w:p w:rsidR="006322A1" w:rsidRPr="009C43E3" w:rsidRDefault="006322A1" w:rsidP="006322A1">
            <w:pPr>
              <w:rPr>
                <w:rFonts w:ascii="Times New Roman" w:hAnsi="Times New Roman" w:cs="Times New Roman"/>
                <w:color w:val="000000" w:themeColor="text1"/>
                <w:sz w:val="24"/>
                <w:szCs w:val="24"/>
              </w:rPr>
            </w:pPr>
            <w:r w:rsidRPr="009C43E3">
              <w:rPr>
                <w:rFonts w:ascii="Times New Roman" w:hAnsi="Times New Roman" w:cs="Times New Roman"/>
                <w:color w:val="000000" w:themeColor="text1"/>
                <w:sz w:val="24"/>
                <w:szCs w:val="24"/>
              </w:rPr>
              <w:t>19.</w:t>
            </w:r>
          </w:p>
        </w:tc>
        <w:tc>
          <w:tcPr>
            <w:tcW w:w="2919" w:type="dxa"/>
          </w:tcPr>
          <w:p w:rsidR="006322A1" w:rsidRPr="00634A63" w:rsidRDefault="006322A1" w:rsidP="006322A1">
            <w:pPr>
              <w:autoSpaceDE w:val="0"/>
              <w:autoSpaceDN w:val="0"/>
              <w:adjustRightInd w:val="0"/>
              <w:rPr>
                <w:rFonts w:ascii="Times New Roman" w:eastAsia="Times New Roman" w:hAnsi="Times New Roman" w:cs="Times New Roman"/>
                <w:b/>
                <w:color w:val="000000" w:themeColor="text1"/>
                <w:sz w:val="24"/>
                <w:szCs w:val="24"/>
                <w:lang w:eastAsia="en-IN"/>
              </w:rPr>
            </w:pPr>
            <w:r w:rsidRPr="00634A63">
              <w:rPr>
                <w:rFonts w:ascii="Times New Roman" w:hAnsi="Times New Roman" w:cs="Times New Roman"/>
                <w:b/>
                <w:color w:val="000000" w:themeColor="text1"/>
                <w:sz w:val="24"/>
                <w:szCs w:val="24"/>
              </w:rPr>
              <w:t xml:space="preserve">Urinometers calibrated </w:t>
            </w:r>
          </w:p>
          <w:p w:rsidR="006322A1" w:rsidRPr="00634A63" w:rsidRDefault="006322A1" w:rsidP="006322A1">
            <w:pPr>
              <w:rPr>
                <w:rFonts w:ascii="Times New Roman" w:eastAsia="Times New Roman" w:hAnsi="Times New Roman" w:cs="Times New Roman"/>
                <w:b/>
                <w:color w:val="000000" w:themeColor="text1"/>
                <w:sz w:val="24"/>
                <w:szCs w:val="24"/>
                <w:lang w:eastAsia="en-IN"/>
              </w:rPr>
            </w:pPr>
          </w:p>
        </w:tc>
        <w:tc>
          <w:tcPr>
            <w:tcW w:w="1062" w:type="dxa"/>
          </w:tcPr>
          <w:p w:rsidR="006322A1" w:rsidRPr="009C43E3" w:rsidRDefault="006322A1" w:rsidP="006322A1">
            <w:pPr>
              <w:jc w:val="center"/>
              <w:rPr>
                <w:rFonts w:ascii="Times New Roman" w:eastAsia="Times New Roman" w:hAnsi="Times New Roman" w:cs="Times New Roman"/>
                <w:color w:val="000000" w:themeColor="text1"/>
                <w:sz w:val="24"/>
                <w:szCs w:val="24"/>
                <w:lang w:eastAsia="en-IN"/>
              </w:rPr>
            </w:pPr>
            <w:r w:rsidRPr="009C43E3">
              <w:rPr>
                <w:rFonts w:ascii="Times New Roman" w:eastAsia="Times New Roman" w:hAnsi="Times New Roman" w:cs="Times New Roman"/>
                <w:color w:val="000000" w:themeColor="text1"/>
                <w:sz w:val="24"/>
                <w:szCs w:val="24"/>
                <w:lang w:eastAsia="en-IN"/>
              </w:rPr>
              <w:t>20</w:t>
            </w:r>
          </w:p>
        </w:tc>
        <w:tc>
          <w:tcPr>
            <w:tcW w:w="5174" w:type="dxa"/>
          </w:tcPr>
          <w:p w:rsidR="006322A1" w:rsidRDefault="006322A1" w:rsidP="006322A1">
            <w:pPr>
              <w:autoSpaceDE w:val="0"/>
              <w:autoSpaceDN w:val="0"/>
              <w:adjustRightInd w:val="0"/>
              <w:rPr>
                <w:rFonts w:ascii="Times New Roman" w:hAnsi="Times New Roman" w:cs="Times New Roman"/>
                <w:color w:val="000000" w:themeColor="text1"/>
                <w:sz w:val="24"/>
                <w:szCs w:val="24"/>
              </w:rPr>
            </w:pPr>
            <w:r w:rsidRPr="009C43E3">
              <w:rPr>
                <w:rFonts w:ascii="Times New Roman" w:hAnsi="Times New Roman" w:cs="Times New Roman"/>
                <w:color w:val="000000" w:themeColor="text1"/>
                <w:sz w:val="24"/>
                <w:szCs w:val="24"/>
              </w:rPr>
              <w:t xml:space="preserve">Non mercury urinometer, used for routine </w:t>
            </w:r>
            <w:proofErr w:type="spellStart"/>
            <w:r w:rsidRPr="009C43E3">
              <w:rPr>
                <w:rFonts w:ascii="Times New Roman" w:hAnsi="Times New Roman" w:cs="Times New Roman"/>
                <w:color w:val="000000" w:themeColor="text1"/>
                <w:sz w:val="24"/>
                <w:szCs w:val="24"/>
              </w:rPr>
              <w:t>urinanalysis</w:t>
            </w:r>
            <w:proofErr w:type="spellEnd"/>
            <w:r w:rsidRPr="009C43E3">
              <w:rPr>
                <w:rFonts w:ascii="Times New Roman" w:hAnsi="Times New Roman" w:cs="Times New Roman"/>
                <w:color w:val="000000" w:themeColor="text1"/>
                <w:sz w:val="24"/>
                <w:szCs w:val="24"/>
              </w:rPr>
              <w:t xml:space="preserve">, hydrometer should read from 1000 to 1060 specific gravity </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p w:rsidR="006322A1" w:rsidRPr="009C43E3" w:rsidRDefault="006322A1" w:rsidP="006322A1">
            <w:pPr>
              <w:autoSpaceDE w:val="0"/>
              <w:autoSpaceDN w:val="0"/>
              <w:adjustRightInd w:val="0"/>
              <w:rPr>
                <w:rFonts w:ascii="Times New Roman" w:hAnsi="Times New Roman" w:cs="Times New Roman"/>
                <w:color w:val="000000" w:themeColor="text1"/>
                <w:sz w:val="24"/>
                <w:szCs w:val="24"/>
              </w:rPr>
            </w:pP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20.</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hAnsi="Times New Roman" w:cs="Times New Roman"/>
                <w:b/>
                <w:color w:val="000000" w:themeColor="text1"/>
                <w:sz w:val="24"/>
                <w:szCs w:val="24"/>
              </w:rPr>
              <w:t>Densitometer with computer</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1</w:t>
            </w:r>
          </w:p>
        </w:tc>
        <w:tc>
          <w:tcPr>
            <w:tcW w:w="5174" w:type="dxa"/>
          </w:tcPr>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p w:rsidR="006322A1" w:rsidRPr="00673853" w:rsidRDefault="006322A1" w:rsidP="006322A1">
            <w:pPr>
              <w:rPr>
                <w:rFonts w:ascii="Times New Roman" w:eastAsia="Times New Roman" w:hAnsi="Times New Roman" w:cs="Times New Roman"/>
                <w:color w:val="000000"/>
                <w:sz w:val="24"/>
                <w:szCs w:val="24"/>
                <w:lang w:eastAsia="en-IN"/>
              </w:rPr>
            </w:pP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21.</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hAnsi="Times New Roman" w:cs="Times New Roman"/>
                <w:b/>
                <w:color w:val="000000" w:themeColor="text1"/>
                <w:sz w:val="24"/>
                <w:szCs w:val="24"/>
              </w:rPr>
              <w:t>Vortex mixer</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2</w:t>
            </w:r>
          </w:p>
        </w:tc>
        <w:tc>
          <w:tcPr>
            <w:tcW w:w="5174" w:type="dxa"/>
          </w:tcPr>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p w:rsidR="006322A1" w:rsidRPr="00673853" w:rsidRDefault="006322A1" w:rsidP="006322A1">
            <w:pPr>
              <w:jc w:val="center"/>
              <w:rPr>
                <w:rFonts w:ascii="Times New Roman" w:eastAsia="Times New Roman" w:hAnsi="Times New Roman" w:cs="Times New Roman"/>
                <w:color w:val="000000"/>
                <w:sz w:val="24"/>
                <w:szCs w:val="24"/>
                <w:lang w:eastAsia="en-IN"/>
              </w:rPr>
            </w:pP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22.</w:t>
            </w:r>
          </w:p>
        </w:tc>
        <w:tc>
          <w:tcPr>
            <w:tcW w:w="2919" w:type="dxa"/>
          </w:tcPr>
          <w:p w:rsidR="006322A1" w:rsidRPr="00634A63" w:rsidRDefault="006322A1" w:rsidP="006322A1">
            <w:pPr>
              <w:pStyle w:val="TableParagraph"/>
              <w:spacing w:before="38"/>
              <w:jc w:val="left"/>
              <w:rPr>
                <w:b/>
                <w:color w:val="000000" w:themeColor="text1"/>
                <w:w w:val="105"/>
                <w:sz w:val="24"/>
                <w:szCs w:val="24"/>
              </w:rPr>
            </w:pPr>
            <w:r w:rsidRPr="00634A63">
              <w:rPr>
                <w:b/>
                <w:color w:val="000000" w:themeColor="text1"/>
                <w:w w:val="105"/>
                <w:sz w:val="24"/>
                <w:szCs w:val="24"/>
              </w:rPr>
              <w:t>Weighing machine</w:t>
            </w:r>
          </w:p>
        </w:tc>
        <w:tc>
          <w:tcPr>
            <w:tcW w:w="1062" w:type="dxa"/>
          </w:tcPr>
          <w:p w:rsidR="006322A1" w:rsidRPr="00673853" w:rsidRDefault="006322A1" w:rsidP="006322A1">
            <w:pPr>
              <w:pStyle w:val="TableParagraph"/>
              <w:spacing w:before="31"/>
              <w:ind w:left="39" w:right="22"/>
              <w:rPr>
                <w:color w:val="FF0000"/>
                <w:w w:val="105"/>
                <w:sz w:val="24"/>
                <w:szCs w:val="24"/>
              </w:rPr>
            </w:pPr>
            <w:r w:rsidRPr="00673853">
              <w:rPr>
                <w:color w:val="000000" w:themeColor="text1"/>
                <w:w w:val="105"/>
                <w:sz w:val="24"/>
                <w:szCs w:val="24"/>
              </w:rPr>
              <w:t>2</w:t>
            </w:r>
          </w:p>
        </w:tc>
        <w:tc>
          <w:tcPr>
            <w:tcW w:w="5174" w:type="dxa"/>
          </w:tcPr>
          <w:p w:rsidR="006322A1" w:rsidRDefault="006322A1" w:rsidP="006322A1">
            <w:pP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Digital weighing machine with +/- 100gm variability</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23.</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proofErr w:type="spellStart"/>
            <w:r w:rsidRPr="00634A63">
              <w:rPr>
                <w:rFonts w:ascii="Times New Roman" w:eastAsia="Times New Roman" w:hAnsi="Times New Roman" w:cs="Times New Roman"/>
                <w:b/>
                <w:color w:val="000000" w:themeColor="text1"/>
                <w:sz w:val="24"/>
                <w:szCs w:val="24"/>
                <w:lang w:eastAsia="en-IN"/>
              </w:rPr>
              <w:t>Accupipet</w:t>
            </w:r>
            <w:proofErr w:type="spellEnd"/>
            <w:r w:rsidRPr="00634A63">
              <w:rPr>
                <w:rFonts w:ascii="Times New Roman" w:eastAsia="Times New Roman" w:hAnsi="Times New Roman" w:cs="Times New Roman"/>
                <w:b/>
                <w:color w:val="000000" w:themeColor="text1"/>
                <w:sz w:val="24"/>
                <w:szCs w:val="24"/>
                <w:lang w:eastAsia="en-IN"/>
              </w:rPr>
              <w:t xml:space="preserve">- Variable Volume Pipette, 1-10ul </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rPr>
                <w:rFonts w:ascii="Times New Roman" w:eastAsia="Times New Roman" w:hAnsi="Times New Roman" w:cs="Times New Roman"/>
                <w:color w:val="000000" w:themeColor="text1"/>
                <w:sz w:val="24"/>
                <w:szCs w:val="24"/>
                <w:lang w:eastAsia="en-IN"/>
              </w:rPr>
            </w:pPr>
            <w:r w:rsidRPr="00673853">
              <w:rPr>
                <w:rFonts w:ascii="Times New Roman" w:eastAsia="Times New Roman" w:hAnsi="Times New Roman" w:cs="Times New Roman"/>
                <w:color w:val="000000" w:themeColor="text1"/>
                <w:sz w:val="24"/>
                <w:szCs w:val="24"/>
                <w:lang w:eastAsia="en-IN"/>
              </w:rPr>
              <w:t>Variable Volume Pipette, 1-10ul</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24.</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proofErr w:type="spellStart"/>
            <w:r w:rsidRPr="00634A63">
              <w:rPr>
                <w:rFonts w:ascii="Times New Roman" w:eastAsia="Times New Roman" w:hAnsi="Times New Roman" w:cs="Times New Roman"/>
                <w:b/>
                <w:color w:val="000000" w:themeColor="text1"/>
                <w:sz w:val="24"/>
                <w:szCs w:val="24"/>
                <w:lang w:eastAsia="en-IN"/>
              </w:rPr>
              <w:t>Accupipet</w:t>
            </w:r>
            <w:proofErr w:type="spellEnd"/>
            <w:r w:rsidRPr="00634A63">
              <w:rPr>
                <w:rFonts w:ascii="Times New Roman" w:eastAsia="Times New Roman" w:hAnsi="Times New Roman" w:cs="Times New Roman"/>
                <w:b/>
                <w:color w:val="000000" w:themeColor="text1"/>
                <w:sz w:val="24"/>
                <w:szCs w:val="24"/>
                <w:lang w:eastAsia="en-IN"/>
              </w:rPr>
              <w:t xml:space="preserve">- Variable Volume Pipette 10-100ul </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autoSpaceDE w:val="0"/>
              <w:autoSpaceDN w:val="0"/>
              <w:adjustRightInd w:val="0"/>
              <w:rPr>
                <w:rFonts w:ascii="Times New Roman" w:hAnsi="Times New Roman" w:cs="Times New Roman"/>
                <w:sz w:val="24"/>
                <w:szCs w:val="24"/>
              </w:rPr>
            </w:pPr>
            <w:r w:rsidRPr="00673853">
              <w:rPr>
                <w:rFonts w:ascii="Times New Roman" w:eastAsia="Times New Roman" w:hAnsi="Times New Roman" w:cs="Times New Roman"/>
                <w:color w:val="000000" w:themeColor="text1"/>
                <w:sz w:val="24"/>
                <w:szCs w:val="24"/>
                <w:lang w:eastAsia="en-IN"/>
              </w:rPr>
              <w:t>Variable Volume Pipette, 10-100ul</w:t>
            </w:r>
            <w:r w:rsidRPr="00680268">
              <w:rPr>
                <w:rFonts w:ascii="Times New Roman" w:hAnsi="Times New Roman" w:cs="Times New Roman"/>
                <w:sz w:val="24"/>
                <w:szCs w:val="24"/>
              </w:rPr>
              <w:t xml:space="preserve"> </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25.</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proofErr w:type="spellStart"/>
            <w:r w:rsidRPr="00634A63">
              <w:rPr>
                <w:rFonts w:ascii="Times New Roman" w:eastAsia="Times New Roman" w:hAnsi="Times New Roman" w:cs="Times New Roman"/>
                <w:b/>
                <w:color w:val="000000" w:themeColor="text1"/>
                <w:sz w:val="24"/>
                <w:szCs w:val="24"/>
                <w:lang w:eastAsia="en-IN"/>
              </w:rPr>
              <w:t>Accupipet</w:t>
            </w:r>
            <w:proofErr w:type="spellEnd"/>
            <w:r w:rsidRPr="00634A63">
              <w:rPr>
                <w:rFonts w:ascii="Times New Roman" w:eastAsia="Times New Roman" w:hAnsi="Times New Roman" w:cs="Times New Roman"/>
                <w:b/>
                <w:color w:val="000000" w:themeColor="text1"/>
                <w:sz w:val="24"/>
                <w:szCs w:val="24"/>
                <w:lang w:eastAsia="en-IN"/>
              </w:rPr>
              <w:t xml:space="preserve">- Variable Volume Pipette, 100-1000ul </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rPr>
                <w:rFonts w:ascii="Times New Roman" w:eastAsia="Times New Roman" w:hAnsi="Times New Roman" w:cs="Times New Roman"/>
                <w:color w:val="000000" w:themeColor="text1"/>
                <w:sz w:val="24"/>
                <w:szCs w:val="24"/>
                <w:lang w:eastAsia="en-IN"/>
              </w:rPr>
            </w:pPr>
            <w:r w:rsidRPr="00673853">
              <w:rPr>
                <w:rFonts w:ascii="Times New Roman" w:eastAsia="Times New Roman" w:hAnsi="Times New Roman" w:cs="Times New Roman"/>
                <w:color w:val="000000" w:themeColor="text1"/>
                <w:sz w:val="24"/>
                <w:szCs w:val="24"/>
                <w:lang w:eastAsia="en-IN"/>
              </w:rPr>
              <w:t>Variable Volume Pipette, 100-1000ul</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26.</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Fixed Volume Autopipette   1000µl</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jc w:val="both"/>
              <w:rPr>
                <w:rFonts w:ascii="Times New Roman" w:eastAsia="Times New Roman" w:hAnsi="Times New Roman" w:cs="Times New Roman"/>
                <w:color w:val="000000" w:themeColor="text1"/>
                <w:sz w:val="24"/>
                <w:szCs w:val="24"/>
                <w:lang w:eastAsia="en-IN"/>
              </w:rPr>
            </w:pPr>
            <w:r w:rsidRPr="00673853">
              <w:rPr>
                <w:rFonts w:ascii="Times New Roman" w:eastAsia="Times New Roman" w:hAnsi="Times New Roman" w:cs="Times New Roman"/>
                <w:color w:val="000000" w:themeColor="text1"/>
                <w:sz w:val="24"/>
                <w:szCs w:val="24"/>
                <w:lang w:eastAsia="en-IN"/>
              </w:rPr>
              <w:t>Fixed Volume 1000 µl</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27.</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Fixed Volume Autopipette  500 µl</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autoSpaceDE w:val="0"/>
              <w:autoSpaceDN w:val="0"/>
              <w:adjustRightInd w:val="0"/>
              <w:rPr>
                <w:rFonts w:ascii="Times New Roman" w:hAnsi="Times New Roman" w:cs="Times New Roman"/>
                <w:sz w:val="24"/>
                <w:szCs w:val="24"/>
              </w:rPr>
            </w:pPr>
            <w:r w:rsidRPr="00673853">
              <w:rPr>
                <w:rFonts w:ascii="Times New Roman" w:eastAsia="Times New Roman" w:hAnsi="Times New Roman" w:cs="Times New Roman"/>
                <w:color w:val="000000" w:themeColor="text1"/>
                <w:sz w:val="24"/>
                <w:szCs w:val="24"/>
                <w:lang w:eastAsia="en-IN"/>
              </w:rPr>
              <w:t>Fixed Volume 500 µl</w:t>
            </w:r>
            <w:r w:rsidRPr="00680268">
              <w:rPr>
                <w:rFonts w:ascii="Times New Roman" w:hAnsi="Times New Roman" w:cs="Times New Roman"/>
                <w:sz w:val="24"/>
                <w:szCs w:val="24"/>
              </w:rPr>
              <w:t xml:space="preserve"> </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28.</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Fixed Volume Autopipette  100 µl</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jc w:val="both"/>
              <w:rPr>
                <w:rFonts w:ascii="Times New Roman" w:eastAsia="Times New Roman" w:hAnsi="Times New Roman" w:cs="Times New Roman"/>
                <w:color w:val="000000" w:themeColor="text1"/>
                <w:sz w:val="24"/>
                <w:szCs w:val="24"/>
                <w:lang w:eastAsia="en-IN"/>
              </w:rPr>
            </w:pPr>
            <w:r w:rsidRPr="00673853">
              <w:rPr>
                <w:rFonts w:ascii="Times New Roman" w:eastAsia="Times New Roman" w:hAnsi="Times New Roman" w:cs="Times New Roman"/>
                <w:color w:val="000000" w:themeColor="text1"/>
                <w:sz w:val="24"/>
                <w:szCs w:val="24"/>
                <w:lang w:eastAsia="en-IN"/>
              </w:rPr>
              <w:t>Fixed Volume 100 µl</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29.</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Fixed Volume Autopipette   10 µl</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sidRPr="00673853">
              <w:rPr>
                <w:rFonts w:ascii="Times New Roman" w:eastAsia="Times New Roman" w:hAnsi="Times New Roman" w:cs="Times New Roman"/>
                <w:color w:val="000000"/>
                <w:sz w:val="24"/>
                <w:szCs w:val="24"/>
                <w:lang w:eastAsia="en-IN"/>
              </w:rPr>
              <w:t>3</w:t>
            </w:r>
          </w:p>
        </w:tc>
        <w:tc>
          <w:tcPr>
            <w:tcW w:w="5174" w:type="dxa"/>
          </w:tcPr>
          <w:p w:rsidR="006322A1" w:rsidRDefault="006322A1" w:rsidP="006322A1">
            <w:pPr>
              <w:jc w:val="both"/>
              <w:rPr>
                <w:rFonts w:ascii="Times New Roman" w:eastAsia="Times New Roman" w:hAnsi="Times New Roman" w:cs="Times New Roman"/>
                <w:color w:val="000000" w:themeColor="text1"/>
                <w:sz w:val="24"/>
                <w:szCs w:val="24"/>
                <w:lang w:eastAsia="en-IN"/>
              </w:rPr>
            </w:pPr>
            <w:r w:rsidRPr="00673853">
              <w:rPr>
                <w:rFonts w:ascii="Times New Roman" w:eastAsia="Times New Roman" w:hAnsi="Times New Roman" w:cs="Times New Roman"/>
                <w:color w:val="000000" w:themeColor="text1"/>
                <w:sz w:val="24"/>
                <w:szCs w:val="24"/>
                <w:lang w:eastAsia="en-IN"/>
              </w:rPr>
              <w:t>Fixed Volume 10 µl</w:t>
            </w:r>
          </w:p>
          <w:p w:rsidR="006322A1" w:rsidRPr="00680268" w:rsidRDefault="006322A1" w:rsidP="006322A1">
            <w:pPr>
              <w:autoSpaceDE w:val="0"/>
              <w:autoSpaceDN w:val="0"/>
              <w:adjustRightInd w:val="0"/>
              <w:rPr>
                <w:rFonts w:ascii="Times New Roman" w:hAnsi="Times New Roman" w:cs="Times New Roman"/>
                <w:color w:val="000000" w:themeColor="text1"/>
                <w:sz w:val="24"/>
                <w:szCs w:val="24"/>
              </w:rPr>
            </w:pPr>
            <w:r w:rsidRPr="00680268">
              <w:rPr>
                <w:rFonts w:ascii="Times New Roman" w:hAnsi="Times New Roman" w:cs="Times New Roman"/>
                <w:sz w:val="24"/>
                <w:szCs w:val="24"/>
              </w:rPr>
              <w:t>Warranty for 3 years</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30.</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Fume Cupboard</w:t>
            </w:r>
          </w:p>
        </w:tc>
        <w:tc>
          <w:tcPr>
            <w:tcW w:w="1062" w:type="dxa"/>
          </w:tcPr>
          <w:p w:rsidR="006322A1" w:rsidRPr="00673853" w:rsidRDefault="006322A1" w:rsidP="006322A1">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w:t>
            </w:r>
          </w:p>
        </w:tc>
        <w:tc>
          <w:tcPr>
            <w:tcW w:w="5174" w:type="dxa"/>
          </w:tcPr>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Fume hood 2’X2’X2’. Powder coated, counter</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balance vertical sliding Perspex door, Fitted with</w:t>
            </w:r>
          </w:p>
          <w:p w:rsidR="006322A1" w:rsidRPr="00673853"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gas cock, Water faucet, SS Basin &amp;amp; flexible drain</w:t>
            </w:r>
          </w:p>
        </w:tc>
      </w:tr>
      <w:tr w:rsidR="006322A1" w:rsidRPr="00673853" w:rsidTr="006322A1">
        <w:trPr>
          <w:trHeight w:val="623"/>
        </w:trPr>
        <w:tc>
          <w:tcPr>
            <w:tcW w:w="763" w:type="dxa"/>
          </w:tcPr>
          <w:p w:rsidR="006322A1" w:rsidRDefault="006322A1" w:rsidP="006322A1">
            <w:pPr>
              <w:rPr>
                <w:rFonts w:ascii="Times New Roman" w:hAnsi="Times New Roman" w:cs="Times New Roman"/>
                <w:sz w:val="24"/>
                <w:szCs w:val="24"/>
              </w:rPr>
            </w:pPr>
            <w:r>
              <w:rPr>
                <w:rFonts w:ascii="Times New Roman" w:hAnsi="Times New Roman" w:cs="Times New Roman"/>
                <w:sz w:val="24"/>
                <w:szCs w:val="24"/>
              </w:rPr>
              <w:t>31.</w:t>
            </w:r>
          </w:p>
        </w:tc>
        <w:tc>
          <w:tcPr>
            <w:tcW w:w="2919" w:type="dxa"/>
          </w:tcPr>
          <w:p w:rsidR="006322A1" w:rsidRPr="00634A63" w:rsidRDefault="006322A1" w:rsidP="006322A1">
            <w:pPr>
              <w:rPr>
                <w:rFonts w:ascii="Times New Roman" w:eastAsia="Times New Roman" w:hAnsi="Times New Roman" w:cs="Times New Roman"/>
                <w:b/>
                <w:color w:val="000000" w:themeColor="text1"/>
                <w:sz w:val="24"/>
                <w:szCs w:val="24"/>
                <w:lang w:eastAsia="en-IN"/>
              </w:rPr>
            </w:pPr>
            <w:r w:rsidRPr="00634A63">
              <w:rPr>
                <w:rFonts w:ascii="Times New Roman" w:eastAsia="Times New Roman" w:hAnsi="Times New Roman" w:cs="Times New Roman"/>
                <w:b/>
                <w:color w:val="000000" w:themeColor="text1"/>
                <w:sz w:val="24"/>
                <w:szCs w:val="24"/>
                <w:lang w:eastAsia="en-IN"/>
              </w:rPr>
              <w:t>Stop Watch</w:t>
            </w:r>
          </w:p>
        </w:tc>
        <w:tc>
          <w:tcPr>
            <w:tcW w:w="1062" w:type="dxa"/>
          </w:tcPr>
          <w:p w:rsidR="006322A1" w:rsidRDefault="006322A1" w:rsidP="006322A1">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5174" w:type="dxa"/>
          </w:tcPr>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Handy built in stand/magnet/clip allows multiple</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-attachment options; free standing on a flat surface,</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-clipping to a pocket or hanging from a metallic</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surface.</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 Easily readable digital display.</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 Programmable from 23 hours, 59 minutes, 59</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seconds.</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 Timer automatically counts up after set time is</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completed.</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 Memory recall function.</w:t>
            </w:r>
          </w:p>
          <w:p w:rsidR="006322A1" w:rsidRPr="00680268" w:rsidRDefault="006322A1" w:rsidP="006322A1">
            <w:pPr>
              <w:jc w:val="both"/>
              <w:rPr>
                <w:rFonts w:ascii="Times New Roman" w:eastAsia="Times New Roman" w:hAnsi="Times New Roman" w:cs="Times New Roman"/>
                <w:color w:val="000000" w:themeColor="text1"/>
                <w:sz w:val="24"/>
                <w:szCs w:val="24"/>
                <w:lang w:eastAsia="en-IN"/>
              </w:rPr>
            </w:pPr>
            <w:r w:rsidRPr="00680268">
              <w:rPr>
                <w:rFonts w:ascii="Times New Roman" w:eastAsia="Times New Roman" w:hAnsi="Times New Roman" w:cs="Times New Roman"/>
                <w:color w:val="000000" w:themeColor="text1"/>
                <w:sz w:val="24"/>
                <w:szCs w:val="24"/>
                <w:lang w:eastAsia="en-IN"/>
              </w:rPr>
              <w:t>• Alarm sounds for 1 minute</w:t>
            </w:r>
          </w:p>
        </w:tc>
      </w:tr>
    </w:tbl>
    <w:p w:rsidR="006322A1" w:rsidRPr="00847002" w:rsidRDefault="006322A1" w:rsidP="006322A1">
      <w:pPr>
        <w:spacing w:after="0" w:line="240" w:lineRule="auto"/>
        <w:ind w:left="-426"/>
        <w:rPr>
          <w:rFonts w:ascii="Times New Roman" w:hAnsi="Times New Roman" w:cs="Times New Roman"/>
          <w:b/>
          <w:sz w:val="16"/>
          <w:szCs w:val="16"/>
        </w:rPr>
      </w:pPr>
      <w:r w:rsidRPr="00847002">
        <w:rPr>
          <w:rFonts w:ascii="Times New Roman" w:hAnsi="Times New Roman" w:cs="Times New Roman"/>
          <w:b/>
          <w:sz w:val="16"/>
          <w:szCs w:val="16"/>
        </w:rPr>
        <w:t xml:space="preserve">Note:- </w:t>
      </w:r>
    </w:p>
    <w:p w:rsidR="006322A1" w:rsidRPr="00847002" w:rsidRDefault="006322A1" w:rsidP="006322A1">
      <w:pPr>
        <w:spacing w:after="0" w:line="360" w:lineRule="auto"/>
        <w:ind w:left="-426"/>
        <w:rPr>
          <w:rFonts w:ascii="Times New Roman" w:hAnsi="Times New Roman" w:cs="Times New Roman"/>
          <w:b/>
          <w:sz w:val="16"/>
          <w:szCs w:val="16"/>
        </w:rPr>
      </w:pPr>
      <w:r w:rsidRPr="00847002">
        <w:rPr>
          <w:rFonts w:ascii="Times New Roman" w:hAnsi="Times New Roman" w:cs="Times New Roman"/>
          <w:b/>
          <w:sz w:val="16"/>
          <w:szCs w:val="16"/>
        </w:rPr>
        <w:tab/>
        <w:t xml:space="preserve">Following are the terms and conditions for items from S. No. 1-18 </w:t>
      </w:r>
    </w:p>
    <w:p w:rsidR="006322A1" w:rsidRPr="00847002" w:rsidRDefault="006322A1" w:rsidP="00E91188">
      <w:pPr>
        <w:pStyle w:val="ListParagraph"/>
        <w:numPr>
          <w:ilvl w:val="0"/>
          <w:numId w:val="14"/>
        </w:numPr>
        <w:spacing w:after="0" w:line="360" w:lineRule="auto"/>
        <w:rPr>
          <w:rFonts w:ascii="Times New Roman" w:hAnsi="Times New Roman" w:cs="Times New Roman"/>
          <w:b/>
          <w:sz w:val="16"/>
          <w:szCs w:val="16"/>
        </w:rPr>
      </w:pPr>
      <w:r w:rsidRPr="00847002">
        <w:rPr>
          <w:rFonts w:ascii="Times New Roman" w:hAnsi="Times New Roman" w:cs="Times New Roman"/>
          <w:b/>
          <w:sz w:val="16"/>
          <w:szCs w:val="16"/>
        </w:rPr>
        <w:t>Onsite Warranty for 5 years and CMC for 5 years after warranty period</w:t>
      </w:r>
    </w:p>
    <w:p w:rsidR="006322A1" w:rsidRPr="00847002" w:rsidRDefault="006322A1" w:rsidP="00E91188">
      <w:pPr>
        <w:pStyle w:val="ListParagraph"/>
        <w:numPr>
          <w:ilvl w:val="0"/>
          <w:numId w:val="14"/>
        </w:numPr>
        <w:spacing w:after="0" w:line="360" w:lineRule="auto"/>
        <w:rPr>
          <w:rFonts w:ascii="Times New Roman" w:hAnsi="Times New Roman" w:cs="Times New Roman"/>
          <w:b/>
          <w:sz w:val="16"/>
          <w:szCs w:val="16"/>
        </w:rPr>
      </w:pPr>
      <w:r w:rsidRPr="00847002">
        <w:rPr>
          <w:rFonts w:ascii="Times New Roman" w:hAnsi="Times New Roman" w:cs="Times New Roman"/>
          <w:b/>
          <w:sz w:val="16"/>
          <w:szCs w:val="16"/>
        </w:rPr>
        <w:t>Spare parts should be available for next 10 years</w:t>
      </w:r>
    </w:p>
    <w:p w:rsidR="006322A1" w:rsidRPr="00847002" w:rsidRDefault="006322A1" w:rsidP="00E91188">
      <w:pPr>
        <w:pStyle w:val="ListParagraph"/>
        <w:numPr>
          <w:ilvl w:val="0"/>
          <w:numId w:val="14"/>
        </w:numPr>
        <w:spacing w:after="0" w:line="360" w:lineRule="auto"/>
        <w:rPr>
          <w:rFonts w:ascii="Times New Roman" w:hAnsi="Times New Roman" w:cs="Times New Roman"/>
          <w:b/>
          <w:sz w:val="16"/>
          <w:szCs w:val="16"/>
        </w:rPr>
      </w:pPr>
      <w:r w:rsidRPr="00847002">
        <w:rPr>
          <w:rFonts w:ascii="Times New Roman" w:hAnsi="Times New Roman" w:cs="Times New Roman"/>
          <w:b/>
          <w:sz w:val="16"/>
          <w:szCs w:val="16"/>
        </w:rPr>
        <w:t>Quality preventive maintenance service should be provided during warranty</w:t>
      </w:r>
    </w:p>
    <w:p w:rsidR="006322A1" w:rsidRPr="00847002" w:rsidRDefault="006322A1" w:rsidP="00E91188">
      <w:pPr>
        <w:pStyle w:val="ListParagraph"/>
        <w:numPr>
          <w:ilvl w:val="0"/>
          <w:numId w:val="14"/>
        </w:numPr>
        <w:spacing w:after="0" w:line="360" w:lineRule="auto"/>
        <w:rPr>
          <w:rFonts w:ascii="Times New Roman" w:hAnsi="Times New Roman" w:cs="Times New Roman"/>
          <w:b/>
          <w:sz w:val="16"/>
          <w:szCs w:val="16"/>
        </w:rPr>
      </w:pPr>
      <w:r w:rsidRPr="00847002">
        <w:rPr>
          <w:rFonts w:ascii="Times New Roman" w:hAnsi="Times New Roman" w:cs="Times New Roman"/>
          <w:b/>
          <w:sz w:val="16"/>
          <w:szCs w:val="16"/>
        </w:rPr>
        <w:t>Breakdown services should be attended within 24 hrs</w:t>
      </w:r>
    </w:p>
    <w:p w:rsidR="006322A1" w:rsidRPr="00847002" w:rsidRDefault="006322A1" w:rsidP="00E91188">
      <w:pPr>
        <w:pStyle w:val="ListParagraph"/>
        <w:numPr>
          <w:ilvl w:val="0"/>
          <w:numId w:val="14"/>
        </w:numPr>
        <w:spacing w:after="0" w:line="360" w:lineRule="auto"/>
        <w:rPr>
          <w:rFonts w:ascii="Times New Roman" w:hAnsi="Times New Roman" w:cs="Times New Roman"/>
          <w:b/>
          <w:sz w:val="16"/>
          <w:szCs w:val="16"/>
        </w:rPr>
      </w:pPr>
      <w:r w:rsidRPr="00847002">
        <w:rPr>
          <w:rFonts w:ascii="Times New Roman" w:hAnsi="Times New Roman" w:cs="Times New Roman"/>
          <w:b/>
          <w:sz w:val="16"/>
          <w:szCs w:val="16"/>
        </w:rPr>
        <w:t xml:space="preserve">Prices of items which are not covered under warranty should be mentioned in price bid. </w:t>
      </w:r>
    </w:p>
    <w:p w:rsidR="00675D9C" w:rsidRDefault="006322A1" w:rsidP="00847002">
      <w:pPr>
        <w:spacing w:after="0" w:line="240" w:lineRule="auto"/>
        <w:ind w:left="-426"/>
        <w:rPr>
          <w:rFonts w:ascii="Times New Roman" w:hAnsi="Times New Roman" w:cs="Times New Roman"/>
          <w:sz w:val="24"/>
          <w:szCs w:val="24"/>
          <w:u w:val="single"/>
          <w:lang w:val="en-IN"/>
        </w:rPr>
      </w:pPr>
      <w:r>
        <w:rPr>
          <w:rFonts w:ascii="Times New Roman" w:hAnsi="Times New Roman" w:cs="Times New Roman"/>
          <w:b/>
          <w:sz w:val="24"/>
          <w:szCs w:val="24"/>
        </w:rPr>
        <w:t xml:space="preserve"> </w:t>
      </w:r>
    </w:p>
    <w:p w:rsidR="00675D9C" w:rsidRPr="005C4BBA" w:rsidRDefault="00675D9C" w:rsidP="00675D9C">
      <w:pPr>
        <w:spacing w:after="0"/>
        <w:jc w:val="center"/>
        <w:rPr>
          <w:rFonts w:ascii="Times New Roman" w:hAnsi="Times New Roman" w:cs="Times New Roman"/>
          <w:sz w:val="24"/>
          <w:szCs w:val="24"/>
          <w:u w:val="single"/>
          <w:lang w:val="en-IN"/>
        </w:rPr>
      </w:pPr>
      <w:r w:rsidRPr="005C4BBA">
        <w:rPr>
          <w:rFonts w:ascii="Times New Roman" w:hAnsi="Times New Roman" w:cs="Times New Roman"/>
          <w:sz w:val="24"/>
          <w:szCs w:val="24"/>
          <w:u w:val="single"/>
          <w:lang w:val="en-IN"/>
        </w:rPr>
        <w:t>DEPARTMENT OF OPHTHALMOLOGY</w:t>
      </w:r>
      <w:r>
        <w:rPr>
          <w:rFonts w:ascii="Times New Roman" w:hAnsi="Times New Roman" w:cs="Times New Roman"/>
          <w:sz w:val="24"/>
          <w:szCs w:val="24"/>
          <w:u w:val="single"/>
          <w:lang w:val="en-IN"/>
        </w:rPr>
        <w:t xml:space="preserve">, </w:t>
      </w:r>
      <w:proofErr w:type="spellStart"/>
      <w:r>
        <w:rPr>
          <w:rFonts w:ascii="Times New Roman" w:hAnsi="Times New Roman" w:cs="Times New Roman"/>
          <w:sz w:val="24"/>
          <w:szCs w:val="24"/>
          <w:u w:val="single"/>
          <w:lang w:val="en-IN"/>
        </w:rPr>
        <w:t>Dr.RKGMC&amp;H</w:t>
      </w:r>
      <w:proofErr w:type="spellEnd"/>
      <w:r>
        <w:rPr>
          <w:rFonts w:ascii="Times New Roman" w:hAnsi="Times New Roman" w:cs="Times New Roman"/>
          <w:sz w:val="24"/>
          <w:szCs w:val="24"/>
          <w:u w:val="single"/>
          <w:lang w:val="en-IN"/>
        </w:rPr>
        <w:t>- Hamirpur (HP)</w:t>
      </w:r>
    </w:p>
    <w:p w:rsidR="00675D9C" w:rsidRDefault="00675D9C" w:rsidP="00675D9C">
      <w:pPr>
        <w:spacing w:after="0"/>
        <w:rPr>
          <w:rFonts w:ascii="Times New Roman" w:hAnsi="Times New Roman" w:cs="Times New Roman"/>
          <w:sz w:val="20"/>
          <w:szCs w:val="20"/>
        </w:rPr>
      </w:pPr>
      <w:r w:rsidRPr="00B53E6A">
        <w:rPr>
          <w:rFonts w:ascii="Times New Roman" w:hAnsi="Times New Roman" w:cs="Times New Roman"/>
          <w:sz w:val="20"/>
          <w:szCs w:val="20"/>
        </w:rPr>
        <w:t>Technical Specifications of the Equipments:-</w:t>
      </w:r>
    </w:p>
    <w:tbl>
      <w:tblPr>
        <w:tblStyle w:val="TableGrid"/>
        <w:tblW w:w="10620" w:type="dxa"/>
        <w:tblInd w:w="-72" w:type="dxa"/>
        <w:tblLook w:val="04A0" w:firstRow="1" w:lastRow="0" w:firstColumn="1" w:lastColumn="0" w:noHBand="0" w:noVBand="1"/>
      </w:tblPr>
      <w:tblGrid>
        <w:gridCol w:w="1008"/>
        <w:gridCol w:w="8442"/>
        <w:gridCol w:w="1170"/>
      </w:tblGrid>
      <w:tr w:rsidR="000A0893" w:rsidRPr="00B53E6A" w:rsidTr="00847002">
        <w:trPr>
          <w:trHeight w:val="350"/>
        </w:trPr>
        <w:tc>
          <w:tcPr>
            <w:tcW w:w="1008"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Sr. No.</w:t>
            </w:r>
          </w:p>
        </w:tc>
        <w:tc>
          <w:tcPr>
            <w:tcW w:w="8442"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Specifications of Equipment</w:t>
            </w:r>
          </w:p>
        </w:tc>
        <w:tc>
          <w:tcPr>
            <w:tcW w:w="1170"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Quantity required</w:t>
            </w:r>
          </w:p>
        </w:tc>
      </w:tr>
      <w:tr w:rsidR="000A0893" w:rsidRPr="00B53E6A" w:rsidTr="00847002">
        <w:tc>
          <w:tcPr>
            <w:tcW w:w="1008" w:type="dxa"/>
          </w:tcPr>
          <w:p w:rsidR="000A0893" w:rsidRPr="001651D1" w:rsidRDefault="000A0893" w:rsidP="00847002">
            <w:pPr>
              <w:rPr>
                <w:rFonts w:ascii="Times New Roman" w:hAnsi="Times New Roman" w:cs="Times New Roman"/>
                <w:b/>
                <w:sz w:val="20"/>
                <w:szCs w:val="20"/>
              </w:rPr>
            </w:pPr>
            <w:r w:rsidRPr="001651D1">
              <w:rPr>
                <w:rFonts w:ascii="Times New Roman" w:hAnsi="Times New Roman" w:cs="Times New Roman"/>
                <w:b/>
                <w:sz w:val="20"/>
                <w:szCs w:val="20"/>
              </w:rPr>
              <w:t>1.</w:t>
            </w:r>
          </w:p>
        </w:tc>
        <w:tc>
          <w:tcPr>
            <w:tcW w:w="8442" w:type="dxa"/>
          </w:tcPr>
          <w:p w:rsidR="000A0893" w:rsidRPr="009031D2" w:rsidRDefault="000A0893" w:rsidP="00847002">
            <w:pPr>
              <w:rPr>
                <w:rFonts w:ascii="Times New Roman" w:hAnsi="Times New Roman" w:cs="Times New Roman"/>
                <w:b/>
                <w:sz w:val="24"/>
                <w:szCs w:val="24"/>
              </w:rPr>
            </w:pPr>
            <w:r w:rsidRPr="009031D2">
              <w:rPr>
                <w:rFonts w:ascii="Times New Roman" w:hAnsi="Times New Roman" w:cs="Times New Roman"/>
                <w:b/>
                <w:sz w:val="24"/>
                <w:szCs w:val="24"/>
              </w:rPr>
              <w:t>Slit Lamp Biomicroscope with Applanation Tonometer</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Imported with original motorized Table.</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Stepped illumination increase.</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Ability to change magnification.</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cobalt blue and red free filter</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Eye pieces approximately 10X, 16 X.</w:t>
            </w:r>
          </w:p>
          <w:p w:rsidR="000A0893" w:rsidRPr="00B53E6A" w:rsidRDefault="000A0893" w:rsidP="000A0893">
            <w:pPr>
              <w:pStyle w:val="ListParagraph"/>
              <w:numPr>
                <w:ilvl w:val="0"/>
                <w:numId w:val="16"/>
              </w:numPr>
              <w:rPr>
                <w:rFonts w:ascii="Times New Roman" w:hAnsi="Times New Roman" w:cs="Times New Roman"/>
                <w:sz w:val="20"/>
                <w:szCs w:val="20"/>
              </w:rPr>
            </w:pPr>
            <w:proofErr w:type="spellStart"/>
            <w:r w:rsidRPr="00B53E6A">
              <w:rPr>
                <w:rFonts w:ascii="Times New Roman" w:hAnsi="Times New Roman" w:cs="Times New Roman"/>
                <w:sz w:val="20"/>
                <w:szCs w:val="20"/>
              </w:rPr>
              <w:t>Diopteric</w:t>
            </w:r>
            <w:proofErr w:type="spellEnd"/>
            <w:r w:rsidRPr="00B53E6A">
              <w:rPr>
                <w:rFonts w:ascii="Times New Roman" w:hAnsi="Times New Roman" w:cs="Times New Roman"/>
                <w:sz w:val="20"/>
                <w:szCs w:val="20"/>
              </w:rPr>
              <w:t xml:space="preserve"> range ± 6 D to 8 D.</w:t>
            </w:r>
          </w:p>
          <w:p w:rsidR="000A0893" w:rsidRPr="00B53E6A" w:rsidRDefault="000A0893" w:rsidP="000A0893">
            <w:pPr>
              <w:pStyle w:val="ListParagraph"/>
              <w:numPr>
                <w:ilvl w:val="0"/>
                <w:numId w:val="16"/>
              </w:numPr>
              <w:rPr>
                <w:rFonts w:ascii="Times New Roman" w:hAnsi="Times New Roman" w:cs="Times New Roman"/>
                <w:sz w:val="20"/>
                <w:szCs w:val="20"/>
              </w:rPr>
            </w:pPr>
            <w:r w:rsidRPr="00B53E6A">
              <w:rPr>
                <w:rFonts w:ascii="Times New Roman" w:hAnsi="Times New Roman" w:cs="Times New Roman"/>
                <w:sz w:val="20"/>
                <w:szCs w:val="20"/>
              </w:rPr>
              <w:t>Adjustable IPD range.</w:t>
            </w:r>
          </w:p>
          <w:p w:rsidR="000A0893" w:rsidRPr="00B53E6A" w:rsidRDefault="000A0893" w:rsidP="000A0893">
            <w:pPr>
              <w:numPr>
                <w:ilvl w:val="0"/>
                <w:numId w:val="16"/>
              </w:numPr>
              <w:rPr>
                <w:rFonts w:ascii="Times New Roman" w:hAnsi="Times New Roman" w:cs="Times New Roman"/>
                <w:sz w:val="20"/>
                <w:szCs w:val="20"/>
              </w:rPr>
            </w:pPr>
            <w:r w:rsidRPr="00B53E6A">
              <w:rPr>
                <w:rFonts w:ascii="Times New Roman" w:hAnsi="Times New Roman" w:cs="Times New Roman"/>
                <w:sz w:val="20"/>
                <w:szCs w:val="20"/>
              </w:rPr>
              <w:t>With original imported compatible Applanation Tonometer.</w:t>
            </w:r>
          </w:p>
          <w:p w:rsidR="000A0893" w:rsidRPr="00B53E6A" w:rsidRDefault="000A0893" w:rsidP="000A0893">
            <w:pPr>
              <w:pStyle w:val="ListParagraph"/>
              <w:numPr>
                <w:ilvl w:val="0"/>
                <w:numId w:val="16"/>
              </w:numPr>
              <w:rPr>
                <w:rFonts w:ascii="Times New Roman" w:hAnsi="Times New Roman" w:cs="Times New Roman"/>
                <w:sz w:val="20"/>
                <w:szCs w:val="20"/>
              </w:rPr>
            </w:pPr>
            <w:r w:rsidRPr="00B53E6A">
              <w:rPr>
                <w:rFonts w:ascii="Times New Roman" w:hAnsi="Times New Roman" w:cs="Times New Roman"/>
                <w:sz w:val="20"/>
                <w:szCs w:val="20"/>
              </w:rPr>
              <w:t>Should be EUCE/USFDA certified and valid detailed electrical and functional safety test report from ERTI. Copy of the certificate / test report should be produced alongwith the technical bid.</w:t>
            </w:r>
          </w:p>
          <w:p w:rsidR="000A0893" w:rsidRPr="00B53E6A" w:rsidRDefault="000A0893" w:rsidP="000A0893">
            <w:pPr>
              <w:pStyle w:val="ListParagraph"/>
              <w:numPr>
                <w:ilvl w:val="0"/>
                <w:numId w:val="16"/>
              </w:numPr>
              <w:rPr>
                <w:rFonts w:ascii="Times New Roman" w:hAnsi="Times New Roman" w:cs="Times New Roman"/>
                <w:sz w:val="20"/>
                <w:szCs w:val="20"/>
              </w:rPr>
            </w:pPr>
            <w:r w:rsidRPr="00B53E6A">
              <w:rPr>
                <w:rFonts w:ascii="Times New Roman" w:hAnsi="Times New Roman" w:cs="Times New Roman"/>
                <w:sz w:val="20"/>
                <w:szCs w:val="20"/>
              </w:rPr>
              <w:t>The Equipment should be with 5 years onsite warranty and CMC for 5 years after warranty period.</w:t>
            </w:r>
          </w:p>
        </w:tc>
        <w:tc>
          <w:tcPr>
            <w:tcW w:w="1170"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0</w:t>
            </w:r>
            <w:r w:rsidRPr="00B53E6A">
              <w:rPr>
                <w:rFonts w:ascii="Times New Roman" w:hAnsi="Times New Roman" w:cs="Times New Roman"/>
                <w:b/>
                <w:sz w:val="20"/>
                <w:szCs w:val="20"/>
              </w:rPr>
              <w:t>2</w:t>
            </w:r>
          </w:p>
        </w:tc>
      </w:tr>
      <w:tr w:rsidR="000A0893" w:rsidRPr="00B53E6A" w:rsidTr="00847002">
        <w:tc>
          <w:tcPr>
            <w:tcW w:w="1008" w:type="dxa"/>
          </w:tcPr>
          <w:p w:rsidR="000A0893" w:rsidRPr="001651D1" w:rsidRDefault="000A0893" w:rsidP="00847002">
            <w:pPr>
              <w:rPr>
                <w:rFonts w:ascii="Times New Roman" w:hAnsi="Times New Roman" w:cs="Times New Roman"/>
                <w:b/>
                <w:sz w:val="20"/>
                <w:szCs w:val="20"/>
              </w:rPr>
            </w:pPr>
            <w:r w:rsidRPr="001651D1">
              <w:rPr>
                <w:rFonts w:ascii="Times New Roman" w:hAnsi="Times New Roman" w:cs="Times New Roman"/>
                <w:b/>
                <w:sz w:val="20"/>
                <w:szCs w:val="20"/>
              </w:rPr>
              <w:t>2.</w:t>
            </w:r>
          </w:p>
        </w:tc>
        <w:tc>
          <w:tcPr>
            <w:tcW w:w="8442" w:type="dxa"/>
          </w:tcPr>
          <w:p w:rsidR="000A0893" w:rsidRPr="009031D2" w:rsidRDefault="000A0893" w:rsidP="000A0893">
            <w:pPr>
              <w:pStyle w:val="ListParagraph"/>
              <w:numPr>
                <w:ilvl w:val="0"/>
                <w:numId w:val="15"/>
              </w:numPr>
              <w:rPr>
                <w:rFonts w:ascii="Times New Roman" w:hAnsi="Times New Roman" w:cs="Times New Roman"/>
                <w:b/>
                <w:sz w:val="24"/>
                <w:szCs w:val="24"/>
              </w:rPr>
            </w:pPr>
            <w:r w:rsidRPr="009031D2">
              <w:rPr>
                <w:rFonts w:ascii="Times New Roman" w:hAnsi="Times New Roman" w:cs="Times New Roman"/>
                <w:b/>
                <w:sz w:val="24"/>
                <w:szCs w:val="24"/>
              </w:rPr>
              <w:t xml:space="preserve">Scan </w:t>
            </w:r>
          </w:p>
          <w:p w:rsidR="000A0893" w:rsidRPr="00B53E6A" w:rsidRDefault="000A0893" w:rsidP="000A0893">
            <w:pPr>
              <w:pStyle w:val="ListParagraph"/>
              <w:numPr>
                <w:ilvl w:val="0"/>
                <w:numId w:val="17"/>
              </w:numPr>
              <w:rPr>
                <w:rFonts w:ascii="Times New Roman" w:hAnsi="Times New Roman" w:cs="Times New Roman"/>
                <w:sz w:val="20"/>
                <w:szCs w:val="20"/>
              </w:rPr>
            </w:pPr>
            <w:r w:rsidRPr="00B53E6A">
              <w:rPr>
                <w:rFonts w:ascii="Times New Roman" w:hAnsi="Times New Roman" w:cs="Times New Roman"/>
                <w:sz w:val="20"/>
                <w:szCs w:val="20"/>
              </w:rPr>
              <w:t>Portable light weight; Digital with  LCD display with  touch screen</w:t>
            </w:r>
          </w:p>
          <w:p w:rsidR="000A0893" w:rsidRPr="00B53E6A" w:rsidRDefault="000A0893" w:rsidP="000A0893">
            <w:pPr>
              <w:pStyle w:val="ListParagraph"/>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High Speed 10 MHz , Solid transducer Probe with fixation light </w:t>
            </w:r>
          </w:p>
          <w:p w:rsidR="000A0893" w:rsidRPr="00B53E6A" w:rsidRDefault="000A0893" w:rsidP="000A0893">
            <w:pPr>
              <w:pStyle w:val="ListParagraph"/>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Auto and manual mode of operation with ability to calculate anterior chamber depth &amp; lens thickness and vitreous. </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Multiple IOL calculation formulae with provision of immersion facility.</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Can measure from normal to short and </w:t>
            </w:r>
            <w:proofErr w:type="spellStart"/>
            <w:r w:rsidRPr="00B53E6A">
              <w:rPr>
                <w:rFonts w:ascii="Times New Roman" w:hAnsi="Times New Roman" w:cs="Times New Roman"/>
                <w:sz w:val="20"/>
                <w:szCs w:val="20"/>
              </w:rPr>
              <w:t>extra long</w:t>
            </w:r>
            <w:proofErr w:type="spellEnd"/>
            <w:r w:rsidRPr="00B53E6A">
              <w:rPr>
                <w:rFonts w:ascii="Times New Roman" w:hAnsi="Times New Roman" w:cs="Times New Roman"/>
                <w:sz w:val="20"/>
                <w:szCs w:val="20"/>
              </w:rPr>
              <w:t xml:space="preserve"> axial length </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Hardware memory for multiple eyes </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Built in thermal printer for hard copy data output </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 xml:space="preserve">Standard deviation automatically calculated </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One extra Probe for the instrument.</w:t>
            </w:r>
          </w:p>
          <w:p w:rsidR="000A0893" w:rsidRPr="00B53E6A" w:rsidRDefault="000A0893" w:rsidP="000A0893">
            <w:pPr>
              <w:pStyle w:val="ListParagraph"/>
              <w:numPr>
                <w:ilvl w:val="0"/>
                <w:numId w:val="17"/>
              </w:numPr>
              <w:rPr>
                <w:rFonts w:ascii="Times New Roman" w:hAnsi="Times New Roman" w:cs="Times New Roman"/>
                <w:sz w:val="20"/>
                <w:szCs w:val="20"/>
              </w:rPr>
            </w:pPr>
            <w:r w:rsidRPr="00B53E6A">
              <w:rPr>
                <w:rFonts w:ascii="Times New Roman" w:hAnsi="Times New Roman" w:cs="Times New Roman"/>
                <w:sz w:val="20"/>
                <w:szCs w:val="20"/>
              </w:rPr>
              <w:t>The Equipment should be with 5 years onsite warranty and CMC for 5 years after warranty period.</w:t>
            </w:r>
          </w:p>
          <w:p w:rsidR="000A0893" w:rsidRPr="00B53E6A" w:rsidRDefault="000A0893" w:rsidP="000A0893">
            <w:pPr>
              <w:numPr>
                <w:ilvl w:val="0"/>
                <w:numId w:val="17"/>
              </w:numPr>
              <w:rPr>
                <w:rFonts w:ascii="Times New Roman" w:hAnsi="Times New Roman" w:cs="Times New Roman"/>
                <w:sz w:val="20"/>
                <w:szCs w:val="20"/>
              </w:rPr>
            </w:pPr>
            <w:r w:rsidRPr="00B53E6A">
              <w:rPr>
                <w:rFonts w:ascii="Times New Roman" w:hAnsi="Times New Roman" w:cs="Times New Roman"/>
                <w:sz w:val="20"/>
                <w:szCs w:val="20"/>
              </w:rPr>
              <w:t>Should be EUCE/USFDA certified and valid detailed electrical and functional safety test report from ERTI.</w:t>
            </w:r>
          </w:p>
        </w:tc>
        <w:tc>
          <w:tcPr>
            <w:tcW w:w="1170"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0</w:t>
            </w:r>
            <w:r w:rsidRPr="00B53E6A">
              <w:rPr>
                <w:rFonts w:ascii="Times New Roman" w:hAnsi="Times New Roman" w:cs="Times New Roman"/>
                <w:b/>
                <w:sz w:val="20"/>
                <w:szCs w:val="20"/>
              </w:rPr>
              <w:t>1</w:t>
            </w:r>
          </w:p>
        </w:tc>
      </w:tr>
      <w:tr w:rsidR="000A0893" w:rsidRPr="00B53E6A" w:rsidTr="00847002">
        <w:tc>
          <w:tcPr>
            <w:tcW w:w="1008" w:type="dxa"/>
          </w:tcPr>
          <w:p w:rsidR="000A0893" w:rsidRPr="001651D1" w:rsidRDefault="000A0893" w:rsidP="00847002">
            <w:pPr>
              <w:rPr>
                <w:rFonts w:ascii="Times New Roman" w:hAnsi="Times New Roman" w:cs="Times New Roman"/>
                <w:b/>
                <w:sz w:val="20"/>
                <w:szCs w:val="20"/>
              </w:rPr>
            </w:pPr>
            <w:r w:rsidRPr="001651D1">
              <w:rPr>
                <w:rFonts w:ascii="Times New Roman" w:hAnsi="Times New Roman" w:cs="Times New Roman"/>
                <w:b/>
                <w:sz w:val="20"/>
                <w:szCs w:val="20"/>
              </w:rPr>
              <w:t>3.</w:t>
            </w:r>
          </w:p>
        </w:tc>
        <w:tc>
          <w:tcPr>
            <w:tcW w:w="8442" w:type="dxa"/>
          </w:tcPr>
          <w:p w:rsidR="000A0893" w:rsidRPr="005C4BBA" w:rsidRDefault="000A0893" w:rsidP="00847002">
            <w:pPr>
              <w:rPr>
                <w:rFonts w:ascii="Times New Roman" w:hAnsi="Times New Roman" w:cs="Times New Roman"/>
                <w:b/>
                <w:sz w:val="24"/>
                <w:szCs w:val="24"/>
              </w:rPr>
            </w:pPr>
            <w:r w:rsidRPr="00B53E6A">
              <w:rPr>
                <w:rFonts w:ascii="Times New Roman" w:hAnsi="Times New Roman" w:cs="Times New Roman"/>
                <w:sz w:val="20"/>
                <w:szCs w:val="20"/>
              </w:rPr>
              <w:t xml:space="preserve"> </w:t>
            </w:r>
            <w:r w:rsidRPr="005C4BBA">
              <w:rPr>
                <w:rFonts w:ascii="Times New Roman" w:hAnsi="Times New Roman" w:cs="Times New Roman"/>
                <w:b/>
                <w:sz w:val="24"/>
                <w:szCs w:val="24"/>
              </w:rPr>
              <w:t>B-Scan Ultrasound</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The unit should have a sealed probe of 10MHz for taking B scan images.</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 xml:space="preserve">Should have facility for documenting image on </w:t>
            </w:r>
            <w:proofErr w:type="spellStart"/>
            <w:r w:rsidRPr="00BE4AFE">
              <w:rPr>
                <w:rFonts w:ascii="Times New Roman" w:hAnsi="Times New Roman" w:cs="Times New Roman"/>
              </w:rPr>
              <w:t>vedio</w:t>
            </w:r>
            <w:proofErr w:type="spellEnd"/>
            <w:r w:rsidRPr="00BE4AFE">
              <w:rPr>
                <w:rFonts w:ascii="Times New Roman" w:hAnsi="Times New Roman" w:cs="Times New Roman"/>
              </w:rPr>
              <w:t xml:space="preserve"> printer.</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 xml:space="preserve">Should be able to provide standard </w:t>
            </w:r>
            <w:proofErr w:type="spellStart"/>
            <w:r w:rsidRPr="00BE4AFE">
              <w:rPr>
                <w:rFonts w:ascii="Times New Roman" w:hAnsi="Times New Roman" w:cs="Times New Roman"/>
              </w:rPr>
              <w:t>vedioout</w:t>
            </w:r>
            <w:proofErr w:type="spellEnd"/>
            <w:r w:rsidRPr="00BE4AFE">
              <w:rPr>
                <w:rFonts w:ascii="Times New Roman" w:hAnsi="Times New Roman" w:cs="Times New Roman"/>
              </w:rPr>
              <w:t xml:space="preserve"> put in RS-170, S </w:t>
            </w:r>
            <w:proofErr w:type="spellStart"/>
            <w:r w:rsidRPr="00BE4AFE">
              <w:rPr>
                <w:rFonts w:ascii="Times New Roman" w:hAnsi="Times New Roman" w:cs="Times New Roman"/>
              </w:rPr>
              <w:t>vedio</w:t>
            </w:r>
            <w:proofErr w:type="spellEnd"/>
            <w:r w:rsidRPr="00BE4AFE">
              <w:rPr>
                <w:rFonts w:ascii="Times New Roman" w:hAnsi="Times New Roman" w:cs="Times New Roman"/>
              </w:rPr>
              <w:t>, RGB.</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 xml:space="preserve">It should have about 256 shades of </w:t>
            </w:r>
            <w:proofErr w:type="spellStart"/>
            <w:r w:rsidRPr="00BE4AFE">
              <w:rPr>
                <w:rFonts w:ascii="Times New Roman" w:hAnsi="Times New Roman" w:cs="Times New Roman"/>
              </w:rPr>
              <w:t>gray</w:t>
            </w:r>
            <w:proofErr w:type="spellEnd"/>
            <w:r w:rsidRPr="00BE4AFE">
              <w:rPr>
                <w:rFonts w:ascii="Times New Roman" w:hAnsi="Times New Roman" w:cs="Times New Roman"/>
              </w:rPr>
              <w:t xml:space="preserve"> for enhanced resolution.</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It should have the facility for storing 4 images and multiple users can customize the imagery system.</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Should have adjustable gain ( 27-90dB)and image depth about 45mm</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It should have facility to select different image depths, selectable from 2mm,3mm and 4 mm.</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Scan angle should be about 52 degree sector.</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The sealed probe should be detachable from the cable connected to the unit.</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The unit should have the flexible display modes as under:- Single B, Single B with vector A, Vector A, Dual B, Dual B with Vector A, Quad B.</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It should be upgradable in the future.</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Should have the option of providing 20 MHz probe for high resolution in future.</w:t>
            </w:r>
          </w:p>
          <w:p w:rsidR="000A0893" w:rsidRPr="00BE4AFE"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Dust cover, original operator manual to be provided.</w:t>
            </w:r>
          </w:p>
          <w:p w:rsidR="000A0893" w:rsidRPr="00BE4AFE" w:rsidRDefault="000A0893" w:rsidP="000A0893">
            <w:pPr>
              <w:pStyle w:val="ListParagraph"/>
              <w:numPr>
                <w:ilvl w:val="0"/>
                <w:numId w:val="35"/>
              </w:numPr>
              <w:rPr>
                <w:rFonts w:ascii="Times New Roman" w:hAnsi="Times New Roman" w:cs="Times New Roman"/>
              </w:rPr>
            </w:pPr>
            <w:r>
              <w:rPr>
                <w:rFonts w:ascii="Times New Roman" w:hAnsi="Times New Roman" w:cs="Times New Roman"/>
              </w:rPr>
              <w:t xml:space="preserve">Onsite </w:t>
            </w:r>
            <w:proofErr w:type="gramStart"/>
            <w:r w:rsidRPr="00BE4AFE">
              <w:rPr>
                <w:rFonts w:ascii="Times New Roman" w:hAnsi="Times New Roman" w:cs="Times New Roman"/>
              </w:rPr>
              <w:t>Warranty  should</w:t>
            </w:r>
            <w:proofErr w:type="gramEnd"/>
            <w:r w:rsidRPr="00BE4AFE">
              <w:rPr>
                <w:rFonts w:ascii="Times New Roman" w:hAnsi="Times New Roman" w:cs="Times New Roman"/>
              </w:rPr>
              <w:t xml:space="preserve"> be for </w:t>
            </w:r>
            <w:r>
              <w:rPr>
                <w:rFonts w:ascii="Times New Roman" w:hAnsi="Times New Roman" w:cs="Times New Roman"/>
              </w:rPr>
              <w:t>5</w:t>
            </w:r>
            <w:r w:rsidRPr="00BE4AFE">
              <w:rPr>
                <w:rFonts w:ascii="Times New Roman" w:hAnsi="Times New Roman" w:cs="Times New Roman"/>
              </w:rPr>
              <w:t xml:space="preserve"> years.</w:t>
            </w:r>
          </w:p>
          <w:p w:rsidR="000A0893" w:rsidRPr="00BE4AFE" w:rsidRDefault="000A0893" w:rsidP="000A0893">
            <w:pPr>
              <w:pStyle w:val="ListParagraph"/>
              <w:numPr>
                <w:ilvl w:val="0"/>
                <w:numId w:val="35"/>
              </w:numPr>
              <w:rPr>
                <w:rFonts w:ascii="Times New Roman" w:hAnsi="Times New Roman" w:cs="Times New Roman"/>
              </w:rPr>
            </w:pPr>
            <w:r>
              <w:rPr>
                <w:rFonts w:ascii="Times New Roman" w:hAnsi="Times New Roman" w:cs="Times New Roman"/>
              </w:rPr>
              <w:t>C</w:t>
            </w:r>
            <w:r w:rsidRPr="00BE4AFE">
              <w:rPr>
                <w:rFonts w:ascii="Times New Roman" w:hAnsi="Times New Roman" w:cs="Times New Roman"/>
              </w:rPr>
              <w:t xml:space="preserve">MC </w:t>
            </w:r>
            <w:r>
              <w:rPr>
                <w:rFonts w:ascii="Times New Roman" w:hAnsi="Times New Roman" w:cs="Times New Roman"/>
              </w:rPr>
              <w:t xml:space="preserve">after onsite warranty </w:t>
            </w:r>
            <w:r w:rsidRPr="00BE4AFE">
              <w:rPr>
                <w:rFonts w:ascii="Times New Roman" w:hAnsi="Times New Roman" w:cs="Times New Roman"/>
              </w:rPr>
              <w:t>should be for 5 years.</w:t>
            </w:r>
          </w:p>
          <w:p w:rsidR="000A0893" w:rsidRPr="001651D1" w:rsidRDefault="000A0893" w:rsidP="000A0893">
            <w:pPr>
              <w:pStyle w:val="ListParagraph"/>
              <w:numPr>
                <w:ilvl w:val="0"/>
                <w:numId w:val="35"/>
              </w:numPr>
              <w:rPr>
                <w:rFonts w:ascii="Times New Roman" w:hAnsi="Times New Roman" w:cs="Times New Roman"/>
              </w:rPr>
            </w:pPr>
            <w:r w:rsidRPr="00BE4AFE">
              <w:rPr>
                <w:rFonts w:ascii="Times New Roman" w:hAnsi="Times New Roman" w:cs="Times New Roman"/>
              </w:rPr>
              <w:t xml:space="preserve">Should have safety certificate from a competent authority CE/FDA(US)/STQC S certificate or valid detailed electrical and functional safety test report </w:t>
            </w:r>
            <w:proofErr w:type="spellStart"/>
            <w:r w:rsidRPr="00BE4AFE">
              <w:rPr>
                <w:rFonts w:ascii="Times New Roman" w:hAnsi="Times New Roman" w:cs="Times New Roman"/>
              </w:rPr>
              <w:t>fromERTI</w:t>
            </w:r>
            <w:proofErr w:type="spellEnd"/>
            <w:r w:rsidRPr="00BE4AFE">
              <w:rPr>
                <w:rFonts w:ascii="Times New Roman" w:hAnsi="Times New Roman" w:cs="Times New Roman"/>
              </w:rPr>
              <w:t xml:space="preserve">. Copy of the certificate / test report should </w:t>
            </w:r>
            <w:proofErr w:type="spellStart"/>
            <w:r w:rsidRPr="00BE4AFE">
              <w:rPr>
                <w:rFonts w:ascii="Times New Roman" w:hAnsi="Times New Roman" w:cs="Times New Roman"/>
              </w:rPr>
              <w:t>beproduced</w:t>
            </w:r>
            <w:proofErr w:type="spellEnd"/>
            <w:r w:rsidRPr="00BE4AFE">
              <w:rPr>
                <w:rFonts w:ascii="Times New Roman" w:hAnsi="Times New Roman" w:cs="Times New Roman"/>
              </w:rPr>
              <w:t xml:space="preserve"> along with the technical bid.</w:t>
            </w:r>
          </w:p>
        </w:tc>
        <w:tc>
          <w:tcPr>
            <w:tcW w:w="1170"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0</w:t>
            </w:r>
            <w:r w:rsidRPr="00B53E6A">
              <w:rPr>
                <w:rFonts w:ascii="Times New Roman" w:hAnsi="Times New Roman" w:cs="Times New Roman"/>
                <w:b/>
                <w:sz w:val="20"/>
                <w:szCs w:val="20"/>
              </w:rPr>
              <w:t>1</w:t>
            </w:r>
          </w:p>
        </w:tc>
      </w:tr>
    </w:tbl>
    <w:p w:rsidR="000A0893" w:rsidRPr="00B53E6A" w:rsidRDefault="000A0893" w:rsidP="000A0893">
      <w:pPr>
        <w:spacing w:after="0"/>
        <w:rPr>
          <w:rFonts w:ascii="Times New Roman" w:hAnsi="Times New Roman" w:cs="Times New Roman"/>
          <w:b/>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tbl>
      <w:tblPr>
        <w:tblStyle w:val="TableGrid"/>
        <w:tblW w:w="10620" w:type="dxa"/>
        <w:tblInd w:w="-72" w:type="dxa"/>
        <w:tblLook w:val="04A0" w:firstRow="1" w:lastRow="0" w:firstColumn="1" w:lastColumn="0" w:noHBand="0" w:noVBand="1"/>
      </w:tblPr>
      <w:tblGrid>
        <w:gridCol w:w="1008"/>
        <w:gridCol w:w="8442"/>
        <w:gridCol w:w="1170"/>
      </w:tblGrid>
      <w:tr w:rsidR="000A0893" w:rsidRPr="00B53E6A" w:rsidTr="00847002">
        <w:trPr>
          <w:trHeight w:val="350"/>
        </w:trPr>
        <w:tc>
          <w:tcPr>
            <w:tcW w:w="1008"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Sr. No.</w:t>
            </w:r>
          </w:p>
        </w:tc>
        <w:tc>
          <w:tcPr>
            <w:tcW w:w="8442"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Specifications of Equipment</w:t>
            </w:r>
          </w:p>
        </w:tc>
        <w:tc>
          <w:tcPr>
            <w:tcW w:w="1170"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Quantity required</w:t>
            </w:r>
          </w:p>
        </w:tc>
      </w:tr>
      <w:tr w:rsidR="000A0893" w:rsidRPr="00B53E6A" w:rsidTr="00847002">
        <w:tc>
          <w:tcPr>
            <w:tcW w:w="1008"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4</w:t>
            </w:r>
            <w:r w:rsidRPr="00B53E6A">
              <w:rPr>
                <w:rFonts w:ascii="Times New Roman" w:hAnsi="Times New Roman" w:cs="Times New Roman"/>
                <w:b/>
                <w:sz w:val="20"/>
                <w:szCs w:val="20"/>
              </w:rPr>
              <w:t>.</w:t>
            </w:r>
          </w:p>
        </w:tc>
        <w:tc>
          <w:tcPr>
            <w:tcW w:w="8442" w:type="dxa"/>
          </w:tcPr>
          <w:p w:rsidR="000A0893" w:rsidRPr="00A17C30" w:rsidRDefault="000A0893" w:rsidP="00847002">
            <w:pPr>
              <w:rPr>
                <w:rFonts w:ascii="Times New Roman" w:hAnsi="Times New Roman" w:cs="Times New Roman"/>
                <w:b/>
                <w:sz w:val="24"/>
                <w:szCs w:val="24"/>
              </w:rPr>
            </w:pPr>
            <w:r>
              <w:rPr>
                <w:rFonts w:ascii="Times New Roman" w:hAnsi="Times New Roman" w:cs="Times New Roman"/>
                <w:b/>
                <w:sz w:val="24"/>
                <w:szCs w:val="24"/>
              </w:rPr>
              <w:t>Phacoemulsification Unit</w:t>
            </w:r>
          </w:p>
        </w:tc>
        <w:tc>
          <w:tcPr>
            <w:tcW w:w="1170"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01</w:t>
            </w:r>
          </w:p>
        </w:tc>
      </w:tr>
      <w:tr w:rsidR="000A0893" w:rsidRPr="00B53E6A" w:rsidTr="00847002">
        <w:tc>
          <w:tcPr>
            <w:tcW w:w="1008" w:type="dxa"/>
          </w:tcPr>
          <w:p w:rsidR="000A0893" w:rsidRDefault="000A0893" w:rsidP="00847002">
            <w:pPr>
              <w:rPr>
                <w:rFonts w:ascii="Times New Roman" w:hAnsi="Times New Roman" w:cs="Times New Roman"/>
                <w:b/>
                <w:sz w:val="20"/>
                <w:szCs w:val="20"/>
              </w:rPr>
            </w:pPr>
          </w:p>
        </w:tc>
        <w:tc>
          <w:tcPr>
            <w:tcW w:w="8442" w:type="dxa"/>
          </w:tcPr>
          <w:p w:rsidR="000A0893" w:rsidRDefault="000A0893" w:rsidP="00847002">
            <w:pPr>
              <w:rPr>
                <w:rFonts w:ascii="Times New Roman" w:hAnsi="Times New Roman" w:cs="Times New Roman"/>
              </w:rPr>
            </w:pPr>
            <w:r>
              <w:rPr>
                <w:rFonts w:ascii="Times New Roman" w:hAnsi="Times New Roman" w:cs="Times New Roman"/>
              </w:rPr>
              <w:t xml:space="preserve">Phacoemulsification system should be of the latest model with advanced features and facilities specified as follows:- </w:t>
            </w:r>
          </w:p>
          <w:p w:rsidR="000A0893" w:rsidRDefault="000A0893" w:rsidP="00847002">
            <w:pPr>
              <w:rPr>
                <w:rFonts w:ascii="Times New Roman" w:hAnsi="Times New Roman" w:cs="Times New Roman"/>
                <w:b/>
              </w:rPr>
            </w:pPr>
            <w:r>
              <w:rPr>
                <w:rFonts w:ascii="Times New Roman" w:hAnsi="Times New Roman" w:cs="Times New Roman"/>
                <w:b/>
              </w:rPr>
              <w:t>Fluidics:-</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 xml:space="preserve">System fluid should allow the surgeon to target </w:t>
            </w:r>
            <w:proofErr w:type="spellStart"/>
            <w:r>
              <w:rPr>
                <w:rFonts w:ascii="Times New Roman" w:hAnsi="Times New Roman" w:cs="Times New Roman"/>
              </w:rPr>
              <w:t>intaocular</w:t>
            </w:r>
            <w:proofErr w:type="spellEnd"/>
            <w:r>
              <w:rPr>
                <w:rFonts w:ascii="Times New Roman" w:hAnsi="Times New Roman" w:cs="Times New Roman"/>
              </w:rPr>
              <w:t xml:space="preserve"> pressure in the eye for the system during the surgery.</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System fluidics should detect and compensate for dynamic changes occurring in the fluidics system.</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 xml:space="preserve">System fluidics should lead to excellent chamber stability via less variation in pressure during the procedure with: </w:t>
            </w:r>
          </w:p>
          <w:p w:rsidR="000A0893" w:rsidRDefault="000A0893" w:rsidP="00847002">
            <w:pPr>
              <w:pStyle w:val="ListParagraph"/>
              <w:rPr>
                <w:rFonts w:ascii="Times New Roman" w:hAnsi="Times New Roman" w:cs="Times New Roman"/>
              </w:rPr>
            </w:pPr>
            <w:r>
              <w:rPr>
                <w:rFonts w:ascii="Times New Roman" w:hAnsi="Times New Roman" w:cs="Times New Roman"/>
              </w:rPr>
              <w:t>-Only gravity</w:t>
            </w:r>
          </w:p>
          <w:p w:rsidR="000A0893" w:rsidRDefault="000A0893" w:rsidP="00847002">
            <w:pPr>
              <w:pStyle w:val="ListParagraph"/>
              <w:rPr>
                <w:rFonts w:ascii="Times New Roman" w:hAnsi="Times New Roman" w:cs="Times New Roman"/>
              </w:rPr>
            </w:pPr>
            <w:r>
              <w:rPr>
                <w:rFonts w:ascii="Times New Roman" w:hAnsi="Times New Roman" w:cs="Times New Roman"/>
              </w:rPr>
              <w:t>-Highly noncompliant tubing.</w:t>
            </w:r>
          </w:p>
          <w:p w:rsidR="000A0893" w:rsidRDefault="000A0893" w:rsidP="00847002">
            <w:pPr>
              <w:pStyle w:val="ListParagraph"/>
              <w:rPr>
                <w:rFonts w:ascii="Times New Roman" w:hAnsi="Times New Roman" w:cs="Times New Roman"/>
              </w:rPr>
            </w:pPr>
            <w:r>
              <w:rPr>
                <w:rFonts w:ascii="Times New Roman" w:hAnsi="Times New Roman" w:cs="Times New Roman"/>
              </w:rPr>
              <w:t>-Slow almost zero venting of air in fluidics system.</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Optical pressure sensor.</w:t>
            </w:r>
          </w:p>
          <w:p w:rsidR="000A0893" w:rsidRDefault="000A0893" w:rsidP="00847002">
            <w:pPr>
              <w:pStyle w:val="ListParagraph"/>
              <w:rPr>
                <w:rFonts w:ascii="Times New Roman" w:hAnsi="Times New Roman" w:cs="Times New Roman"/>
              </w:rPr>
            </w:pPr>
            <w:r>
              <w:rPr>
                <w:rFonts w:ascii="Times New Roman" w:hAnsi="Times New Roman" w:cs="Times New Roman"/>
              </w:rPr>
              <w:t>-Measures deflection of irrigation &amp; aspiration pressure sensor diaphragm.</w:t>
            </w:r>
          </w:p>
          <w:p w:rsidR="000A0893" w:rsidRDefault="000A0893" w:rsidP="00847002">
            <w:pPr>
              <w:pStyle w:val="ListParagraph"/>
              <w:rPr>
                <w:rFonts w:ascii="Times New Roman" w:hAnsi="Times New Roman" w:cs="Times New Roman"/>
              </w:rPr>
            </w:pPr>
            <w:r>
              <w:rPr>
                <w:rFonts w:ascii="Times New Roman" w:hAnsi="Times New Roman" w:cs="Times New Roman"/>
              </w:rPr>
              <w:t>- Read 2D barcode with calibration info.</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Dual segment pump with advanced Fragmented pump design.</w:t>
            </w:r>
          </w:p>
          <w:p w:rsidR="000A0893" w:rsidRDefault="000A0893" w:rsidP="00847002">
            <w:pPr>
              <w:pStyle w:val="ListParagraph"/>
              <w:ind w:left="420"/>
              <w:rPr>
                <w:rFonts w:ascii="Times New Roman" w:hAnsi="Times New Roman" w:cs="Times New Roman"/>
              </w:rPr>
            </w:pPr>
            <w:r>
              <w:rPr>
                <w:rFonts w:ascii="Times New Roman" w:hAnsi="Times New Roman" w:cs="Times New Roman"/>
              </w:rPr>
              <w:t>-High capacity</w:t>
            </w:r>
          </w:p>
          <w:p w:rsidR="000A0893" w:rsidRDefault="000A0893" w:rsidP="00847002">
            <w:pPr>
              <w:pStyle w:val="ListParagraph"/>
              <w:ind w:left="420"/>
              <w:rPr>
                <w:rFonts w:ascii="Times New Roman" w:hAnsi="Times New Roman" w:cs="Times New Roman"/>
              </w:rPr>
            </w:pPr>
            <w:r>
              <w:rPr>
                <w:rFonts w:ascii="Times New Roman" w:hAnsi="Times New Roman" w:cs="Times New Roman"/>
              </w:rPr>
              <w:t>- Low pulsation.</w:t>
            </w:r>
          </w:p>
          <w:p w:rsidR="000A0893" w:rsidRDefault="000A0893" w:rsidP="000A0893">
            <w:pPr>
              <w:pStyle w:val="ListParagraph"/>
              <w:numPr>
                <w:ilvl w:val="0"/>
                <w:numId w:val="32"/>
              </w:numPr>
              <w:rPr>
                <w:rFonts w:ascii="Times New Roman" w:hAnsi="Times New Roman" w:cs="Times New Roman"/>
              </w:rPr>
            </w:pPr>
            <w:r>
              <w:rPr>
                <w:rFonts w:ascii="Times New Roman" w:hAnsi="Times New Roman" w:cs="Times New Roman"/>
              </w:rPr>
              <w:t xml:space="preserve">Should have the facility to use vacuum level of 650+mm of Hg and reach aspiration flow </w:t>
            </w:r>
            <w:proofErr w:type="spellStart"/>
            <w:r>
              <w:rPr>
                <w:rFonts w:ascii="Times New Roman" w:hAnsi="Times New Roman" w:cs="Times New Roman"/>
              </w:rPr>
              <w:t>ratesof</w:t>
            </w:r>
            <w:proofErr w:type="spellEnd"/>
            <w:r>
              <w:rPr>
                <w:rFonts w:ascii="Times New Roman" w:hAnsi="Times New Roman" w:cs="Times New Roman"/>
              </w:rPr>
              <w:t xml:space="preserve"> 60 CC/Min.</w:t>
            </w:r>
          </w:p>
          <w:p w:rsidR="000A0893" w:rsidRDefault="000A0893" w:rsidP="00847002">
            <w:pPr>
              <w:rPr>
                <w:rFonts w:ascii="Times New Roman" w:hAnsi="Times New Roman" w:cs="Times New Roman"/>
                <w:b/>
              </w:rPr>
            </w:pPr>
            <w:r>
              <w:rPr>
                <w:rFonts w:ascii="Times New Roman" w:hAnsi="Times New Roman" w:cs="Times New Roman"/>
                <w:b/>
              </w:rPr>
              <w:t>Phacoemulsification:</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b/>
              </w:rPr>
              <w:t xml:space="preserve">Best </w:t>
            </w:r>
            <w:r>
              <w:rPr>
                <w:rFonts w:ascii="Times New Roman" w:hAnsi="Times New Roman" w:cs="Times New Roman"/>
              </w:rPr>
              <w:t xml:space="preserve">in class </w:t>
            </w:r>
            <w:proofErr w:type="spellStart"/>
            <w:r>
              <w:rPr>
                <w:rFonts w:ascii="Times New Roman" w:hAnsi="Times New Roman" w:cs="Times New Roman"/>
              </w:rPr>
              <w:t>phaco</w:t>
            </w:r>
            <w:proofErr w:type="spellEnd"/>
            <w:r>
              <w:rPr>
                <w:rFonts w:ascii="Times New Roman" w:hAnsi="Times New Roman" w:cs="Times New Roman"/>
              </w:rPr>
              <w:t>.  Torsional Hand piece and facility with high efficiency balanced tip which accounts for the least heat generation at the wound site.</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rPr>
              <w:t>Capacity to perform MICS with sub 2 .0mm sizes as well as with the use of balanced tip and appropriate disposables.</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rPr>
              <w:t xml:space="preserve">  The system should indicate the patient eye level during at all times during surgery.</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rPr>
              <w:t xml:space="preserve"> The system should also give warning for the irrigation empty bag.</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rPr>
              <w:t xml:space="preserve">System should </w:t>
            </w:r>
            <w:proofErr w:type="gramStart"/>
            <w:r>
              <w:rPr>
                <w:rFonts w:ascii="Times New Roman" w:hAnsi="Times New Roman" w:cs="Times New Roman"/>
              </w:rPr>
              <w:t>have  ability</w:t>
            </w:r>
            <w:proofErr w:type="gramEnd"/>
            <w:r>
              <w:rPr>
                <w:rFonts w:ascii="Times New Roman" w:hAnsi="Times New Roman" w:cs="Times New Roman"/>
              </w:rPr>
              <w:t xml:space="preserve"> to drive Torsional hand piece with an oscillating frequency of 32KHz.</w:t>
            </w:r>
          </w:p>
          <w:p w:rsidR="000A0893" w:rsidRDefault="000A0893" w:rsidP="000A0893">
            <w:pPr>
              <w:pStyle w:val="ListParagraph"/>
              <w:numPr>
                <w:ilvl w:val="0"/>
                <w:numId w:val="33"/>
              </w:numPr>
              <w:rPr>
                <w:rFonts w:ascii="Times New Roman" w:hAnsi="Times New Roman" w:cs="Times New Roman"/>
                <w:b/>
              </w:rPr>
            </w:pPr>
            <w:r>
              <w:rPr>
                <w:rFonts w:ascii="Times New Roman" w:hAnsi="Times New Roman" w:cs="Times New Roman"/>
              </w:rPr>
              <w:t xml:space="preserve">The torsional hand piece should be able to drive latest generation </w:t>
            </w:r>
            <w:proofErr w:type="spellStart"/>
            <w:r>
              <w:rPr>
                <w:rFonts w:ascii="Times New Roman" w:hAnsi="Times New Roman" w:cs="Times New Roman"/>
              </w:rPr>
              <w:t>phaco</w:t>
            </w:r>
            <w:proofErr w:type="spellEnd"/>
            <w:r>
              <w:rPr>
                <w:rFonts w:ascii="Times New Roman" w:hAnsi="Times New Roman" w:cs="Times New Roman"/>
              </w:rPr>
              <w:t xml:space="preserve"> tips like </w:t>
            </w:r>
            <w:proofErr w:type="spellStart"/>
            <w:r>
              <w:rPr>
                <w:rFonts w:ascii="Times New Roman" w:hAnsi="Times New Roman" w:cs="Times New Roman"/>
              </w:rPr>
              <w:t>Keman</w:t>
            </w:r>
            <w:proofErr w:type="spellEnd"/>
            <w:r>
              <w:rPr>
                <w:rFonts w:ascii="Times New Roman" w:hAnsi="Times New Roman" w:cs="Times New Roman"/>
              </w:rPr>
              <w:t>, Flared, min flared and aspiration bypass tips in both 1.1MM or 0.9 MM configuration.</w:t>
            </w:r>
          </w:p>
          <w:p w:rsidR="000A0893" w:rsidRDefault="000A0893" w:rsidP="00847002">
            <w:pPr>
              <w:pStyle w:val="ListParagraph"/>
              <w:rPr>
                <w:rFonts w:ascii="Times New Roman" w:hAnsi="Times New Roman" w:cs="Times New Roman"/>
              </w:rPr>
            </w:pPr>
          </w:p>
          <w:p w:rsidR="000A0893" w:rsidRDefault="000A0893" w:rsidP="00847002">
            <w:pPr>
              <w:pStyle w:val="ListParagraph"/>
              <w:rPr>
                <w:rFonts w:ascii="Times New Roman" w:hAnsi="Times New Roman" w:cs="Times New Roman"/>
                <w:b/>
              </w:rPr>
            </w:pPr>
            <w:r>
              <w:rPr>
                <w:rFonts w:ascii="Times New Roman" w:hAnsi="Times New Roman" w:cs="Times New Roman"/>
                <w:b/>
              </w:rPr>
              <w:t>Other Features:-</w:t>
            </w:r>
          </w:p>
          <w:p w:rsidR="000A0893" w:rsidRDefault="000A0893" w:rsidP="000A0893">
            <w:pPr>
              <w:pStyle w:val="ListParagraph"/>
              <w:numPr>
                <w:ilvl w:val="0"/>
                <w:numId w:val="34"/>
              </w:numPr>
              <w:rPr>
                <w:rFonts w:ascii="Times New Roman" w:hAnsi="Times New Roman" w:cs="Times New Roman"/>
              </w:rPr>
            </w:pPr>
            <w:proofErr w:type="spellStart"/>
            <w:r>
              <w:rPr>
                <w:rFonts w:ascii="Times New Roman" w:hAnsi="Times New Roman" w:cs="Times New Roman"/>
              </w:rPr>
              <w:t>Autosert</w:t>
            </w:r>
            <w:proofErr w:type="spellEnd"/>
            <w:r>
              <w:rPr>
                <w:rFonts w:ascii="Times New Roman" w:hAnsi="Times New Roman" w:cs="Times New Roman"/>
              </w:rPr>
              <w:t xml:space="preserve"> – Motorized / Automated IOL injection.</w:t>
            </w:r>
          </w:p>
          <w:p w:rsidR="000A0893" w:rsidRDefault="000A0893" w:rsidP="000A0893">
            <w:pPr>
              <w:pStyle w:val="ListParagraph"/>
              <w:numPr>
                <w:ilvl w:val="0"/>
                <w:numId w:val="34"/>
              </w:numPr>
              <w:rPr>
                <w:rFonts w:ascii="Times New Roman" w:hAnsi="Times New Roman" w:cs="Times New Roman"/>
              </w:rPr>
            </w:pPr>
            <w:r>
              <w:rPr>
                <w:rFonts w:ascii="Times New Roman" w:hAnsi="Times New Roman" w:cs="Times New Roman"/>
              </w:rPr>
              <w:t>Ergonomic wireless footswitch.</w:t>
            </w:r>
          </w:p>
          <w:p w:rsidR="000A0893" w:rsidRDefault="000A0893" w:rsidP="000A0893">
            <w:pPr>
              <w:pStyle w:val="ListParagraph"/>
              <w:numPr>
                <w:ilvl w:val="0"/>
                <w:numId w:val="34"/>
              </w:numPr>
              <w:rPr>
                <w:rFonts w:ascii="Times New Roman" w:hAnsi="Times New Roman" w:cs="Times New Roman"/>
              </w:rPr>
            </w:pPr>
            <w:r>
              <w:rPr>
                <w:rFonts w:ascii="Times New Roman" w:hAnsi="Times New Roman" w:cs="Times New Roman"/>
              </w:rPr>
              <w:t xml:space="preserve">Facility for integration with Digital Surgical Guidance system and </w:t>
            </w:r>
            <w:proofErr w:type="spellStart"/>
            <w:r>
              <w:rPr>
                <w:rFonts w:ascii="Times New Roman" w:hAnsi="Times New Roman" w:cs="Times New Roman"/>
              </w:rPr>
              <w:t>and</w:t>
            </w:r>
            <w:proofErr w:type="spellEnd"/>
            <w:r>
              <w:rPr>
                <w:rFonts w:ascii="Times New Roman" w:hAnsi="Times New Roman" w:cs="Times New Roman"/>
              </w:rPr>
              <w:t xml:space="preserve"> also display of machine parameters and guidance parameters as heads up display in the microscope as well as by means of external accessory / adaptation described below.</w:t>
            </w:r>
          </w:p>
          <w:p w:rsidR="000A0893" w:rsidRDefault="000A0893" w:rsidP="000A0893">
            <w:pPr>
              <w:pStyle w:val="ListParagraph"/>
              <w:numPr>
                <w:ilvl w:val="0"/>
                <w:numId w:val="34"/>
              </w:numPr>
              <w:rPr>
                <w:rFonts w:ascii="Times New Roman" w:hAnsi="Times New Roman" w:cs="Times New Roman"/>
              </w:rPr>
            </w:pPr>
            <w:r>
              <w:rPr>
                <w:rFonts w:ascii="Times New Roman" w:hAnsi="Times New Roman" w:cs="Times New Roman"/>
              </w:rPr>
              <w:t>Integration with surgical  guidance system</w:t>
            </w:r>
          </w:p>
          <w:p w:rsidR="000A0893" w:rsidRDefault="000A0893" w:rsidP="000A0893">
            <w:pPr>
              <w:pStyle w:val="ListParagraph"/>
              <w:numPr>
                <w:ilvl w:val="0"/>
                <w:numId w:val="34"/>
              </w:numPr>
              <w:rPr>
                <w:rFonts w:ascii="Times New Roman" w:hAnsi="Times New Roman" w:cs="Times New Roman"/>
              </w:rPr>
            </w:pPr>
            <w:r>
              <w:rPr>
                <w:rFonts w:ascii="Times New Roman" w:hAnsi="Times New Roman" w:cs="Times New Roman"/>
              </w:rPr>
              <w:t xml:space="preserve">The system should be able to drive 23 </w:t>
            </w:r>
            <w:proofErr w:type="spellStart"/>
            <w:r>
              <w:rPr>
                <w:rFonts w:ascii="Times New Roman" w:hAnsi="Times New Roman" w:cs="Times New Roman"/>
              </w:rPr>
              <w:t>ga</w:t>
            </w:r>
            <w:proofErr w:type="spellEnd"/>
            <w:r>
              <w:rPr>
                <w:rFonts w:ascii="Times New Roman" w:hAnsi="Times New Roman" w:cs="Times New Roman"/>
              </w:rPr>
              <w:t xml:space="preserve"> anterior vitrectomy probe with high speed cut rates of 4000CPM</w:t>
            </w:r>
          </w:p>
          <w:p w:rsidR="000A0893" w:rsidRDefault="000A0893" w:rsidP="000A0893">
            <w:pPr>
              <w:pStyle w:val="ListParagraph"/>
              <w:numPr>
                <w:ilvl w:val="0"/>
                <w:numId w:val="34"/>
              </w:numPr>
              <w:rPr>
                <w:rFonts w:ascii="Times New Roman" w:hAnsi="Times New Roman" w:cs="Times New Roman"/>
              </w:rPr>
            </w:pPr>
            <w:r>
              <w:rPr>
                <w:rFonts w:ascii="Times New Roman" w:hAnsi="Times New Roman" w:cs="Times New Roman"/>
              </w:rPr>
              <w:t>System should have a wireless remote control for easy changing of functions etc. during surgery, a full-fledged graphic user interface complete with voice feedback when parameters are changed.</w:t>
            </w:r>
          </w:p>
          <w:p w:rsidR="000A0893" w:rsidRDefault="000A0893" w:rsidP="00847002">
            <w:pPr>
              <w:ind w:left="360"/>
              <w:rPr>
                <w:rFonts w:ascii="Times New Roman" w:hAnsi="Times New Roman" w:cs="Times New Roman"/>
              </w:rPr>
            </w:pPr>
          </w:p>
          <w:p w:rsidR="000A0893" w:rsidRDefault="000A0893" w:rsidP="000A0893">
            <w:pPr>
              <w:pStyle w:val="ListParagraph"/>
              <w:numPr>
                <w:ilvl w:val="0"/>
                <w:numId w:val="33"/>
              </w:numPr>
              <w:rPr>
                <w:rFonts w:ascii="Times New Roman" w:hAnsi="Times New Roman" w:cs="Times New Roman"/>
              </w:rPr>
            </w:pPr>
            <w:r>
              <w:rPr>
                <w:rFonts w:ascii="Times New Roman" w:hAnsi="Times New Roman" w:cs="Times New Roman"/>
              </w:rPr>
              <w:t>Should have safety certificate from a competent authority CE/FDA(US)/STQC S certificate or valid detailed electrical and functional safety test report from ERTI. Copy of the certificate / test report should be produced along with the technical bid.</w:t>
            </w:r>
          </w:p>
          <w:p w:rsidR="000A0893" w:rsidRDefault="000A0893" w:rsidP="000A0893">
            <w:pPr>
              <w:pStyle w:val="ListParagraph"/>
              <w:numPr>
                <w:ilvl w:val="0"/>
                <w:numId w:val="33"/>
              </w:numPr>
              <w:rPr>
                <w:rFonts w:ascii="Times New Roman" w:hAnsi="Times New Roman" w:cs="Times New Roman"/>
              </w:rPr>
            </w:pPr>
            <w:r>
              <w:rPr>
                <w:rFonts w:ascii="Times New Roman" w:hAnsi="Times New Roman" w:cs="Times New Roman"/>
              </w:rPr>
              <w:t>Extra one hand piece should have to be provided with the equipment.</w:t>
            </w:r>
          </w:p>
          <w:p w:rsidR="000A0893" w:rsidRDefault="000A0893" w:rsidP="000A0893">
            <w:pPr>
              <w:pStyle w:val="ListParagraph"/>
              <w:numPr>
                <w:ilvl w:val="0"/>
                <w:numId w:val="33"/>
              </w:numPr>
              <w:rPr>
                <w:rFonts w:ascii="Times New Roman" w:hAnsi="Times New Roman" w:cs="Times New Roman"/>
              </w:rPr>
            </w:pPr>
            <w:r>
              <w:rPr>
                <w:rFonts w:ascii="Times New Roman" w:hAnsi="Times New Roman" w:cs="Times New Roman"/>
              </w:rPr>
              <w:t>Onsite Warranty – 5 years.</w:t>
            </w:r>
          </w:p>
          <w:p w:rsidR="000A0893" w:rsidRPr="008B0DE4" w:rsidRDefault="000A0893" w:rsidP="000A0893">
            <w:pPr>
              <w:pStyle w:val="ListParagraph"/>
              <w:numPr>
                <w:ilvl w:val="0"/>
                <w:numId w:val="33"/>
              </w:numPr>
              <w:rPr>
                <w:rFonts w:ascii="Times New Roman" w:hAnsi="Times New Roman" w:cs="Times New Roman"/>
                <w:b/>
                <w:sz w:val="24"/>
                <w:szCs w:val="24"/>
              </w:rPr>
            </w:pPr>
            <w:r w:rsidRPr="008B0DE4">
              <w:rPr>
                <w:rFonts w:ascii="Times New Roman" w:hAnsi="Times New Roman" w:cs="Times New Roman"/>
              </w:rPr>
              <w:t>CMC – 5 years after onsite warranty.</w:t>
            </w:r>
          </w:p>
        </w:tc>
        <w:tc>
          <w:tcPr>
            <w:tcW w:w="1170" w:type="dxa"/>
          </w:tcPr>
          <w:p w:rsidR="000A0893" w:rsidRDefault="000A0893" w:rsidP="00847002">
            <w:pPr>
              <w:rPr>
                <w:rFonts w:ascii="Times New Roman" w:hAnsi="Times New Roman" w:cs="Times New Roman"/>
                <w:b/>
                <w:sz w:val="20"/>
                <w:szCs w:val="20"/>
              </w:rPr>
            </w:pPr>
          </w:p>
        </w:tc>
      </w:tr>
    </w:tbl>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Pr="00B53E6A"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p w:rsidR="000A0893" w:rsidRDefault="000A0893" w:rsidP="000A0893">
      <w:pPr>
        <w:spacing w:after="0"/>
        <w:rPr>
          <w:sz w:val="20"/>
          <w:szCs w:val="20"/>
        </w:rPr>
      </w:pPr>
    </w:p>
    <w:tbl>
      <w:tblPr>
        <w:tblStyle w:val="TableGrid"/>
        <w:tblW w:w="10548" w:type="dxa"/>
        <w:tblLook w:val="04A0" w:firstRow="1" w:lastRow="0" w:firstColumn="1" w:lastColumn="0" w:noHBand="0" w:noVBand="1"/>
      </w:tblPr>
      <w:tblGrid>
        <w:gridCol w:w="1008"/>
        <w:gridCol w:w="8280"/>
        <w:gridCol w:w="1260"/>
      </w:tblGrid>
      <w:tr w:rsidR="000A0893" w:rsidRPr="005C4BBA" w:rsidTr="00847002">
        <w:tc>
          <w:tcPr>
            <w:tcW w:w="1008" w:type="dxa"/>
          </w:tcPr>
          <w:p w:rsidR="000A0893" w:rsidRPr="005C4BBA" w:rsidRDefault="000A0893" w:rsidP="00847002">
            <w:pPr>
              <w:rPr>
                <w:rFonts w:ascii="Times New Roman" w:hAnsi="Times New Roman" w:cs="Times New Roman"/>
                <w:b/>
                <w:sz w:val="24"/>
                <w:szCs w:val="24"/>
              </w:rPr>
            </w:pPr>
            <w:r>
              <w:rPr>
                <w:rFonts w:ascii="Times New Roman" w:hAnsi="Times New Roman" w:cs="Times New Roman"/>
                <w:b/>
                <w:sz w:val="24"/>
                <w:szCs w:val="24"/>
              </w:rPr>
              <w:t>5</w:t>
            </w:r>
            <w:r w:rsidRPr="005C4BBA">
              <w:rPr>
                <w:rFonts w:ascii="Times New Roman" w:hAnsi="Times New Roman" w:cs="Times New Roman"/>
                <w:b/>
                <w:sz w:val="24"/>
                <w:szCs w:val="24"/>
              </w:rPr>
              <w:t>.</w:t>
            </w:r>
          </w:p>
        </w:tc>
        <w:tc>
          <w:tcPr>
            <w:tcW w:w="8280" w:type="dxa"/>
          </w:tcPr>
          <w:p w:rsidR="000A0893" w:rsidRPr="00A4754C" w:rsidRDefault="000A0893" w:rsidP="00847002">
            <w:pPr>
              <w:rPr>
                <w:rFonts w:ascii="Times New Roman" w:hAnsi="Times New Roman" w:cs="Times New Roman"/>
                <w:sz w:val="20"/>
                <w:szCs w:val="20"/>
              </w:rPr>
            </w:pPr>
            <w:proofErr w:type="spellStart"/>
            <w:r w:rsidRPr="00B53E6A">
              <w:rPr>
                <w:rFonts w:ascii="Times New Roman" w:hAnsi="Times New Roman" w:cs="Times New Roman"/>
                <w:b/>
                <w:sz w:val="20"/>
                <w:szCs w:val="20"/>
              </w:rPr>
              <w:t>NdYag</w:t>
            </w:r>
            <w:proofErr w:type="spellEnd"/>
            <w:r w:rsidRPr="00B53E6A">
              <w:rPr>
                <w:rFonts w:ascii="Times New Roman" w:hAnsi="Times New Roman" w:cs="Times New Roman"/>
                <w:b/>
                <w:sz w:val="20"/>
                <w:szCs w:val="20"/>
              </w:rPr>
              <w:t xml:space="preserve"> Laser</w:t>
            </w:r>
          </w:p>
        </w:tc>
        <w:tc>
          <w:tcPr>
            <w:tcW w:w="1260" w:type="dxa"/>
          </w:tcPr>
          <w:p w:rsidR="000A0893" w:rsidRPr="005C4BBA" w:rsidRDefault="000A0893" w:rsidP="00847002">
            <w:pPr>
              <w:rPr>
                <w:rFonts w:ascii="Times New Roman" w:hAnsi="Times New Roman" w:cs="Times New Roman"/>
                <w:b/>
                <w:sz w:val="24"/>
                <w:szCs w:val="24"/>
              </w:rPr>
            </w:pPr>
            <w:r>
              <w:rPr>
                <w:rFonts w:ascii="Times New Roman" w:hAnsi="Times New Roman" w:cs="Times New Roman"/>
                <w:b/>
                <w:sz w:val="24"/>
                <w:szCs w:val="24"/>
              </w:rPr>
              <w:t>01</w:t>
            </w:r>
          </w:p>
        </w:tc>
      </w:tr>
      <w:tr w:rsidR="000A0893" w:rsidRPr="005C4BBA" w:rsidTr="00847002">
        <w:tc>
          <w:tcPr>
            <w:tcW w:w="1008" w:type="dxa"/>
          </w:tcPr>
          <w:p w:rsidR="000A0893" w:rsidRDefault="000A0893" w:rsidP="00847002">
            <w:pPr>
              <w:rPr>
                <w:rFonts w:ascii="Times New Roman" w:hAnsi="Times New Roman" w:cs="Times New Roman"/>
                <w:b/>
                <w:sz w:val="24"/>
                <w:szCs w:val="24"/>
              </w:rPr>
            </w:pPr>
          </w:p>
        </w:tc>
        <w:tc>
          <w:tcPr>
            <w:tcW w:w="8280" w:type="dxa"/>
          </w:tcPr>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Laser wavelength 1064 nm</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Aiming beam Laser diode with 670nm wave length. It should be with four point aim perfect focusing with astigmatic disorders.</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 xml:space="preserve">Aiming beam offset +/-150 </w:t>
            </w:r>
            <w:proofErr w:type="spellStart"/>
            <w:r w:rsidRPr="00B53E6A">
              <w:rPr>
                <w:rFonts w:ascii="Times New Roman" w:hAnsi="Times New Roman" w:cs="Times New Roman"/>
                <w:sz w:val="20"/>
                <w:szCs w:val="20"/>
              </w:rPr>
              <w:t>micrometer</w:t>
            </w:r>
            <w:proofErr w:type="spellEnd"/>
            <w:r w:rsidRPr="00B53E6A">
              <w:rPr>
                <w:rFonts w:ascii="Times New Roman" w:hAnsi="Times New Roman" w:cs="Times New Roman"/>
                <w:sz w:val="20"/>
                <w:szCs w:val="20"/>
              </w:rPr>
              <w:t xml:space="preserve"> posterior and anterior focus shift.</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Focus diameter 10 micron in air.</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Pulse repetition frequency maximum 2 Hz.</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Structure mode: Super Gaussian for highly precise beam profile.</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Pulse duration &lt; 4ns</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 xml:space="preserve">Maximum laser energy within 10mj to 40 </w:t>
            </w:r>
            <w:proofErr w:type="spellStart"/>
            <w:r w:rsidRPr="00B53E6A">
              <w:rPr>
                <w:rFonts w:ascii="Times New Roman" w:hAnsi="Times New Roman" w:cs="Times New Roman"/>
                <w:sz w:val="20"/>
                <w:szCs w:val="20"/>
              </w:rPr>
              <w:t>mj</w:t>
            </w:r>
            <w:proofErr w:type="spellEnd"/>
            <w:r w:rsidRPr="00B53E6A">
              <w:rPr>
                <w:rFonts w:ascii="Times New Roman" w:hAnsi="Times New Roman" w:cs="Times New Roman"/>
                <w:sz w:val="20"/>
                <w:szCs w:val="20"/>
              </w:rPr>
              <w:t>.</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 xml:space="preserve">Minimum energy from 0.3mj to 10 </w:t>
            </w:r>
            <w:proofErr w:type="spellStart"/>
            <w:r w:rsidRPr="00B53E6A">
              <w:rPr>
                <w:rFonts w:ascii="Times New Roman" w:hAnsi="Times New Roman" w:cs="Times New Roman"/>
                <w:sz w:val="20"/>
                <w:szCs w:val="20"/>
              </w:rPr>
              <w:t>mj</w:t>
            </w:r>
            <w:proofErr w:type="spellEnd"/>
            <w:r w:rsidRPr="00B53E6A">
              <w:rPr>
                <w:rFonts w:ascii="Times New Roman" w:hAnsi="Times New Roman" w:cs="Times New Roman"/>
                <w:sz w:val="20"/>
                <w:szCs w:val="20"/>
              </w:rPr>
              <w:t>.</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Original Motorized Table.</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 xml:space="preserve">Remote laser control unit so that laser parameters can be changed by </w:t>
            </w:r>
            <w:proofErr w:type="gramStart"/>
            <w:r w:rsidRPr="00B53E6A">
              <w:rPr>
                <w:rFonts w:ascii="Times New Roman" w:hAnsi="Times New Roman" w:cs="Times New Roman"/>
                <w:sz w:val="20"/>
                <w:szCs w:val="20"/>
              </w:rPr>
              <w:t>assistant .</w:t>
            </w:r>
            <w:proofErr w:type="gramEnd"/>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Should be integrated /mounted on slit lamp.</w:t>
            </w:r>
          </w:p>
          <w:p w:rsidR="000A0893" w:rsidRPr="00B53E6A" w:rsidRDefault="000A0893" w:rsidP="000A0893">
            <w:pPr>
              <w:pStyle w:val="ListParagraph"/>
              <w:numPr>
                <w:ilvl w:val="0"/>
                <w:numId w:val="36"/>
              </w:numPr>
              <w:rPr>
                <w:rFonts w:ascii="Times New Roman" w:hAnsi="Times New Roman" w:cs="Times New Roman"/>
                <w:sz w:val="20"/>
                <w:szCs w:val="20"/>
              </w:rPr>
            </w:pPr>
            <w:r w:rsidRPr="00B53E6A">
              <w:rPr>
                <w:rFonts w:ascii="Times New Roman" w:hAnsi="Times New Roman" w:cs="Times New Roman"/>
                <w:sz w:val="20"/>
                <w:szCs w:val="20"/>
              </w:rPr>
              <w:t>Should be CEUS/USFDA certified or valid detailed electrical and functional safety test report from ERTI. Copy of the certificate / test report should be produced along with the technical bid.</w:t>
            </w:r>
          </w:p>
          <w:p w:rsidR="000A0893" w:rsidRPr="005C4BBA" w:rsidRDefault="000A0893" w:rsidP="00847002">
            <w:pPr>
              <w:rPr>
                <w:rFonts w:ascii="Times New Roman" w:hAnsi="Times New Roman" w:cs="Times New Roman"/>
                <w:b/>
                <w:sz w:val="24"/>
                <w:szCs w:val="24"/>
              </w:rPr>
            </w:pPr>
            <w:r w:rsidRPr="00B53E6A">
              <w:rPr>
                <w:rFonts w:ascii="Times New Roman" w:hAnsi="Times New Roman" w:cs="Times New Roman"/>
                <w:sz w:val="20"/>
                <w:szCs w:val="20"/>
              </w:rPr>
              <w:t>The Equipment should be with 5 years onsite warranty and CMC for 5 years after warranty period</w:t>
            </w:r>
          </w:p>
        </w:tc>
        <w:tc>
          <w:tcPr>
            <w:tcW w:w="1260" w:type="dxa"/>
          </w:tcPr>
          <w:p w:rsidR="000A0893" w:rsidRDefault="000A0893" w:rsidP="00847002">
            <w:pPr>
              <w:rPr>
                <w:rFonts w:ascii="Times New Roman" w:hAnsi="Times New Roman" w:cs="Times New Roman"/>
                <w:b/>
                <w:sz w:val="24"/>
                <w:szCs w:val="24"/>
              </w:rPr>
            </w:pPr>
          </w:p>
        </w:tc>
      </w:tr>
      <w:tr w:rsidR="000A0893" w:rsidRPr="005C4BBA" w:rsidTr="00847002">
        <w:tc>
          <w:tcPr>
            <w:tcW w:w="1008" w:type="dxa"/>
          </w:tcPr>
          <w:p w:rsidR="000A0893" w:rsidRDefault="000A0893" w:rsidP="00847002">
            <w:pPr>
              <w:rPr>
                <w:rFonts w:ascii="Times New Roman" w:hAnsi="Times New Roman" w:cs="Times New Roman"/>
                <w:b/>
                <w:sz w:val="24"/>
                <w:szCs w:val="24"/>
              </w:rPr>
            </w:pPr>
            <w:r>
              <w:rPr>
                <w:rFonts w:ascii="Times New Roman" w:hAnsi="Times New Roman" w:cs="Times New Roman"/>
                <w:b/>
                <w:sz w:val="24"/>
                <w:szCs w:val="24"/>
              </w:rPr>
              <w:t>6.</w:t>
            </w:r>
          </w:p>
        </w:tc>
        <w:tc>
          <w:tcPr>
            <w:tcW w:w="8280" w:type="dxa"/>
          </w:tcPr>
          <w:p w:rsidR="000A0893" w:rsidRPr="00B53E6A" w:rsidRDefault="000A0893" w:rsidP="00847002">
            <w:pPr>
              <w:rPr>
                <w:rFonts w:ascii="Times New Roman" w:hAnsi="Times New Roman" w:cs="Times New Roman"/>
                <w:b/>
                <w:sz w:val="20"/>
                <w:szCs w:val="20"/>
              </w:rPr>
            </w:pPr>
            <w:r w:rsidRPr="00B53E6A">
              <w:rPr>
                <w:rFonts w:ascii="Times New Roman" w:hAnsi="Times New Roman" w:cs="Times New Roman"/>
                <w:b/>
                <w:sz w:val="20"/>
                <w:szCs w:val="20"/>
              </w:rPr>
              <w:t>Bipolar wet field cautery</w:t>
            </w:r>
          </w:p>
          <w:p w:rsidR="000A0893" w:rsidRPr="00B53E6A" w:rsidRDefault="000A0893" w:rsidP="000A0893">
            <w:pPr>
              <w:pStyle w:val="ListParagraph"/>
              <w:numPr>
                <w:ilvl w:val="0"/>
                <w:numId w:val="19"/>
              </w:numPr>
              <w:rPr>
                <w:rFonts w:ascii="Times New Roman" w:hAnsi="Times New Roman" w:cs="Times New Roman"/>
                <w:sz w:val="20"/>
                <w:szCs w:val="20"/>
              </w:rPr>
            </w:pPr>
            <w:r w:rsidRPr="00B53E6A">
              <w:rPr>
                <w:rFonts w:ascii="Times New Roman" w:hAnsi="Times New Roman" w:cs="Times New Roman"/>
                <w:sz w:val="20"/>
                <w:szCs w:val="20"/>
              </w:rPr>
              <w:t xml:space="preserve">Bipolar coagulation unit for Ophthalmology </w:t>
            </w:r>
          </w:p>
          <w:p w:rsidR="000A0893" w:rsidRPr="00B53E6A" w:rsidRDefault="000A0893" w:rsidP="000A0893">
            <w:pPr>
              <w:pStyle w:val="ListParagraph"/>
              <w:numPr>
                <w:ilvl w:val="0"/>
                <w:numId w:val="19"/>
              </w:numPr>
              <w:rPr>
                <w:rFonts w:ascii="Times New Roman" w:hAnsi="Times New Roman" w:cs="Times New Roman"/>
                <w:sz w:val="20"/>
                <w:szCs w:val="20"/>
              </w:rPr>
            </w:pPr>
            <w:proofErr w:type="spellStart"/>
            <w:r w:rsidRPr="00B53E6A">
              <w:rPr>
                <w:rFonts w:ascii="Times New Roman" w:hAnsi="Times New Roman" w:cs="Times New Roman"/>
                <w:sz w:val="20"/>
                <w:szCs w:val="20"/>
              </w:rPr>
              <w:t>Sterlisable</w:t>
            </w:r>
            <w:proofErr w:type="spellEnd"/>
            <w:r w:rsidRPr="00B53E6A">
              <w:rPr>
                <w:rFonts w:ascii="Times New Roman" w:hAnsi="Times New Roman" w:cs="Times New Roman"/>
                <w:sz w:val="20"/>
                <w:szCs w:val="20"/>
              </w:rPr>
              <w:t xml:space="preserve"> cable</w:t>
            </w:r>
          </w:p>
          <w:p w:rsidR="000A0893" w:rsidRPr="00B53E6A" w:rsidRDefault="000A0893" w:rsidP="000A0893">
            <w:pPr>
              <w:pStyle w:val="ListParagraph"/>
              <w:numPr>
                <w:ilvl w:val="0"/>
                <w:numId w:val="19"/>
              </w:numPr>
              <w:rPr>
                <w:rFonts w:ascii="Times New Roman" w:hAnsi="Times New Roman" w:cs="Times New Roman"/>
                <w:sz w:val="20"/>
                <w:szCs w:val="20"/>
              </w:rPr>
            </w:pPr>
            <w:r w:rsidRPr="00B53E6A">
              <w:rPr>
                <w:rFonts w:ascii="Times New Roman" w:hAnsi="Times New Roman" w:cs="Times New Roman"/>
                <w:sz w:val="20"/>
                <w:szCs w:val="20"/>
              </w:rPr>
              <w:t xml:space="preserve">Bipolar Forceps </w:t>
            </w:r>
            <w:proofErr w:type="spellStart"/>
            <w:r w:rsidRPr="00B53E6A">
              <w:rPr>
                <w:rFonts w:ascii="Times New Roman" w:hAnsi="Times New Roman" w:cs="Times New Roman"/>
                <w:sz w:val="20"/>
                <w:szCs w:val="20"/>
              </w:rPr>
              <w:t>extrafine</w:t>
            </w:r>
            <w:proofErr w:type="spellEnd"/>
            <w:r w:rsidRPr="00B53E6A">
              <w:rPr>
                <w:rFonts w:ascii="Times New Roman" w:hAnsi="Times New Roman" w:cs="Times New Roman"/>
                <w:sz w:val="20"/>
                <w:szCs w:val="20"/>
              </w:rPr>
              <w:t xml:space="preserve"> for Ophthalmology angled, straight and bayonet </w:t>
            </w:r>
          </w:p>
          <w:p w:rsidR="000A0893" w:rsidRPr="00B53E6A" w:rsidRDefault="000A0893" w:rsidP="000A0893">
            <w:pPr>
              <w:pStyle w:val="ListParagraph"/>
              <w:numPr>
                <w:ilvl w:val="0"/>
                <w:numId w:val="19"/>
              </w:numPr>
              <w:rPr>
                <w:rFonts w:ascii="Times New Roman" w:hAnsi="Times New Roman" w:cs="Times New Roman"/>
                <w:sz w:val="20"/>
                <w:szCs w:val="20"/>
              </w:rPr>
            </w:pPr>
            <w:r w:rsidRPr="00B53E6A">
              <w:rPr>
                <w:rFonts w:ascii="Times New Roman" w:hAnsi="Times New Roman" w:cs="Times New Roman"/>
                <w:sz w:val="20"/>
                <w:szCs w:val="20"/>
              </w:rPr>
              <w:t xml:space="preserve">Output Bipolar range 10 to 50 W or </w:t>
            </w:r>
            <w:proofErr w:type="gramStart"/>
            <w:r w:rsidRPr="00B53E6A">
              <w:rPr>
                <w:rFonts w:ascii="Times New Roman" w:hAnsi="Times New Roman" w:cs="Times New Roman"/>
                <w:sz w:val="20"/>
                <w:szCs w:val="20"/>
              </w:rPr>
              <w:t>More .</w:t>
            </w:r>
            <w:proofErr w:type="gramEnd"/>
          </w:p>
          <w:p w:rsidR="000A0893" w:rsidRPr="00B53E6A" w:rsidRDefault="000A0893" w:rsidP="000A089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EU</w:t>
            </w:r>
            <w:r w:rsidRPr="00B53E6A">
              <w:rPr>
                <w:rFonts w:ascii="Times New Roman" w:hAnsi="Times New Roman" w:cs="Times New Roman"/>
                <w:sz w:val="20"/>
                <w:szCs w:val="20"/>
              </w:rPr>
              <w:t>CE certified.</w:t>
            </w:r>
          </w:p>
        </w:tc>
        <w:tc>
          <w:tcPr>
            <w:tcW w:w="1260" w:type="dxa"/>
          </w:tcPr>
          <w:p w:rsidR="000A0893" w:rsidRPr="00B53E6A" w:rsidRDefault="000A0893" w:rsidP="00847002">
            <w:pPr>
              <w:rPr>
                <w:rFonts w:ascii="Times New Roman" w:hAnsi="Times New Roman" w:cs="Times New Roman"/>
                <w:b/>
                <w:sz w:val="20"/>
                <w:szCs w:val="20"/>
              </w:rPr>
            </w:pPr>
            <w:r>
              <w:rPr>
                <w:rFonts w:ascii="Times New Roman" w:hAnsi="Times New Roman" w:cs="Times New Roman"/>
                <w:b/>
                <w:sz w:val="20"/>
                <w:szCs w:val="20"/>
              </w:rPr>
              <w:t>0</w:t>
            </w:r>
            <w:r w:rsidRPr="00B53E6A">
              <w:rPr>
                <w:rFonts w:ascii="Times New Roman" w:hAnsi="Times New Roman" w:cs="Times New Roman"/>
                <w:b/>
                <w:sz w:val="20"/>
                <w:szCs w:val="20"/>
              </w:rPr>
              <w:t>1</w:t>
            </w:r>
          </w:p>
        </w:tc>
      </w:tr>
    </w:tbl>
    <w:p w:rsidR="000A0893" w:rsidRPr="00B53E6A" w:rsidRDefault="000A0893" w:rsidP="00675D9C">
      <w:pPr>
        <w:spacing w:after="0"/>
        <w:rPr>
          <w:rFonts w:ascii="Times New Roman" w:hAnsi="Times New Roman" w:cs="Times New Roman"/>
          <w:sz w:val="20"/>
          <w:szCs w:val="20"/>
        </w:rPr>
      </w:pPr>
    </w:p>
    <w:p w:rsidR="00776703" w:rsidRDefault="0077670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0A0893" w:rsidRDefault="000A0893" w:rsidP="00675D9C">
      <w:pPr>
        <w:spacing w:after="0"/>
        <w:rPr>
          <w:sz w:val="20"/>
          <w:szCs w:val="20"/>
        </w:rPr>
      </w:pPr>
    </w:p>
    <w:p w:rsidR="00776703" w:rsidRDefault="00776703" w:rsidP="00675D9C">
      <w:pPr>
        <w:spacing w:after="0"/>
        <w:rPr>
          <w:sz w:val="20"/>
          <w:szCs w:val="20"/>
        </w:rPr>
      </w:pPr>
    </w:p>
    <w:p w:rsidR="00776703" w:rsidRPr="00B53E6A" w:rsidRDefault="00776703" w:rsidP="00675D9C">
      <w:pPr>
        <w:spacing w:after="0"/>
        <w:rPr>
          <w:sz w:val="20"/>
          <w:szCs w:val="20"/>
        </w:rPr>
      </w:pPr>
    </w:p>
    <w:p w:rsidR="00675D9C" w:rsidRPr="005C4BBA" w:rsidRDefault="00675D9C" w:rsidP="00675D9C">
      <w:pPr>
        <w:jc w:val="center"/>
        <w:rPr>
          <w:rFonts w:ascii="Times New Roman" w:hAnsi="Times New Roman" w:cs="Times New Roman"/>
          <w:sz w:val="28"/>
          <w:szCs w:val="28"/>
          <w:lang w:val="en-IN"/>
        </w:rPr>
      </w:pPr>
      <w:r>
        <w:rPr>
          <w:rFonts w:ascii="Times New Roman" w:hAnsi="Times New Roman" w:cs="Times New Roman"/>
          <w:sz w:val="28"/>
          <w:szCs w:val="28"/>
          <w:lang w:val="en-IN"/>
        </w:rPr>
        <w:t>DR RADHAKRISHNAN</w:t>
      </w:r>
      <w:r w:rsidRPr="005C4BBA">
        <w:rPr>
          <w:rFonts w:ascii="Times New Roman" w:hAnsi="Times New Roman" w:cs="Times New Roman"/>
          <w:sz w:val="28"/>
          <w:szCs w:val="28"/>
          <w:lang w:val="en-IN"/>
        </w:rPr>
        <w:t xml:space="preserve"> GOVERNMENT MEDICAL COLLEGE&amp; HOSPITAL </w:t>
      </w:r>
      <w:r>
        <w:rPr>
          <w:rFonts w:ascii="Times New Roman" w:hAnsi="Times New Roman" w:cs="Times New Roman"/>
          <w:sz w:val="28"/>
          <w:szCs w:val="28"/>
          <w:lang w:val="en-IN"/>
        </w:rPr>
        <w:t>HAMIRPUR</w:t>
      </w:r>
      <w:r w:rsidRPr="005C4BBA">
        <w:rPr>
          <w:rFonts w:ascii="Times New Roman" w:hAnsi="Times New Roman" w:cs="Times New Roman"/>
          <w:sz w:val="28"/>
          <w:szCs w:val="28"/>
          <w:lang w:val="en-IN"/>
        </w:rPr>
        <w:t xml:space="preserve"> (H.P.)</w:t>
      </w:r>
    </w:p>
    <w:p w:rsidR="00675D9C" w:rsidRPr="005C4BBA" w:rsidRDefault="00675D9C" w:rsidP="00675D9C">
      <w:pPr>
        <w:jc w:val="center"/>
        <w:rPr>
          <w:rFonts w:ascii="Times New Roman" w:hAnsi="Times New Roman" w:cs="Times New Roman"/>
          <w:sz w:val="24"/>
          <w:szCs w:val="24"/>
          <w:u w:val="single"/>
          <w:lang w:val="en-IN"/>
        </w:rPr>
      </w:pPr>
      <w:r w:rsidRPr="005C4BBA">
        <w:rPr>
          <w:rFonts w:ascii="Times New Roman" w:hAnsi="Times New Roman" w:cs="Times New Roman"/>
          <w:sz w:val="24"/>
          <w:szCs w:val="24"/>
          <w:u w:val="single"/>
          <w:lang w:val="en-IN"/>
        </w:rPr>
        <w:t xml:space="preserve">DEPARTMENT OF </w:t>
      </w:r>
      <w:r>
        <w:rPr>
          <w:rFonts w:ascii="Times New Roman" w:hAnsi="Times New Roman" w:cs="Times New Roman"/>
          <w:sz w:val="24"/>
          <w:szCs w:val="24"/>
          <w:u w:val="single"/>
          <w:lang w:val="en-IN"/>
        </w:rPr>
        <w:t>ENT</w:t>
      </w:r>
    </w:p>
    <w:p w:rsidR="00675D9C" w:rsidRPr="005C4BBA" w:rsidRDefault="00675D9C" w:rsidP="00675D9C">
      <w:pPr>
        <w:rPr>
          <w:rFonts w:ascii="Times New Roman" w:hAnsi="Times New Roman" w:cs="Times New Roman"/>
          <w:sz w:val="28"/>
          <w:szCs w:val="28"/>
        </w:rPr>
      </w:pPr>
      <w:r w:rsidRPr="005C4BBA">
        <w:rPr>
          <w:rFonts w:ascii="Times New Roman" w:hAnsi="Times New Roman" w:cs="Times New Roman"/>
          <w:sz w:val="28"/>
          <w:szCs w:val="28"/>
        </w:rPr>
        <w:t>Technical Specifications of</w:t>
      </w:r>
      <w:r>
        <w:rPr>
          <w:rFonts w:ascii="Times New Roman" w:hAnsi="Times New Roman" w:cs="Times New Roman"/>
          <w:sz w:val="28"/>
          <w:szCs w:val="28"/>
        </w:rPr>
        <w:t xml:space="preserve"> </w:t>
      </w:r>
      <w:r w:rsidRPr="005C4BBA">
        <w:rPr>
          <w:rFonts w:ascii="Times New Roman" w:hAnsi="Times New Roman" w:cs="Times New Roman"/>
          <w:sz w:val="28"/>
          <w:szCs w:val="28"/>
        </w:rPr>
        <w:t>the Equipments:-</w:t>
      </w:r>
    </w:p>
    <w:tbl>
      <w:tblPr>
        <w:tblStyle w:val="TableGrid"/>
        <w:tblW w:w="10582" w:type="dxa"/>
        <w:tblInd w:w="-318" w:type="dxa"/>
        <w:tblLayout w:type="fixed"/>
        <w:tblLook w:val="04A0" w:firstRow="1" w:lastRow="0" w:firstColumn="1" w:lastColumn="0" w:noHBand="0" w:noVBand="1"/>
      </w:tblPr>
      <w:tblGrid>
        <w:gridCol w:w="966"/>
        <w:gridCol w:w="8266"/>
        <w:gridCol w:w="1350"/>
      </w:tblGrid>
      <w:tr w:rsidR="00675D9C" w:rsidRPr="005C4BBA" w:rsidTr="00DA7535">
        <w:tc>
          <w:tcPr>
            <w:tcW w:w="966" w:type="dxa"/>
          </w:tcPr>
          <w:p w:rsidR="00675D9C" w:rsidRPr="005C4BBA" w:rsidRDefault="00675D9C" w:rsidP="00DA7535">
            <w:pPr>
              <w:rPr>
                <w:rFonts w:ascii="Times New Roman" w:hAnsi="Times New Roman" w:cs="Times New Roman"/>
                <w:b/>
                <w:sz w:val="24"/>
                <w:szCs w:val="24"/>
              </w:rPr>
            </w:pPr>
            <w:r w:rsidRPr="005C4BBA">
              <w:rPr>
                <w:rFonts w:ascii="Times New Roman" w:hAnsi="Times New Roman" w:cs="Times New Roman"/>
                <w:b/>
                <w:sz w:val="24"/>
                <w:szCs w:val="24"/>
              </w:rPr>
              <w:t>Sr. No.</w:t>
            </w:r>
          </w:p>
        </w:tc>
        <w:tc>
          <w:tcPr>
            <w:tcW w:w="8266" w:type="dxa"/>
          </w:tcPr>
          <w:p w:rsidR="00675D9C" w:rsidRPr="005C4BBA" w:rsidRDefault="00675D9C" w:rsidP="00DA7535">
            <w:pPr>
              <w:rPr>
                <w:rFonts w:ascii="Times New Roman" w:hAnsi="Times New Roman" w:cs="Times New Roman"/>
                <w:b/>
                <w:sz w:val="24"/>
                <w:szCs w:val="24"/>
              </w:rPr>
            </w:pPr>
            <w:r w:rsidRPr="005C4BBA">
              <w:rPr>
                <w:rFonts w:ascii="Times New Roman" w:hAnsi="Times New Roman" w:cs="Times New Roman"/>
                <w:b/>
                <w:sz w:val="24"/>
                <w:szCs w:val="24"/>
              </w:rPr>
              <w:t>Specifications of Equipment</w:t>
            </w:r>
          </w:p>
        </w:tc>
        <w:tc>
          <w:tcPr>
            <w:tcW w:w="1350" w:type="dxa"/>
          </w:tcPr>
          <w:p w:rsidR="00675D9C" w:rsidRPr="005C4BBA" w:rsidRDefault="00675D9C" w:rsidP="00DA7535">
            <w:pPr>
              <w:rPr>
                <w:rFonts w:ascii="Times New Roman" w:hAnsi="Times New Roman" w:cs="Times New Roman"/>
                <w:b/>
              </w:rPr>
            </w:pPr>
            <w:r w:rsidRPr="005C4BBA">
              <w:rPr>
                <w:rFonts w:ascii="Times New Roman" w:hAnsi="Times New Roman" w:cs="Times New Roman"/>
                <w:b/>
              </w:rPr>
              <w:t>Quantity required</w:t>
            </w:r>
          </w:p>
        </w:tc>
      </w:tr>
      <w:tr w:rsidR="00675D9C" w:rsidRPr="005C4BBA" w:rsidTr="00776703">
        <w:trPr>
          <w:trHeight w:val="8603"/>
        </w:trPr>
        <w:tc>
          <w:tcPr>
            <w:tcW w:w="966" w:type="dxa"/>
          </w:tcPr>
          <w:p w:rsidR="00675D9C" w:rsidRPr="005C4BBA" w:rsidRDefault="00675D9C" w:rsidP="00DA7535">
            <w:pPr>
              <w:rPr>
                <w:rFonts w:ascii="Times New Roman" w:hAnsi="Times New Roman" w:cs="Times New Roman"/>
                <w:b/>
                <w:sz w:val="24"/>
                <w:szCs w:val="24"/>
              </w:rPr>
            </w:pPr>
            <w:r>
              <w:rPr>
                <w:rFonts w:ascii="Times New Roman" w:hAnsi="Times New Roman" w:cs="Times New Roman"/>
                <w:b/>
                <w:sz w:val="24"/>
                <w:szCs w:val="24"/>
              </w:rPr>
              <w:t>1.</w:t>
            </w:r>
          </w:p>
        </w:tc>
        <w:tc>
          <w:tcPr>
            <w:tcW w:w="8266" w:type="dxa"/>
          </w:tcPr>
          <w:p w:rsidR="00675D9C" w:rsidRDefault="00675D9C" w:rsidP="00DA7535">
            <w:pPr>
              <w:pStyle w:val="ListParagraph"/>
              <w:rPr>
                <w:rFonts w:ascii="Times New Roman" w:hAnsi="Times New Roman" w:cs="Times New Roman"/>
                <w:b/>
                <w:bCs/>
                <w:sz w:val="24"/>
                <w:szCs w:val="24"/>
                <w:u w:val="single"/>
              </w:rPr>
            </w:pPr>
            <w:r w:rsidRPr="00E866C8">
              <w:rPr>
                <w:rFonts w:ascii="Times New Roman" w:hAnsi="Times New Roman" w:cs="Times New Roman"/>
                <w:b/>
                <w:bCs/>
                <w:sz w:val="24"/>
                <w:szCs w:val="24"/>
                <w:u w:val="single"/>
              </w:rPr>
              <w:t>ENT Treatment Unit</w:t>
            </w:r>
            <w:r>
              <w:rPr>
                <w:rFonts w:ascii="Times New Roman" w:hAnsi="Times New Roman" w:cs="Times New Roman"/>
                <w:b/>
                <w:bCs/>
                <w:sz w:val="24"/>
                <w:szCs w:val="24"/>
                <w:u w:val="single"/>
              </w:rPr>
              <w:t>:-</w:t>
            </w:r>
          </w:p>
          <w:tbl>
            <w:tblPr>
              <w:tblpPr w:leftFromText="45" w:rightFromText="45" w:vertAnchor="text" w:tblpXSpec="right" w:tblpYSpec="center"/>
              <w:tblW w:w="4900" w:type="pct"/>
              <w:tblCellSpacing w:w="0" w:type="dxa"/>
              <w:shd w:val="clear" w:color="auto" w:fill="FFFFFF"/>
              <w:tblLayout w:type="fixed"/>
              <w:tblCellMar>
                <w:left w:w="0" w:type="dxa"/>
                <w:right w:w="0" w:type="dxa"/>
              </w:tblCellMar>
              <w:tblLook w:val="04A0" w:firstRow="1" w:lastRow="0" w:firstColumn="1" w:lastColumn="0" w:noHBand="0" w:noVBand="1"/>
            </w:tblPr>
            <w:tblGrid>
              <w:gridCol w:w="7889"/>
            </w:tblGrid>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color w:val="000000"/>
                      <w:sz w:val="20"/>
                      <w:szCs w:val="20"/>
                      <w:lang w:val="en-GB" w:eastAsia="en-GB" w:bidi="pa-IN"/>
                    </w:rPr>
                  </w:pPr>
                  <w:r w:rsidRPr="00E23318">
                    <w:rPr>
                      <w:rFonts w:asciiTheme="majorBidi" w:eastAsia="Times New Roman" w:hAnsiTheme="majorBidi" w:cstheme="majorBidi"/>
                      <w:color w:val="000000"/>
                      <w:sz w:val="20"/>
                      <w:szCs w:val="20"/>
                      <w:lang w:val="en-GB" w:eastAsia="en-GB" w:bidi="pa-IN"/>
                    </w:rPr>
                    <w:t xml:space="preserve">1. Should be with </w:t>
                  </w:r>
                  <w:proofErr w:type="spellStart"/>
                  <w:r w:rsidRPr="00E23318">
                    <w:rPr>
                      <w:rFonts w:asciiTheme="majorBidi" w:eastAsia="Times New Roman" w:hAnsiTheme="majorBidi" w:cstheme="majorBidi"/>
                      <w:color w:val="000000"/>
                      <w:sz w:val="20"/>
                      <w:szCs w:val="20"/>
                      <w:lang w:val="en-GB" w:eastAsia="en-GB" w:bidi="pa-IN"/>
                    </w:rPr>
                    <w:t>noice</w:t>
                  </w:r>
                  <w:proofErr w:type="spellEnd"/>
                  <w:r w:rsidRPr="00E23318">
                    <w:rPr>
                      <w:rFonts w:asciiTheme="majorBidi" w:eastAsia="Times New Roman" w:hAnsiTheme="majorBidi" w:cstheme="majorBidi"/>
                      <w:color w:val="000000"/>
                      <w:sz w:val="20"/>
                      <w:szCs w:val="20"/>
                      <w:lang w:val="en-GB" w:eastAsia="en-GB" w:bidi="pa-IN"/>
                    </w:rPr>
                    <w:t xml:space="preserve"> less and powerful suction.</w:t>
                  </w:r>
                  <w:r w:rsidRPr="00E23318">
                    <w:rPr>
                      <w:rFonts w:asciiTheme="majorBidi" w:eastAsia="Times New Roman" w:hAnsiTheme="majorBidi" w:cstheme="majorBidi"/>
                      <w:color w:val="000000"/>
                      <w:sz w:val="20"/>
                      <w:szCs w:val="20"/>
                      <w:lang w:val="en-GB" w:eastAsia="en-GB" w:bidi="pa-IN"/>
                    </w:rPr>
                    <w:br/>
                    <w:t>2. Should have in built LED Endoscopy Light source.</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val="en-GB" w:eastAsia="en-GB" w:bidi="pa-IN"/>
                    </w:rPr>
                    <w:t xml:space="preserve">3. </w:t>
                  </w:r>
                  <w:r w:rsidRPr="00E23318">
                    <w:rPr>
                      <w:rFonts w:asciiTheme="majorBidi" w:eastAsia="Times New Roman" w:hAnsiTheme="majorBidi" w:cstheme="majorBidi"/>
                      <w:color w:val="000000"/>
                      <w:sz w:val="20"/>
                      <w:szCs w:val="20"/>
                      <w:lang w:val="en-GB" w:eastAsia="en-GB" w:bidi="pa-IN"/>
                    </w:rPr>
                    <w:t xml:space="preserve">Should be </w:t>
                  </w:r>
                  <w:proofErr w:type="spellStart"/>
                  <w:r w:rsidRPr="00E23318">
                    <w:rPr>
                      <w:rFonts w:asciiTheme="majorBidi" w:eastAsia="Times New Roman" w:hAnsiTheme="majorBidi" w:cstheme="majorBidi"/>
                      <w:color w:val="000000"/>
                      <w:sz w:val="20"/>
                      <w:szCs w:val="20"/>
                      <w:lang w:val="en-GB" w:eastAsia="en-GB" w:bidi="pa-IN"/>
                    </w:rPr>
                    <w:t>compac</w:t>
                  </w:r>
                  <w:proofErr w:type="spellEnd"/>
                  <w:r w:rsidRPr="00E23318">
                    <w:rPr>
                      <w:rFonts w:asciiTheme="majorBidi" w:eastAsia="Times New Roman" w:hAnsiTheme="majorBidi" w:cstheme="majorBidi"/>
                      <w:color w:val="000000"/>
                      <w:sz w:val="20"/>
                      <w:szCs w:val="20"/>
                      <w:lang w:val="en-GB" w:eastAsia="en-GB" w:bidi="pa-IN"/>
                    </w:rPr>
                    <w:t xml:space="preserve"> t and sleek </w:t>
                  </w:r>
                  <w:proofErr w:type="spellStart"/>
                  <w:r w:rsidRPr="00E23318">
                    <w:rPr>
                      <w:rFonts w:asciiTheme="majorBidi" w:eastAsia="Times New Roman" w:hAnsiTheme="majorBidi" w:cstheme="majorBidi"/>
                      <w:color w:val="000000"/>
                      <w:sz w:val="20"/>
                      <w:szCs w:val="20"/>
                      <w:lang w:val="en-GB" w:eastAsia="en-GB" w:bidi="pa-IN"/>
                    </w:rPr>
                    <w:t>desing</w:t>
                  </w:r>
                  <w:proofErr w:type="spellEnd"/>
                  <w:r w:rsidRPr="00E23318">
                    <w:rPr>
                      <w:rFonts w:asciiTheme="majorBidi" w:eastAsia="Times New Roman" w:hAnsiTheme="majorBidi" w:cstheme="majorBidi"/>
                      <w:color w:val="000000"/>
                      <w:sz w:val="20"/>
                      <w:szCs w:val="20"/>
                      <w:lang w:val="en-GB" w:eastAsia="en-GB" w:bidi="pa-IN"/>
                    </w:rPr>
                    <w:t> </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val="en-GB" w:eastAsia="en-GB" w:bidi="pa-IN"/>
                    </w:rPr>
                    <w:t>4.</w:t>
                  </w:r>
                  <w:r w:rsidRPr="00E23318">
                    <w:rPr>
                      <w:rFonts w:asciiTheme="majorBidi" w:eastAsia="Times New Roman" w:hAnsiTheme="majorBidi" w:cstheme="majorBidi"/>
                      <w:color w:val="000000"/>
                      <w:sz w:val="20"/>
                      <w:szCs w:val="20"/>
                      <w:lang w:val="en-GB" w:eastAsia="en-GB" w:bidi="pa-IN"/>
                    </w:rPr>
                    <w:t xml:space="preserve"> Should have spraying device with built in automatic microswitch.</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val="en-GB" w:eastAsia="en-GB" w:bidi="pa-IN"/>
                    </w:rPr>
                    <w:t>5.</w:t>
                  </w:r>
                  <w:r w:rsidRPr="00E23318">
                    <w:rPr>
                      <w:rFonts w:asciiTheme="majorBidi" w:eastAsia="Times New Roman" w:hAnsiTheme="majorBidi" w:cstheme="majorBidi"/>
                      <w:color w:val="000000"/>
                      <w:sz w:val="20"/>
                      <w:szCs w:val="20"/>
                      <w:lang w:val="en-GB" w:eastAsia="en-GB" w:bidi="pa-IN"/>
                    </w:rPr>
                    <w:t xml:space="preserve"> Should have high resolution Endoscopy camera with LED TV.</w:t>
                  </w: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b/>
                      <w:bCs/>
                      <w:color w:val="FF0000"/>
                      <w:sz w:val="20"/>
                      <w:szCs w:val="20"/>
                      <w:lang w:val="en-GB" w:eastAsia="en-GB" w:bidi="pa-IN"/>
                    </w:rPr>
                  </w:pPr>
                  <w:r w:rsidRPr="00E23318">
                    <w:rPr>
                      <w:rFonts w:asciiTheme="majorBidi" w:eastAsia="Times New Roman" w:hAnsiTheme="majorBidi" w:cstheme="majorBidi"/>
                      <w:color w:val="000000"/>
                      <w:sz w:val="20"/>
                      <w:szCs w:val="20"/>
                      <w:lang w:val="en-GB" w:eastAsia="en-GB" w:bidi="pa-IN"/>
                    </w:rPr>
                    <w:t> </w:t>
                  </w:r>
                  <w:r w:rsidRPr="00E23318">
                    <w:rPr>
                      <w:rFonts w:asciiTheme="majorBidi" w:eastAsia="Times New Roman" w:hAnsiTheme="majorBidi" w:cstheme="majorBidi"/>
                      <w:b/>
                      <w:bCs/>
                      <w:color w:val="FF0000"/>
                      <w:sz w:val="20"/>
                      <w:szCs w:val="20"/>
                      <w:lang w:val="en-GB" w:eastAsia="en-GB" w:bidi="pa-IN"/>
                    </w:rPr>
                    <w:t>Along with following features:-</w:t>
                  </w: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b/>
                      <w:bCs/>
                      <w:sz w:val="20"/>
                      <w:szCs w:val="20"/>
                      <w:lang w:val="en-GB" w:eastAsia="en-GB" w:bidi="pa-IN"/>
                    </w:rPr>
                  </w:pPr>
                  <w:r w:rsidRPr="00E23318">
                    <w:rPr>
                      <w:rFonts w:asciiTheme="majorBidi" w:eastAsia="Times New Roman" w:hAnsiTheme="majorBidi" w:cstheme="majorBidi"/>
                      <w:b/>
                      <w:bCs/>
                      <w:sz w:val="20"/>
                      <w:szCs w:val="20"/>
                      <w:lang w:val="en-GB" w:eastAsia="en-GB" w:bidi="pa-IN"/>
                    </w:rPr>
                    <w:t>Standard equipments-Standard equipment:</w:t>
                  </w: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sz w:val="20"/>
                      <w:szCs w:val="20"/>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color w:val="000000"/>
                      <w:sz w:val="20"/>
                      <w:szCs w:val="20"/>
                      <w:lang w:val="en-GB" w:eastAsia="en-GB" w:bidi="pa-IN"/>
                    </w:rPr>
                  </w:pPr>
                  <w:r w:rsidRPr="00E23318">
                    <w:rPr>
                      <w:rFonts w:asciiTheme="majorBidi" w:eastAsia="Times New Roman" w:hAnsiTheme="majorBidi" w:cstheme="majorBidi"/>
                      <w:noProof/>
                      <w:color w:val="000000"/>
                      <w:sz w:val="20"/>
                      <w:szCs w:val="20"/>
                      <w:lang w:bidi="hi-IN"/>
                    </w:rPr>
                    <w:drawing>
                      <wp:inline distT="0" distB="0" distL="0" distR="0" wp14:anchorId="18965CD7" wp14:editId="5B7471BB">
                        <wp:extent cx="94615" cy="94615"/>
                        <wp:effectExtent l="19050" t="0" r="635" b="0"/>
                        <wp:docPr id="5" name="Picture 5"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Spray gun (Straight 2pcs/bent 1pc) ×3pcs     </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1D3BF3AB" wp14:editId="1FFFADB5">
                        <wp:extent cx="94615" cy="94615"/>
                        <wp:effectExtent l="19050" t="0" r="635" b="0"/>
                        <wp:docPr id="6" name="Picture 6"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Suction gun ×1set</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2EB7B047" wp14:editId="57F25E1F">
                        <wp:extent cx="94615" cy="94615"/>
                        <wp:effectExtent l="19050" t="0" r="635" b="0"/>
                        <wp:docPr id="7" name="Picture 7"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Inbuilt LED Light source.</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0811AC4C" wp14:editId="290B9BB4">
                        <wp:extent cx="94615" cy="94615"/>
                        <wp:effectExtent l="19050" t="0" r="635" b="0"/>
                        <wp:docPr id="8" name="Picture 8"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Pre-heater×1set</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3D6115CB" wp14:editId="508DD893">
                        <wp:extent cx="94615" cy="94615"/>
                        <wp:effectExtent l="19050" t="0" r="635" b="0"/>
                        <wp:docPr id="9" name="Picture 9"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Salve pot×2sets</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6CBA5258" wp14:editId="42F5FD18">
                        <wp:extent cx="94615" cy="94615"/>
                        <wp:effectExtent l="19050" t="0" r="635" b="0"/>
                        <wp:docPr id="10" name="Picture 10"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Medical bottle×4sets</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71FB56C2" wp14:editId="523C56E6">
                        <wp:extent cx="94615" cy="94615"/>
                        <wp:effectExtent l="19050" t="0" r="635" b="0"/>
                        <wp:docPr id="11" name="Picture 11"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Instrument tray×2sets</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6FDE8A4C" wp14:editId="476C7028">
                        <wp:extent cx="94615" cy="94615"/>
                        <wp:effectExtent l="19050" t="0" r="635" b="0"/>
                        <wp:docPr id="12" name="Picture 12"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w:t>
                  </w:r>
                  <w:proofErr w:type="spellStart"/>
                  <w:r w:rsidRPr="00E23318">
                    <w:rPr>
                      <w:rFonts w:asciiTheme="majorBidi" w:eastAsia="Times New Roman" w:hAnsiTheme="majorBidi" w:cstheme="majorBidi"/>
                      <w:color w:val="000000"/>
                      <w:sz w:val="20"/>
                      <w:szCs w:val="20"/>
                      <w:lang w:val="en-GB" w:eastAsia="en-GB" w:bidi="pa-IN"/>
                    </w:rPr>
                    <w:t>Fiber</w:t>
                  </w:r>
                  <w:proofErr w:type="spellEnd"/>
                  <w:r w:rsidRPr="00E23318">
                    <w:rPr>
                      <w:rFonts w:asciiTheme="majorBidi" w:eastAsia="Times New Roman" w:hAnsiTheme="majorBidi" w:cstheme="majorBidi"/>
                      <w:color w:val="000000"/>
                      <w:sz w:val="20"/>
                      <w:szCs w:val="20"/>
                      <w:lang w:val="en-GB" w:eastAsia="en-GB" w:bidi="pa-IN"/>
                    </w:rPr>
                    <w:t xml:space="preserve"> </w:t>
                  </w:r>
                  <w:proofErr w:type="spellStart"/>
                  <w:r w:rsidRPr="00E23318">
                    <w:rPr>
                      <w:rFonts w:asciiTheme="majorBidi" w:eastAsia="Times New Roman" w:hAnsiTheme="majorBidi" w:cstheme="majorBidi"/>
                      <w:color w:val="000000"/>
                      <w:sz w:val="20"/>
                      <w:szCs w:val="20"/>
                      <w:lang w:val="en-GB" w:eastAsia="en-GB" w:bidi="pa-IN"/>
                    </w:rPr>
                    <w:t>opticHead</w:t>
                  </w:r>
                  <w:proofErr w:type="spellEnd"/>
                  <w:r w:rsidRPr="00E23318">
                    <w:rPr>
                      <w:rFonts w:asciiTheme="majorBidi" w:eastAsia="Times New Roman" w:hAnsiTheme="majorBidi" w:cstheme="majorBidi"/>
                      <w:color w:val="000000"/>
                      <w:sz w:val="20"/>
                      <w:szCs w:val="20"/>
                      <w:lang w:val="en-GB" w:eastAsia="en-GB" w:bidi="pa-IN"/>
                    </w:rPr>
                    <w:t xml:space="preserve"> Light</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261793C3" wp14:editId="718C6286">
                        <wp:extent cx="94615" cy="94615"/>
                        <wp:effectExtent l="19050" t="0" r="635" b="0"/>
                        <wp:docPr id="13" name="Picture 13"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w:t>
                  </w:r>
                  <w:proofErr w:type="spellStart"/>
                  <w:r w:rsidRPr="00E23318">
                    <w:rPr>
                      <w:rFonts w:asciiTheme="majorBidi" w:eastAsia="Times New Roman" w:hAnsiTheme="majorBidi" w:cstheme="majorBidi"/>
                      <w:color w:val="000000"/>
                      <w:sz w:val="20"/>
                      <w:szCs w:val="20"/>
                      <w:lang w:val="en-GB" w:eastAsia="en-GB" w:bidi="pa-IN"/>
                    </w:rPr>
                    <w:t>Fiber</w:t>
                  </w:r>
                  <w:proofErr w:type="spellEnd"/>
                  <w:r w:rsidRPr="00E23318">
                    <w:rPr>
                      <w:rFonts w:asciiTheme="majorBidi" w:eastAsia="Times New Roman" w:hAnsiTheme="majorBidi" w:cstheme="majorBidi"/>
                      <w:color w:val="000000"/>
                      <w:sz w:val="20"/>
                      <w:szCs w:val="20"/>
                      <w:lang w:val="en-GB" w:eastAsia="en-GB" w:bidi="pa-IN"/>
                    </w:rPr>
                    <w:t xml:space="preserve"> optic Cable.</w:t>
                  </w: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color w:val="000000"/>
                      <w:sz w:val="20"/>
                      <w:szCs w:val="20"/>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b/>
                      <w:bCs/>
                      <w:sz w:val="20"/>
                      <w:szCs w:val="20"/>
                      <w:lang w:val="en-GB" w:eastAsia="en-GB" w:bidi="pa-IN"/>
                    </w:rPr>
                  </w:pPr>
                  <w:r w:rsidRPr="00E23318">
                    <w:rPr>
                      <w:rFonts w:asciiTheme="majorBidi" w:eastAsia="Times New Roman" w:hAnsiTheme="majorBidi" w:cstheme="majorBidi"/>
                      <w:b/>
                      <w:bCs/>
                      <w:sz w:val="20"/>
                      <w:szCs w:val="20"/>
                      <w:lang w:val="en-GB" w:eastAsia="en-GB" w:bidi="pa-IN"/>
                    </w:rPr>
                    <w:t>Optional Equipments-</w:t>
                  </w: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b/>
                      <w:bCs/>
                      <w:sz w:val="20"/>
                      <w:szCs w:val="20"/>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23318" w:rsidRDefault="00675D9C" w:rsidP="00DA7535">
                  <w:pPr>
                    <w:spacing w:after="0" w:line="240" w:lineRule="auto"/>
                    <w:rPr>
                      <w:rFonts w:asciiTheme="majorBidi" w:eastAsia="Times New Roman" w:hAnsiTheme="majorBidi" w:cstheme="majorBidi"/>
                      <w:color w:val="000000"/>
                      <w:sz w:val="20"/>
                      <w:szCs w:val="20"/>
                      <w:lang w:val="en-GB" w:eastAsia="en-GB" w:bidi="pa-IN"/>
                    </w:rPr>
                  </w:pPr>
                  <w:r w:rsidRPr="00E23318">
                    <w:rPr>
                      <w:rFonts w:asciiTheme="majorBidi" w:eastAsia="Times New Roman" w:hAnsiTheme="majorBidi" w:cstheme="majorBidi"/>
                      <w:noProof/>
                      <w:color w:val="000000"/>
                      <w:sz w:val="20"/>
                      <w:szCs w:val="20"/>
                      <w:lang w:bidi="hi-IN"/>
                    </w:rPr>
                    <w:drawing>
                      <wp:inline distT="0" distB="0" distL="0" distR="0" wp14:anchorId="31ACA1D8" wp14:editId="46C9BC5A">
                        <wp:extent cx="94615" cy="94615"/>
                        <wp:effectExtent l="19050" t="0" r="635" b="0"/>
                        <wp:docPr id="14" name="Picture 14"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xml:space="preserve">  Single CCD </w:t>
                  </w:r>
                  <w:proofErr w:type="spellStart"/>
                  <w:r w:rsidRPr="00E23318">
                    <w:rPr>
                      <w:rFonts w:asciiTheme="majorBidi" w:eastAsia="Times New Roman" w:hAnsiTheme="majorBidi" w:cstheme="majorBidi"/>
                      <w:color w:val="000000"/>
                      <w:sz w:val="20"/>
                      <w:szCs w:val="20"/>
                      <w:lang w:val="en-GB" w:eastAsia="en-GB" w:bidi="pa-IN"/>
                    </w:rPr>
                    <w:t>Endosopy</w:t>
                  </w:r>
                  <w:proofErr w:type="spellEnd"/>
                  <w:r w:rsidRPr="00E23318">
                    <w:rPr>
                      <w:rFonts w:asciiTheme="majorBidi" w:eastAsia="Times New Roman" w:hAnsiTheme="majorBidi" w:cstheme="majorBidi"/>
                      <w:color w:val="000000"/>
                      <w:sz w:val="20"/>
                      <w:szCs w:val="20"/>
                      <w:lang w:val="en-GB" w:eastAsia="en-GB" w:bidi="pa-IN"/>
                    </w:rPr>
                    <w:t xml:space="preserve"> Camera.</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444B9D37" wp14:editId="23DB1CA0">
                        <wp:extent cx="94615" cy="94615"/>
                        <wp:effectExtent l="19050" t="0" r="635" b="0"/>
                        <wp:docPr id="15" name="Picture 15"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15” LED TV</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27E5F134" wp14:editId="3B6331E1">
                        <wp:extent cx="94615" cy="94615"/>
                        <wp:effectExtent l="19050" t="0" r="635" b="0"/>
                        <wp:docPr id="16" name="Picture 16"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Doctors chair</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677D6458" wp14:editId="507F7B7B">
                        <wp:extent cx="94615" cy="94615"/>
                        <wp:effectExtent l="19050" t="0" r="635" b="0"/>
                        <wp:docPr id="17" name="Picture 17"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w:t>
                  </w:r>
                  <w:proofErr w:type="spellStart"/>
                  <w:r w:rsidRPr="00E23318">
                    <w:rPr>
                      <w:rFonts w:asciiTheme="majorBidi" w:eastAsia="Times New Roman" w:hAnsiTheme="majorBidi" w:cstheme="majorBidi"/>
                      <w:color w:val="000000"/>
                      <w:sz w:val="20"/>
                      <w:szCs w:val="20"/>
                      <w:lang w:val="en-GB" w:eastAsia="en-GB" w:bidi="pa-IN"/>
                    </w:rPr>
                    <w:t>Sinuscope</w:t>
                  </w:r>
                  <w:proofErr w:type="spellEnd"/>
                  <w:r w:rsidRPr="00E23318">
                    <w:rPr>
                      <w:rFonts w:asciiTheme="majorBidi" w:eastAsia="Times New Roman" w:hAnsiTheme="majorBidi" w:cstheme="majorBidi"/>
                      <w:color w:val="000000"/>
                      <w:sz w:val="20"/>
                      <w:szCs w:val="20"/>
                      <w:lang w:val="en-GB" w:eastAsia="en-GB" w:bidi="pa-IN"/>
                    </w:rPr>
                    <w:t xml:space="preserve"> 0 degree</w:t>
                  </w:r>
                  <w:r w:rsidRPr="00E23318">
                    <w:rPr>
                      <w:rFonts w:asciiTheme="majorBidi" w:eastAsia="Times New Roman" w:hAnsiTheme="majorBidi" w:cstheme="majorBidi"/>
                      <w:color w:val="000000"/>
                      <w:sz w:val="20"/>
                      <w:szCs w:val="20"/>
                      <w:lang w:val="en-GB" w:eastAsia="en-GB" w:bidi="pa-IN"/>
                    </w:rPr>
                    <w:br/>
                  </w:r>
                  <w:r w:rsidRPr="00E23318">
                    <w:rPr>
                      <w:rFonts w:asciiTheme="majorBidi" w:eastAsia="Times New Roman" w:hAnsiTheme="majorBidi" w:cstheme="majorBidi"/>
                      <w:noProof/>
                      <w:color w:val="000000"/>
                      <w:sz w:val="20"/>
                      <w:szCs w:val="20"/>
                      <w:lang w:bidi="hi-IN"/>
                    </w:rPr>
                    <w:drawing>
                      <wp:inline distT="0" distB="0" distL="0" distR="0" wp14:anchorId="45B0ECA8" wp14:editId="2F73D41B">
                        <wp:extent cx="94615" cy="94615"/>
                        <wp:effectExtent l="19050" t="0" r="635" b="0"/>
                        <wp:docPr id="18" name="Picture 18" descr="http://www.optofine.com/imag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tofine.com/images/bullet.jpg"/>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E23318">
                    <w:rPr>
                      <w:rFonts w:asciiTheme="majorBidi" w:eastAsia="Times New Roman" w:hAnsiTheme="majorBidi" w:cstheme="majorBidi"/>
                      <w:color w:val="000000"/>
                      <w:sz w:val="20"/>
                      <w:szCs w:val="20"/>
                      <w:lang w:val="en-GB" w:eastAsia="en-GB" w:bidi="pa-IN"/>
                    </w:rPr>
                    <w:t>  X-Ray view</w:t>
                  </w: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color w:val="000000"/>
                      <w:sz w:val="18"/>
                      <w:szCs w:val="18"/>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color w:val="000000"/>
                      <w:sz w:val="17"/>
                      <w:szCs w:val="17"/>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b/>
                      <w:bCs/>
                      <w:color w:val="990000"/>
                      <w:sz w:val="17"/>
                      <w:szCs w:val="17"/>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color w:val="000000"/>
                      <w:sz w:val="17"/>
                      <w:szCs w:val="17"/>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Default="00675D9C" w:rsidP="00DA7535">
                  <w:pPr>
                    <w:spacing w:after="0" w:line="240" w:lineRule="auto"/>
                    <w:rPr>
                      <w:rFonts w:ascii="Verdana" w:eastAsia="Times New Roman" w:hAnsi="Verdana" w:cs="Times New Roman"/>
                      <w:color w:val="000000"/>
                      <w:sz w:val="18"/>
                      <w:szCs w:val="18"/>
                      <w:lang w:val="en-GB" w:eastAsia="en-GB" w:bidi="pa-IN"/>
                    </w:rPr>
                  </w:pPr>
                </w:p>
                <w:p w:rsidR="00675D9C" w:rsidRPr="00E866C8" w:rsidRDefault="00675D9C" w:rsidP="00DA7535">
                  <w:pPr>
                    <w:spacing w:after="0" w:line="240" w:lineRule="auto"/>
                    <w:rPr>
                      <w:rFonts w:ascii="Verdana" w:eastAsia="Times New Roman" w:hAnsi="Verdana" w:cs="Times New Roman"/>
                      <w:color w:val="000000"/>
                      <w:sz w:val="18"/>
                      <w:szCs w:val="18"/>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color w:val="000000"/>
                      <w:sz w:val="17"/>
                      <w:szCs w:val="17"/>
                      <w:lang w:val="en-GB" w:eastAsia="en-GB" w:bidi="pa-IN"/>
                    </w:rPr>
                  </w:pPr>
                </w:p>
              </w:tc>
            </w:tr>
            <w:tr w:rsidR="00675D9C" w:rsidRPr="00E866C8" w:rsidTr="00DA7535">
              <w:trPr>
                <w:trHeight w:val="225"/>
                <w:tblCellSpacing w:w="0" w:type="dxa"/>
              </w:trPr>
              <w:tc>
                <w:tcPr>
                  <w:tcW w:w="7889" w:type="dxa"/>
                  <w:shd w:val="clear" w:color="auto" w:fill="FFFFFF"/>
                  <w:vAlign w:val="center"/>
                  <w:hideMark/>
                </w:tcPr>
                <w:p w:rsidR="00675D9C" w:rsidRPr="00E866C8" w:rsidRDefault="00675D9C" w:rsidP="00DA7535">
                  <w:pPr>
                    <w:spacing w:after="0" w:line="240" w:lineRule="auto"/>
                    <w:rPr>
                      <w:rFonts w:ascii="Verdana" w:eastAsia="Times New Roman" w:hAnsi="Verdana" w:cs="Times New Roman"/>
                      <w:b/>
                      <w:bCs/>
                      <w:color w:val="990000"/>
                      <w:sz w:val="17"/>
                      <w:szCs w:val="17"/>
                      <w:lang w:val="en-GB" w:eastAsia="en-GB" w:bidi="pa-IN"/>
                    </w:rPr>
                  </w:pPr>
                </w:p>
              </w:tc>
            </w:tr>
          </w:tbl>
          <w:p w:rsidR="00675D9C" w:rsidRPr="00E866C8" w:rsidRDefault="00675D9C" w:rsidP="00DA7535">
            <w:pPr>
              <w:pStyle w:val="ListParagraph"/>
              <w:rPr>
                <w:rFonts w:ascii="Times New Roman" w:hAnsi="Times New Roman" w:cs="Times New Roman"/>
                <w:b/>
                <w:bCs/>
                <w:sz w:val="24"/>
                <w:szCs w:val="24"/>
                <w:u w:val="single"/>
              </w:rPr>
            </w:pPr>
          </w:p>
        </w:tc>
        <w:tc>
          <w:tcPr>
            <w:tcW w:w="1350" w:type="dxa"/>
          </w:tcPr>
          <w:p w:rsidR="00675D9C" w:rsidRPr="005C4BBA" w:rsidRDefault="00675D9C" w:rsidP="00DA7535">
            <w:pPr>
              <w:rPr>
                <w:rFonts w:ascii="Times New Roman" w:hAnsi="Times New Roman" w:cs="Times New Roman"/>
                <w:b/>
                <w:sz w:val="24"/>
                <w:szCs w:val="24"/>
              </w:rPr>
            </w:pPr>
            <w:r>
              <w:rPr>
                <w:rFonts w:ascii="Times New Roman" w:hAnsi="Times New Roman" w:cs="Times New Roman"/>
                <w:b/>
                <w:sz w:val="24"/>
                <w:szCs w:val="24"/>
              </w:rPr>
              <w:t>1</w:t>
            </w:r>
          </w:p>
        </w:tc>
      </w:tr>
      <w:tr w:rsidR="00675D9C" w:rsidRPr="005C4BBA" w:rsidTr="00DA7535">
        <w:tc>
          <w:tcPr>
            <w:tcW w:w="966" w:type="dxa"/>
          </w:tcPr>
          <w:p w:rsidR="00675D9C" w:rsidRPr="005C4BBA" w:rsidRDefault="00675D9C" w:rsidP="00DA7535">
            <w:pPr>
              <w:rPr>
                <w:rFonts w:ascii="Times New Roman" w:hAnsi="Times New Roman" w:cs="Times New Roman"/>
                <w:b/>
                <w:sz w:val="24"/>
                <w:szCs w:val="24"/>
              </w:rPr>
            </w:pPr>
            <w:r>
              <w:rPr>
                <w:rFonts w:ascii="Times New Roman" w:hAnsi="Times New Roman" w:cs="Times New Roman"/>
                <w:b/>
                <w:sz w:val="24"/>
                <w:szCs w:val="24"/>
              </w:rPr>
              <w:t>2.</w:t>
            </w:r>
          </w:p>
        </w:tc>
        <w:tc>
          <w:tcPr>
            <w:tcW w:w="8266" w:type="dxa"/>
          </w:tcPr>
          <w:p w:rsidR="00675D9C" w:rsidRPr="006E5E45" w:rsidRDefault="00675D9C" w:rsidP="00DA7535">
            <w:pPr>
              <w:rPr>
                <w:rFonts w:asciiTheme="majorBidi" w:eastAsia="Times New Roman" w:hAnsiTheme="majorBidi" w:cstheme="majorBidi"/>
                <w:b/>
                <w:bCs/>
                <w:sz w:val="20"/>
                <w:szCs w:val="20"/>
                <w:lang w:val="en-GB" w:eastAsia="en-GB" w:bidi="pa-IN"/>
              </w:rPr>
            </w:pPr>
            <w:r w:rsidRPr="006E5E45">
              <w:rPr>
                <w:rFonts w:asciiTheme="majorBidi" w:eastAsia="Times New Roman" w:hAnsiTheme="majorBidi" w:cstheme="majorBidi"/>
                <w:b/>
                <w:bCs/>
                <w:sz w:val="20"/>
                <w:szCs w:val="20"/>
                <w:lang w:val="en-GB" w:eastAsia="en-GB" w:bidi="pa-IN"/>
              </w:rPr>
              <w:t xml:space="preserve">Nasal Micro </w:t>
            </w:r>
            <w:proofErr w:type="spellStart"/>
            <w:r w:rsidRPr="006E5E45">
              <w:rPr>
                <w:rFonts w:asciiTheme="majorBidi" w:eastAsia="Times New Roman" w:hAnsiTheme="majorBidi" w:cstheme="majorBidi"/>
                <w:b/>
                <w:bCs/>
                <w:sz w:val="20"/>
                <w:szCs w:val="20"/>
                <w:lang w:val="en-GB" w:eastAsia="en-GB" w:bidi="pa-IN"/>
              </w:rPr>
              <w:t>Debridor</w:t>
            </w:r>
            <w:proofErr w:type="spellEnd"/>
            <w:r w:rsidRPr="006E5E45">
              <w:rPr>
                <w:rFonts w:asciiTheme="majorBidi" w:eastAsia="Times New Roman" w:hAnsiTheme="majorBidi" w:cstheme="majorBidi"/>
                <w:b/>
                <w:bCs/>
                <w:sz w:val="20"/>
                <w:szCs w:val="20"/>
                <w:lang w:val="en-GB" w:eastAsia="en-GB" w:bidi="pa-IN"/>
              </w:rPr>
              <w:t>:-</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imes New Roman" w:hAnsi="Times New Roman" w:cs="Times New Roman"/>
                <w:sz w:val="20"/>
                <w:szCs w:val="20"/>
              </w:rPr>
              <w:t xml:space="preserve">      </w:t>
            </w:r>
            <w:proofErr w:type="spellStart"/>
            <w:r w:rsidRPr="006E5E45">
              <w:rPr>
                <w:rFonts w:asciiTheme="majorBidi" w:eastAsia="Times New Roman" w:hAnsiTheme="majorBidi" w:cstheme="majorBidi"/>
                <w:color w:val="000000"/>
                <w:sz w:val="20"/>
                <w:szCs w:val="20"/>
                <w:lang w:val="en-GB" w:eastAsia="en-GB" w:bidi="pa-IN"/>
              </w:rPr>
              <w:t>Microdebridor</w:t>
            </w:r>
            <w:proofErr w:type="spellEnd"/>
            <w:r w:rsidRPr="006E5E45">
              <w:rPr>
                <w:rFonts w:asciiTheme="majorBidi" w:eastAsia="Times New Roman" w:hAnsiTheme="majorBidi" w:cstheme="majorBidi"/>
                <w:color w:val="000000"/>
                <w:sz w:val="20"/>
                <w:szCs w:val="20"/>
                <w:lang w:val="en-GB" w:eastAsia="en-GB" w:bidi="pa-IN"/>
              </w:rPr>
              <w:t xml:space="preserve"> for ENT with standard accessories (one set) console:  Console should be electrically operated and stand for the console should be provided</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w:t>
            </w:r>
            <w:r w:rsidRPr="006E5E45">
              <w:rPr>
                <w:rFonts w:asciiTheme="majorBidi" w:eastAsia="Times New Roman" w:hAnsiTheme="majorBidi" w:cstheme="majorBidi"/>
                <w:color w:val="000000"/>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Able to identify the connected hand piece.</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Have the display of the speed and mode of motion i.e. Rotation/oscillation.</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The built in irrigation and coolant facility.</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Console foot switch should have the facility to change the rotation of the hand piece.</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Feet switch control</w:t>
            </w:r>
          </w:p>
          <w:p w:rsidR="00675D9C" w:rsidRPr="006E5E45" w:rsidRDefault="00675D9C" w:rsidP="00DA7535">
            <w:p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b/>
                <w:bCs/>
                <w:color w:val="000000"/>
                <w:sz w:val="20"/>
                <w:szCs w:val="20"/>
                <w:lang w:val="en-GB" w:eastAsia="en-GB" w:bidi="pa-IN"/>
              </w:rPr>
              <w:t xml:space="preserve">   </w:t>
            </w:r>
            <w:proofErr w:type="spellStart"/>
            <w:r w:rsidRPr="006E5E45">
              <w:rPr>
                <w:rFonts w:asciiTheme="majorBidi" w:eastAsia="Times New Roman" w:hAnsiTheme="majorBidi" w:cstheme="majorBidi"/>
                <w:b/>
                <w:bCs/>
                <w:color w:val="000000"/>
                <w:sz w:val="20"/>
                <w:szCs w:val="20"/>
                <w:lang w:val="en-GB" w:eastAsia="en-GB" w:bidi="pa-IN"/>
              </w:rPr>
              <w:t>Microdebrider</w:t>
            </w:r>
            <w:proofErr w:type="spellEnd"/>
            <w:r w:rsidRPr="006E5E45">
              <w:rPr>
                <w:rFonts w:asciiTheme="majorBidi" w:eastAsia="Times New Roman" w:hAnsiTheme="majorBidi" w:cstheme="majorBidi"/>
                <w:b/>
                <w:bCs/>
                <w:color w:val="000000"/>
                <w:sz w:val="20"/>
                <w:szCs w:val="20"/>
                <w:lang w:val="en-GB" w:eastAsia="en-GB" w:bidi="pa-IN"/>
              </w:rPr>
              <w:t xml:space="preserve"> hand piece</w:t>
            </w:r>
            <w:r w:rsidRPr="006E5E45">
              <w:rPr>
                <w:rFonts w:asciiTheme="majorBidi" w:eastAsia="Times New Roman" w:hAnsiTheme="majorBidi" w:cstheme="majorBidi"/>
                <w:color w:val="000000"/>
                <w:sz w:val="20"/>
                <w:szCs w:val="20"/>
                <w:lang w:val="en-GB" w:eastAsia="en-GB" w:bidi="pa-IN"/>
              </w:rPr>
              <w:t xml:space="preserve">: Rotatable </w:t>
            </w:r>
            <w:proofErr w:type="gramStart"/>
            <w:r w:rsidRPr="006E5E45">
              <w:rPr>
                <w:rFonts w:asciiTheme="majorBidi" w:eastAsia="Times New Roman" w:hAnsiTheme="majorBidi" w:cstheme="majorBidi"/>
                <w:color w:val="000000"/>
                <w:sz w:val="20"/>
                <w:szCs w:val="20"/>
                <w:lang w:val="en-GB" w:eastAsia="en-GB" w:bidi="pa-IN"/>
              </w:rPr>
              <w:t>( 2</w:t>
            </w:r>
            <w:proofErr w:type="gramEnd"/>
            <w:r w:rsidRPr="006E5E45">
              <w:rPr>
                <w:rFonts w:asciiTheme="majorBidi" w:eastAsia="Times New Roman" w:hAnsiTheme="majorBidi" w:cstheme="majorBidi"/>
                <w:color w:val="000000"/>
                <w:sz w:val="20"/>
                <w:szCs w:val="20"/>
                <w:lang w:val="en-GB" w:eastAsia="en-GB" w:bidi="pa-IN"/>
              </w:rPr>
              <w:t xml:space="preserve"> Nos.)    </w:t>
            </w:r>
          </w:p>
          <w:p w:rsidR="00675D9C" w:rsidRPr="006E5E45" w:rsidRDefault="00675D9C" w:rsidP="00DA7535">
            <w:pPr>
              <w:rPr>
                <w:rFonts w:asciiTheme="majorBidi" w:eastAsia="Times New Roman" w:hAnsiTheme="majorBidi" w:cstheme="majorBidi"/>
                <w:color w:val="000000"/>
                <w:sz w:val="20"/>
                <w:szCs w:val="20"/>
                <w:lang w:val="en-GB" w:eastAsia="en-GB" w:bidi="pa-IN"/>
              </w:rPr>
            </w:pPr>
          </w:p>
          <w:p w:rsidR="00675D9C" w:rsidRPr="006E5E45" w:rsidRDefault="00675D9C" w:rsidP="00E91188">
            <w:pPr>
              <w:pStyle w:val="ListParagraph"/>
              <w:numPr>
                <w:ilvl w:val="0"/>
                <w:numId w:val="20"/>
              </w:num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Handpiece should be light weight for better handling and should </w:t>
            </w:r>
            <w:proofErr w:type="gramStart"/>
            <w:r w:rsidRPr="006E5E45">
              <w:rPr>
                <w:rFonts w:asciiTheme="majorBidi" w:eastAsia="Times New Roman" w:hAnsiTheme="majorBidi" w:cstheme="majorBidi"/>
                <w:color w:val="000000"/>
                <w:sz w:val="20"/>
                <w:szCs w:val="20"/>
                <w:lang w:val="en-GB" w:eastAsia="en-GB" w:bidi="pa-IN"/>
              </w:rPr>
              <w:t>be  able</w:t>
            </w:r>
            <w:proofErr w:type="gramEnd"/>
            <w:r w:rsidRPr="006E5E45">
              <w:rPr>
                <w:rFonts w:asciiTheme="majorBidi" w:eastAsia="Times New Roman" w:hAnsiTheme="majorBidi" w:cstheme="majorBidi"/>
                <w:color w:val="000000"/>
                <w:sz w:val="20"/>
                <w:szCs w:val="20"/>
                <w:lang w:val="en-GB" w:eastAsia="en-GB" w:bidi="pa-IN"/>
              </w:rPr>
              <w:t xml:space="preserve"> to rotate the blade upto 360 degree during the surgery for precise disease removal. </w:t>
            </w:r>
          </w:p>
          <w:p w:rsidR="00675D9C" w:rsidRPr="006E5E45" w:rsidRDefault="00675D9C" w:rsidP="00E91188">
            <w:pPr>
              <w:pStyle w:val="ListParagraph"/>
              <w:numPr>
                <w:ilvl w:val="0"/>
                <w:numId w:val="20"/>
              </w:numPr>
              <w:rPr>
                <w:rFonts w:asciiTheme="majorBidi" w:eastAsia="Times New Roman" w:hAnsiTheme="majorBidi" w:cstheme="majorBidi"/>
                <w:color w:val="000000"/>
                <w:sz w:val="20"/>
                <w:szCs w:val="20"/>
                <w:lang w:val="en-GB" w:eastAsia="en-GB" w:bidi="pa-IN"/>
              </w:rPr>
            </w:pPr>
            <w:proofErr w:type="spellStart"/>
            <w:r w:rsidRPr="006E5E45">
              <w:rPr>
                <w:rFonts w:asciiTheme="majorBidi" w:eastAsia="Times New Roman" w:hAnsiTheme="majorBidi" w:cstheme="majorBidi"/>
                <w:color w:val="000000"/>
                <w:sz w:val="20"/>
                <w:szCs w:val="20"/>
                <w:lang w:val="en-GB" w:eastAsia="en-GB" w:bidi="pa-IN"/>
              </w:rPr>
              <w:t>Microdebrider</w:t>
            </w:r>
            <w:proofErr w:type="spellEnd"/>
            <w:r w:rsidRPr="006E5E45">
              <w:rPr>
                <w:rFonts w:asciiTheme="majorBidi" w:eastAsia="Times New Roman" w:hAnsiTheme="majorBidi" w:cstheme="majorBidi"/>
                <w:color w:val="000000"/>
                <w:sz w:val="20"/>
                <w:szCs w:val="20"/>
                <w:lang w:val="en-GB" w:eastAsia="en-GB" w:bidi="pa-IN"/>
              </w:rPr>
              <w:t xml:space="preserve"> hand piece should have built in suction to be connected on line during the</w:t>
            </w:r>
            <w:r w:rsidRPr="006E5E45">
              <w:rPr>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surgical procedure.  </w:t>
            </w:r>
            <w:proofErr w:type="spellStart"/>
            <w:r w:rsidRPr="006E5E45">
              <w:rPr>
                <w:rFonts w:asciiTheme="majorBidi" w:eastAsia="Times New Roman" w:hAnsiTheme="majorBidi" w:cstheme="majorBidi"/>
                <w:color w:val="000000"/>
                <w:sz w:val="20"/>
                <w:szCs w:val="20"/>
                <w:lang w:val="en-GB" w:eastAsia="en-GB" w:bidi="pa-IN"/>
              </w:rPr>
              <w:t>Microdebrider</w:t>
            </w:r>
            <w:proofErr w:type="spellEnd"/>
            <w:r w:rsidRPr="006E5E45">
              <w:rPr>
                <w:rFonts w:asciiTheme="majorBidi" w:eastAsia="Times New Roman" w:hAnsiTheme="majorBidi" w:cstheme="majorBidi"/>
                <w:color w:val="000000"/>
                <w:sz w:val="20"/>
                <w:szCs w:val="20"/>
                <w:lang w:val="en-GB" w:eastAsia="en-GB" w:bidi="pa-IN"/>
              </w:rPr>
              <w:t xml:space="preserve"> blade should have the online irrigation facility</w:t>
            </w:r>
          </w:p>
          <w:p w:rsidR="00675D9C" w:rsidRPr="006E5E45" w:rsidRDefault="00675D9C" w:rsidP="00E91188">
            <w:pPr>
              <w:pStyle w:val="ListParagraph"/>
              <w:numPr>
                <w:ilvl w:val="0"/>
                <w:numId w:val="20"/>
              </w:num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 Should be able to attach the various blades and burs required for various procedures like</w:t>
            </w:r>
            <w:r w:rsidRPr="006E5E45">
              <w:rPr>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FESS, DCR, Polyps, laryngeal surgery, adenoidectomy. </w:t>
            </w:r>
          </w:p>
          <w:p w:rsidR="00675D9C" w:rsidRPr="006E5E45" w:rsidRDefault="00675D9C" w:rsidP="00E91188">
            <w:pPr>
              <w:pStyle w:val="ListParagraph"/>
              <w:numPr>
                <w:ilvl w:val="0"/>
                <w:numId w:val="20"/>
              </w:numPr>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Handpiece blades should have the forward and reverse motion for burs and the oscillation</w:t>
            </w:r>
            <w:r w:rsidRPr="006E5E45">
              <w:rPr>
                <w:sz w:val="20"/>
                <w:szCs w:val="20"/>
                <w:lang w:val="en-GB" w:eastAsia="en-GB" w:bidi="pa-IN"/>
              </w:rPr>
              <w:sym w:font="Symbol" w:char="F0B7"/>
            </w:r>
            <w:r w:rsidRPr="006E5E45">
              <w:rPr>
                <w:rFonts w:asciiTheme="majorBidi" w:eastAsia="Times New Roman" w:hAnsiTheme="majorBidi" w:cstheme="majorBidi"/>
                <w:color w:val="000000"/>
                <w:sz w:val="20"/>
                <w:szCs w:val="20"/>
                <w:lang w:val="en-GB" w:eastAsia="en-GB" w:bidi="pa-IN"/>
              </w:rPr>
              <w:t xml:space="preserve"> modes for the blades. </w:t>
            </w:r>
          </w:p>
          <w:p w:rsidR="00675D9C" w:rsidRPr="006E5E45" w:rsidRDefault="00675D9C" w:rsidP="00DA7535">
            <w:pPr>
              <w:ind w:left="360"/>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b/>
                <w:bCs/>
                <w:color w:val="000000"/>
                <w:sz w:val="20"/>
                <w:szCs w:val="20"/>
                <w:lang w:val="en-GB" w:eastAsia="en-GB" w:bidi="pa-IN"/>
              </w:rPr>
              <w:t xml:space="preserve"> Blades should have</w:t>
            </w:r>
            <w:r w:rsidRPr="006E5E45">
              <w:rPr>
                <w:rFonts w:asciiTheme="majorBidi" w:eastAsia="Times New Roman" w:hAnsiTheme="majorBidi" w:cstheme="majorBidi"/>
                <w:color w:val="000000"/>
                <w:sz w:val="20"/>
                <w:szCs w:val="20"/>
                <w:lang w:val="en-GB" w:eastAsia="en-GB" w:bidi="pa-IN"/>
              </w:rPr>
              <w:t xml:space="preserve"> different types of operating blades as mentioned under</w:t>
            </w:r>
          </w:p>
          <w:p w:rsidR="00675D9C" w:rsidRPr="006E5E45" w:rsidRDefault="00675D9C" w:rsidP="00DA7535">
            <w:pPr>
              <w:ind w:left="360"/>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 1. For FESS </w:t>
            </w:r>
            <w:proofErr w:type="spellStart"/>
            <w:r w:rsidRPr="006E5E45">
              <w:rPr>
                <w:rFonts w:asciiTheme="majorBidi" w:eastAsia="Times New Roman" w:hAnsiTheme="majorBidi" w:cstheme="majorBidi"/>
                <w:color w:val="000000"/>
                <w:sz w:val="20"/>
                <w:szCs w:val="20"/>
                <w:lang w:val="en-GB" w:eastAsia="en-GB" w:bidi="pa-IN"/>
              </w:rPr>
              <w:t>Tricut</w:t>
            </w:r>
            <w:proofErr w:type="spellEnd"/>
            <w:r w:rsidRPr="006E5E45">
              <w:rPr>
                <w:rFonts w:asciiTheme="majorBidi" w:eastAsia="Times New Roman" w:hAnsiTheme="majorBidi" w:cstheme="majorBidi"/>
                <w:color w:val="000000"/>
                <w:sz w:val="20"/>
                <w:szCs w:val="20"/>
                <w:lang w:val="en-GB" w:eastAsia="en-GB" w:bidi="pa-IN"/>
              </w:rPr>
              <w:t xml:space="preserve"> Blades 4mm. </w:t>
            </w:r>
          </w:p>
          <w:p w:rsidR="00675D9C" w:rsidRPr="006E5E45" w:rsidRDefault="00675D9C" w:rsidP="00DA7535">
            <w:pPr>
              <w:ind w:left="360"/>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 2. For FESS Angled blades 40 degree. </w:t>
            </w:r>
          </w:p>
          <w:p w:rsidR="00675D9C" w:rsidRPr="006E5E45" w:rsidRDefault="00675D9C" w:rsidP="00DA7535">
            <w:pPr>
              <w:ind w:left="360"/>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 3. Blades for adenoid work. </w:t>
            </w:r>
          </w:p>
          <w:p w:rsidR="00675D9C" w:rsidRPr="006E5E45" w:rsidRDefault="00675D9C" w:rsidP="00DA7535">
            <w:pPr>
              <w:ind w:left="360"/>
              <w:rPr>
                <w:rFonts w:asciiTheme="majorBidi" w:eastAsia="Times New Roman" w:hAnsiTheme="majorBidi" w:cstheme="majorBidi"/>
                <w:color w:val="000000"/>
                <w:sz w:val="20"/>
                <w:szCs w:val="20"/>
                <w:lang w:val="en-GB" w:eastAsia="en-GB" w:bidi="pa-IN"/>
              </w:rPr>
            </w:pPr>
            <w:r w:rsidRPr="006E5E45">
              <w:rPr>
                <w:rFonts w:asciiTheme="majorBidi" w:eastAsia="Times New Roman" w:hAnsiTheme="majorBidi" w:cstheme="majorBidi"/>
                <w:color w:val="000000"/>
                <w:sz w:val="20"/>
                <w:szCs w:val="20"/>
                <w:lang w:val="en-GB" w:eastAsia="en-GB" w:bidi="pa-IN"/>
              </w:rPr>
              <w:t xml:space="preserve"> 4. Blades for laryngeal and </w:t>
            </w:r>
            <w:proofErr w:type="spellStart"/>
            <w:r w:rsidRPr="006E5E45">
              <w:rPr>
                <w:rFonts w:asciiTheme="majorBidi" w:eastAsia="Times New Roman" w:hAnsiTheme="majorBidi" w:cstheme="majorBidi"/>
                <w:color w:val="000000"/>
                <w:sz w:val="20"/>
                <w:szCs w:val="20"/>
                <w:lang w:val="en-GB" w:eastAsia="en-GB" w:bidi="pa-IN"/>
              </w:rPr>
              <w:t>subgottis</w:t>
            </w:r>
            <w:proofErr w:type="spellEnd"/>
            <w:r w:rsidRPr="006E5E45">
              <w:rPr>
                <w:rFonts w:asciiTheme="majorBidi" w:eastAsia="Times New Roman" w:hAnsiTheme="majorBidi" w:cstheme="majorBidi"/>
                <w:color w:val="000000"/>
                <w:sz w:val="20"/>
                <w:szCs w:val="20"/>
                <w:lang w:val="en-GB" w:eastAsia="en-GB" w:bidi="pa-IN"/>
              </w:rPr>
              <w:t xml:space="preserve"> work (optional</w:t>
            </w:r>
          </w:p>
          <w:p w:rsidR="00675D9C" w:rsidRPr="006E5E45" w:rsidRDefault="00675D9C" w:rsidP="00DA7535">
            <w:pPr>
              <w:rPr>
                <w:rFonts w:ascii="Times New Roman" w:hAnsi="Times New Roman" w:cs="Times New Roman"/>
                <w:sz w:val="20"/>
                <w:szCs w:val="20"/>
              </w:rPr>
            </w:pPr>
          </w:p>
        </w:tc>
        <w:tc>
          <w:tcPr>
            <w:tcW w:w="1350" w:type="dxa"/>
          </w:tcPr>
          <w:p w:rsidR="00675D9C" w:rsidRPr="005C4BBA" w:rsidRDefault="00675D9C" w:rsidP="00DA7535">
            <w:pPr>
              <w:rPr>
                <w:rFonts w:ascii="Times New Roman" w:hAnsi="Times New Roman" w:cs="Times New Roman"/>
                <w:b/>
                <w:sz w:val="24"/>
                <w:szCs w:val="24"/>
              </w:rPr>
            </w:pPr>
            <w:r w:rsidRPr="005C4BBA">
              <w:rPr>
                <w:rFonts w:ascii="Times New Roman" w:hAnsi="Times New Roman" w:cs="Times New Roman"/>
                <w:b/>
                <w:sz w:val="24"/>
                <w:szCs w:val="24"/>
              </w:rPr>
              <w:t>1</w:t>
            </w:r>
          </w:p>
        </w:tc>
      </w:tr>
      <w:tr w:rsidR="00675D9C" w:rsidRPr="005C4BBA" w:rsidTr="00DA7535">
        <w:tc>
          <w:tcPr>
            <w:tcW w:w="966" w:type="dxa"/>
          </w:tcPr>
          <w:p w:rsidR="00675D9C" w:rsidRDefault="00675D9C" w:rsidP="00DA7535">
            <w:pPr>
              <w:rPr>
                <w:rFonts w:ascii="Times New Roman" w:hAnsi="Times New Roman" w:cs="Times New Roman"/>
                <w:b/>
                <w:sz w:val="24"/>
                <w:szCs w:val="24"/>
              </w:rPr>
            </w:pPr>
            <w:r>
              <w:rPr>
                <w:rFonts w:ascii="Times New Roman" w:hAnsi="Times New Roman" w:cs="Times New Roman"/>
                <w:b/>
                <w:sz w:val="24"/>
                <w:szCs w:val="24"/>
              </w:rPr>
              <w:t>3.</w:t>
            </w:r>
          </w:p>
        </w:tc>
        <w:tc>
          <w:tcPr>
            <w:tcW w:w="8266" w:type="dxa"/>
          </w:tcPr>
          <w:p w:rsidR="00675D9C" w:rsidRPr="008F5CAF" w:rsidRDefault="00675D9C" w:rsidP="00DA7535">
            <w:pPr>
              <w:rPr>
                <w:rFonts w:asciiTheme="majorBidi" w:eastAsia="Times New Roman" w:hAnsiTheme="majorBidi" w:cstheme="majorBidi"/>
                <w:b/>
                <w:bCs/>
                <w:sz w:val="20"/>
                <w:szCs w:val="20"/>
                <w:lang w:val="en-GB" w:eastAsia="en-GB" w:bidi="pa-IN"/>
              </w:rPr>
            </w:pPr>
            <w:r w:rsidRPr="006E5E45">
              <w:rPr>
                <w:rFonts w:asciiTheme="majorBidi" w:eastAsia="Times New Roman" w:hAnsiTheme="majorBidi" w:cstheme="majorBidi"/>
                <w:b/>
                <w:bCs/>
                <w:sz w:val="20"/>
                <w:szCs w:val="20"/>
                <w:lang w:val="en-GB" w:eastAsia="en-GB" w:bidi="pa-IN"/>
              </w:rPr>
              <w:t>Nasal Endoscope 0</w:t>
            </w:r>
            <w:r w:rsidRPr="006E5E45">
              <w:rPr>
                <w:rFonts w:asciiTheme="majorBidi" w:eastAsia="Times New Roman" w:hAnsiTheme="majorBidi" w:cstheme="majorBidi"/>
                <w:b/>
                <w:bCs/>
                <w:sz w:val="20"/>
                <w:szCs w:val="20"/>
                <w:vertAlign w:val="superscript"/>
                <w:lang w:val="en-GB" w:eastAsia="en-GB" w:bidi="pa-IN"/>
              </w:rPr>
              <w:t xml:space="preserve">0 </w:t>
            </w:r>
            <w:r w:rsidRPr="006E5E45">
              <w:rPr>
                <w:rFonts w:asciiTheme="majorBidi" w:eastAsia="Times New Roman" w:hAnsiTheme="majorBidi" w:cstheme="majorBidi"/>
                <w:b/>
                <w:bCs/>
                <w:sz w:val="20"/>
                <w:szCs w:val="20"/>
                <w:lang w:val="en-GB" w:eastAsia="en-GB" w:bidi="pa-IN"/>
              </w:rPr>
              <w:t>&amp; 70</w:t>
            </w:r>
            <w:r w:rsidRPr="006E5E45">
              <w:rPr>
                <w:rFonts w:asciiTheme="majorBidi" w:eastAsia="Times New Roman" w:hAnsiTheme="majorBidi" w:cstheme="majorBidi"/>
                <w:b/>
                <w:bCs/>
                <w:sz w:val="20"/>
                <w:szCs w:val="20"/>
                <w:vertAlign w:val="superscript"/>
                <w:lang w:val="en-GB" w:eastAsia="en-GB" w:bidi="pa-IN"/>
              </w:rPr>
              <w:t xml:space="preserve">0  </w:t>
            </w:r>
            <w:r>
              <w:rPr>
                <w:rFonts w:asciiTheme="majorBidi" w:eastAsia="Times New Roman" w:hAnsiTheme="majorBidi" w:cstheme="majorBidi"/>
                <w:b/>
                <w:bCs/>
                <w:sz w:val="20"/>
                <w:szCs w:val="20"/>
                <w:lang w:val="en-GB" w:eastAsia="en-GB" w:bidi="pa-IN"/>
              </w:rPr>
              <w:t xml:space="preserve">of Stryker </w:t>
            </w:r>
          </w:p>
          <w:p w:rsidR="00675D9C" w:rsidRPr="006E5E45" w:rsidRDefault="00675D9C" w:rsidP="00DA7535">
            <w:pPr>
              <w:rPr>
                <w:rFonts w:asciiTheme="majorBidi" w:eastAsia="Times New Roman" w:hAnsiTheme="majorBidi" w:cstheme="majorBidi"/>
                <w:b/>
                <w:bCs/>
                <w:sz w:val="20"/>
                <w:szCs w:val="20"/>
                <w:lang w:val="en-GB" w:eastAsia="en-GB" w:bidi="pa-IN"/>
              </w:rPr>
            </w:pPr>
            <w:r w:rsidRPr="006E5E45">
              <w:rPr>
                <w:rFonts w:asciiTheme="majorBidi" w:eastAsia="Times New Roman" w:hAnsiTheme="majorBidi" w:cstheme="majorBidi"/>
                <w:b/>
                <w:bCs/>
                <w:sz w:val="20"/>
                <w:szCs w:val="20"/>
                <w:lang w:val="en-GB" w:eastAsia="en-GB" w:bidi="pa-IN"/>
              </w:rPr>
              <w:t>(as there is c</w:t>
            </w:r>
            <w:r>
              <w:rPr>
                <w:rFonts w:asciiTheme="majorBidi" w:eastAsia="Times New Roman" w:hAnsiTheme="majorBidi" w:cstheme="majorBidi"/>
                <w:b/>
                <w:bCs/>
                <w:sz w:val="20"/>
                <w:szCs w:val="20"/>
                <w:lang w:val="en-GB" w:eastAsia="en-GB" w:bidi="pa-IN"/>
              </w:rPr>
              <w:t>omplete endoscopic unit of Stryk</w:t>
            </w:r>
            <w:r w:rsidRPr="006E5E45">
              <w:rPr>
                <w:rFonts w:asciiTheme="majorBidi" w:eastAsia="Times New Roman" w:hAnsiTheme="majorBidi" w:cstheme="majorBidi"/>
                <w:b/>
                <w:bCs/>
                <w:sz w:val="20"/>
                <w:szCs w:val="20"/>
                <w:lang w:val="en-GB" w:eastAsia="en-GB" w:bidi="pa-IN"/>
              </w:rPr>
              <w:t>er Company available with the Department except the above two endoscope)</w:t>
            </w:r>
          </w:p>
        </w:tc>
        <w:tc>
          <w:tcPr>
            <w:tcW w:w="1350" w:type="dxa"/>
          </w:tcPr>
          <w:p w:rsidR="00675D9C" w:rsidRPr="005C4BBA" w:rsidRDefault="00675D9C" w:rsidP="00DA7535">
            <w:pPr>
              <w:rPr>
                <w:rFonts w:ascii="Times New Roman" w:hAnsi="Times New Roman" w:cs="Times New Roman"/>
                <w:b/>
                <w:sz w:val="24"/>
                <w:szCs w:val="24"/>
              </w:rPr>
            </w:pPr>
            <w:r>
              <w:rPr>
                <w:rFonts w:ascii="Times New Roman" w:hAnsi="Times New Roman" w:cs="Times New Roman"/>
                <w:b/>
                <w:sz w:val="24"/>
                <w:szCs w:val="24"/>
              </w:rPr>
              <w:t>1 each</w:t>
            </w:r>
          </w:p>
        </w:tc>
      </w:tr>
    </w:tbl>
    <w:p w:rsidR="00675D9C" w:rsidRDefault="00675D9C" w:rsidP="00675D9C">
      <w:pPr>
        <w:rPr>
          <w:rFonts w:ascii="Times New Roman" w:hAnsi="Times New Roman" w:cs="Times New Roman"/>
          <w:sz w:val="24"/>
          <w:szCs w:val="24"/>
        </w:rPr>
      </w:pPr>
      <w:r>
        <w:rPr>
          <w:rFonts w:ascii="Times New Roman" w:hAnsi="Times New Roman" w:cs="Times New Roman"/>
          <w:sz w:val="24"/>
          <w:szCs w:val="24"/>
        </w:rPr>
        <w:t>Note:-</w:t>
      </w:r>
    </w:p>
    <w:p w:rsidR="00675D9C" w:rsidRDefault="00675D9C" w:rsidP="00675D9C">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equimpents</w:t>
      </w:r>
      <w:proofErr w:type="spellEnd"/>
      <w:r>
        <w:rPr>
          <w:rFonts w:ascii="Times New Roman" w:hAnsi="Times New Roman" w:cs="Times New Roman"/>
          <w:sz w:val="24"/>
          <w:szCs w:val="24"/>
        </w:rPr>
        <w:t xml:space="preserve"> s</w:t>
      </w:r>
      <w:r w:rsidRPr="005C4BBA">
        <w:rPr>
          <w:rFonts w:ascii="Times New Roman" w:hAnsi="Times New Roman" w:cs="Times New Roman"/>
          <w:sz w:val="24"/>
          <w:szCs w:val="24"/>
        </w:rPr>
        <w:t xml:space="preserve">hould </w:t>
      </w:r>
      <w:r>
        <w:rPr>
          <w:rFonts w:ascii="Times New Roman" w:hAnsi="Times New Roman" w:cs="Times New Roman"/>
          <w:sz w:val="24"/>
          <w:szCs w:val="24"/>
        </w:rPr>
        <w:t>be EU</w:t>
      </w:r>
      <w:r w:rsidRPr="005C4BBA">
        <w:rPr>
          <w:rFonts w:ascii="Times New Roman" w:hAnsi="Times New Roman" w:cs="Times New Roman"/>
          <w:sz w:val="24"/>
          <w:szCs w:val="24"/>
        </w:rPr>
        <w:t>CE/</w:t>
      </w:r>
      <w:r>
        <w:rPr>
          <w:rFonts w:ascii="Times New Roman" w:hAnsi="Times New Roman" w:cs="Times New Roman"/>
          <w:sz w:val="24"/>
          <w:szCs w:val="24"/>
        </w:rPr>
        <w:t xml:space="preserve">USFDA certified and </w:t>
      </w:r>
      <w:r w:rsidRPr="005C4BBA">
        <w:rPr>
          <w:rFonts w:ascii="Times New Roman" w:hAnsi="Times New Roman" w:cs="Times New Roman"/>
          <w:sz w:val="24"/>
          <w:szCs w:val="24"/>
        </w:rPr>
        <w:t>valid detailed electrical and functional safety test report from</w:t>
      </w:r>
      <w:r>
        <w:rPr>
          <w:rFonts w:ascii="Times New Roman" w:hAnsi="Times New Roman" w:cs="Times New Roman"/>
          <w:sz w:val="24"/>
          <w:szCs w:val="24"/>
        </w:rPr>
        <w:t xml:space="preserve"> </w:t>
      </w:r>
      <w:r w:rsidRPr="005C4BBA">
        <w:rPr>
          <w:rFonts w:ascii="Times New Roman" w:hAnsi="Times New Roman" w:cs="Times New Roman"/>
          <w:sz w:val="24"/>
          <w:szCs w:val="24"/>
        </w:rPr>
        <w:t>ERTI. Copy of the certificate / test report should be</w:t>
      </w:r>
      <w:r>
        <w:rPr>
          <w:rFonts w:ascii="Times New Roman" w:hAnsi="Times New Roman" w:cs="Times New Roman"/>
          <w:sz w:val="24"/>
          <w:szCs w:val="24"/>
        </w:rPr>
        <w:t xml:space="preserve"> </w:t>
      </w:r>
      <w:r w:rsidRPr="005C4BBA">
        <w:rPr>
          <w:rFonts w:ascii="Times New Roman" w:hAnsi="Times New Roman" w:cs="Times New Roman"/>
          <w:sz w:val="24"/>
          <w:szCs w:val="24"/>
        </w:rPr>
        <w:t>produced along with the technical bid.</w:t>
      </w:r>
    </w:p>
    <w:p w:rsidR="00675D9C" w:rsidRPr="008C6A18" w:rsidRDefault="00675D9C" w:rsidP="00675D9C">
      <w:pPr>
        <w:rPr>
          <w:rFonts w:ascii="Times New Roman" w:hAnsi="Times New Roman" w:cs="Times New Roman"/>
          <w:sz w:val="24"/>
          <w:szCs w:val="24"/>
        </w:rPr>
      </w:pPr>
      <w:r w:rsidRPr="008C6A18">
        <w:rPr>
          <w:rFonts w:ascii="Times New Roman" w:hAnsi="Times New Roman" w:cs="Times New Roman"/>
          <w:sz w:val="24"/>
          <w:szCs w:val="24"/>
        </w:rPr>
        <w:t>The Equipment</w:t>
      </w:r>
      <w:r>
        <w:rPr>
          <w:rFonts w:ascii="Times New Roman" w:hAnsi="Times New Roman" w:cs="Times New Roman"/>
          <w:sz w:val="24"/>
          <w:szCs w:val="24"/>
        </w:rPr>
        <w:t>s</w:t>
      </w:r>
      <w:r w:rsidRPr="008C6A18">
        <w:rPr>
          <w:rFonts w:ascii="Times New Roman" w:hAnsi="Times New Roman" w:cs="Times New Roman"/>
          <w:sz w:val="24"/>
          <w:szCs w:val="24"/>
        </w:rPr>
        <w:t xml:space="preserve"> should be with 5 years onsite warranty and CMC for 5 years after warranty period.</w:t>
      </w:r>
    </w:p>
    <w:p w:rsidR="00675D9C" w:rsidRDefault="00675D9C" w:rsidP="00675D9C">
      <w:pPr>
        <w:rPr>
          <w:rFonts w:ascii="Times New Roman" w:hAnsi="Times New Roman" w:cs="Times New Roman"/>
        </w:rPr>
      </w:pPr>
    </w:p>
    <w:p w:rsidR="00675D9C" w:rsidRDefault="00675D9C" w:rsidP="00675D9C">
      <w:pPr>
        <w:rPr>
          <w:rFonts w:ascii="Times New Roman" w:hAnsi="Times New Roman" w:cs="Times New Roman"/>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675D9C" w:rsidRDefault="00675D9C" w:rsidP="00675D9C">
      <w:pPr>
        <w:rPr>
          <w:rFonts w:ascii="Times New Roman" w:hAnsi="Times New Roman" w:cs="Times New Roman"/>
          <w:b/>
          <w:sz w:val="24"/>
          <w:szCs w:val="24"/>
          <w:u w:val="single"/>
        </w:rPr>
      </w:pPr>
    </w:p>
    <w:p w:rsidR="00776703" w:rsidRDefault="00776703" w:rsidP="00675D9C">
      <w:pPr>
        <w:rPr>
          <w:rFonts w:ascii="Times New Roman" w:hAnsi="Times New Roman" w:cs="Times New Roman"/>
          <w:b/>
          <w:sz w:val="24"/>
          <w:szCs w:val="24"/>
          <w:u w:val="single"/>
        </w:rPr>
      </w:pPr>
    </w:p>
    <w:p w:rsidR="00776703" w:rsidRDefault="00776703" w:rsidP="00675D9C">
      <w:pPr>
        <w:rPr>
          <w:rFonts w:ascii="Times New Roman" w:hAnsi="Times New Roman" w:cs="Times New Roman"/>
          <w:b/>
          <w:sz w:val="24"/>
          <w:szCs w:val="24"/>
          <w:u w:val="single"/>
        </w:rPr>
      </w:pPr>
    </w:p>
    <w:p w:rsidR="00776703" w:rsidRDefault="00776703" w:rsidP="00675D9C">
      <w:pPr>
        <w:rPr>
          <w:rFonts w:ascii="Times New Roman" w:hAnsi="Times New Roman" w:cs="Times New Roman"/>
          <w:b/>
          <w:sz w:val="24"/>
          <w:szCs w:val="24"/>
          <w:u w:val="single"/>
        </w:rPr>
      </w:pPr>
    </w:p>
    <w:p w:rsidR="000D5B21" w:rsidRDefault="000D5B21" w:rsidP="000D5B21">
      <w:pPr>
        <w:pStyle w:val="Default"/>
        <w:ind w:left="720"/>
        <w:rPr>
          <w:rFonts w:ascii="Times New Roman" w:hAnsi="Times New Roman" w:cs="Times New Roman"/>
          <w:b/>
          <w:sz w:val="32"/>
          <w:szCs w:val="32"/>
        </w:rPr>
      </w:pPr>
      <w:r>
        <w:rPr>
          <w:rFonts w:ascii="Times New Roman" w:hAnsi="Times New Roman" w:cs="Times New Roman"/>
          <w:b/>
          <w:sz w:val="32"/>
          <w:szCs w:val="32"/>
        </w:rPr>
        <w:t>Department of Pathology</w:t>
      </w:r>
    </w:p>
    <w:p w:rsidR="000D5B21" w:rsidRDefault="000D5B21" w:rsidP="000D5B21">
      <w:pPr>
        <w:pStyle w:val="Default"/>
        <w:ind w:left="2160" w:firstLine="720"/>
        <w:rPr>
          <w:rFonts w:ascii="Times New Roman" w:hAnsi="Times New Roman" w:cs="Times New Roman"/>
          <w:b/>
          <w:bCs/>
          <w:sz w:val="32"/>
          <w:szCs w:val="32"/>
          <w:u w:val="single"/>
        </w:rPr>
      </w:pPr>
      <w:r w:rsidRPr="00697EFC">
        <w:rPr>
          <w:rFonts w:ascii="Times New Roman" w:hAnsi="Times New Roman" w:cs="Times New Roman"/>
          <w:b/>
          <w:bCs/>
          <w:sz w:val="32"/>
          <w:szCs w:val="32"/>
          <w:u w:val="single"/>
        </w:rPr>
        <w:t>Requirements in the Blood Bank</w:t>
      </w:r>
    </w:p>
    <w:p w:rsidR="000D5B21" w:rsidRPr="00697EFC" w:rsidRDefault="000D5B21" w:rsidP="000D5B21">
      <w:pPr>
        <w:pStyle w:val="Default"/>
        <w:ind w:left="2160" w:firstLine="720"/>
        <w:rPr>
          <w:rFonts w:ascii="Times New Roman" w:hAnsi="Times New Roman" w:cs="Times New Roman"/>
          <w:b/>
          <w:bCs/>
          <w:sz w:val="32"/>
          <w:szCs w:val="32"/>
          <w:u w:val="single"/>
        </w:rPr>
      </w:pPr>
    </w:p>
    <w:p w:rsidR="000D5B21" w:rsidRPr="008148D0" w:rsidRDefault="000D5B21" w:rsidP="00E91188">
      <w:pPr>
        <w:pStyle w:val="Default"/>
        <w:numPr>
          <w:ilvl w:val="0"/>
          <w:numId w:val="24"/>
        </w:numPr>
        <w:rPr>
          <w:rFonts w:ascii="Times New Roman" w:hAnsi="Times New Roman" w:cs="Times New Roman"/>
          <w:sz w:val="28"/>
          <w:szCs w:val="28"/>
        </w:rPr>
      </w:pPr>
      <w:r>
        <w:rPr>
          <w:rFonts w:ascii="Times New Roman" w:hAnsi="Times New Roman" w:cs="Times New Roman"/>
          <w:b/>
          <w:sz w:val="32"/>
          <w:szCs w:val="32"/>
        </w:rPr>
        <w:t xml:space="preserve"> </w:t>
      </w:r>
      <w:r w:rsidRPr="008148D0">
        <w:rPr>
          <w:rFonts w:ascii="Times New Roman" w:hAnsi="Times New Roman" w:cs="Times New Roman"/>
          <w:b/>
          <w:sz w:val="32"/>
          <w:szCs w:val="32"/>
        </w:rPr>
        <w:t>Equipment : Gel Card Centrifuge and Incubator Equipment</w:t>
      </w:r>
      <w:r w:rsidRPr="008148D0">
        <w:rPr>
          <w:rFonts w:ascii="Times New Roman" w:hAnsi="Times New Roman" w:cs="Times New Roman"/>
          <w:sz w:val="28"/>
          <w:szCs w:val="28"/>
        </w:rPr>
        <w:t xml:space="preserve"> </w:t>
      </w:r>
    </w:p>
    <w:p w:rsidR="000D5B21" w:rsidRDefault="000D5B21" w:rsidP="000D5B21">
      <w:pPr>
        <w:pStyle w:val="Default"/>
        <w:ind w:left="720"/>
        <w:rPr>
          <w:rFonts w:ascii="Times New Roman" w:hAnsi="Times New Roman" w:cs="Times New Roman"/>
          <w:sz w:val="28"/>
          <w:szCs w:val="28"/>
        </w:rPr>
      </w:pPr>
    </w:p>
    <w:p w:rsidR="000D5B21" w:rsidRPr="00AD68F5" w:rsidRDefault="000D5B21" w:rsidP="00E91188">
      <w:pPr>
        <w:pStyle w:val="Default"/>
        <w:numPr>
          <w:ilvl w:val="0"/>
          <w:numId w:val="22"/>
        </w:numPr>
        <w:rPr>
          <w:rFonts w:ascii="Times New Roman" w:hAnsi="Times New Roman" w:cs="Times New Roman"/>
          <w:b/>
          <w:sz w:val="28"/>
          <w:szCs w:val="28"/>
        </w:rPr>
      </w:pPr>
      <w:r w:rsidRPr="00AD68F5">
        <w:rPr>
          <w:rFonts w:ascii="Times New Roman" w:hAnsi="Times New Roman" w:cs="Times New Roman"/>
          <w:b/>
          <w:sz w:val="28"/>
          <w:szCs w:val="28"/>
        </w:rPr>
        <w:t xml:space="preserve">Name:  Gel Card Centrifuge </w:t>
      </w:r>
    </w:p>
    <w:p w:rsidR="000D5B21" w:rsidRDefault="000D5B21" w:rsidP="000D5B21">
      <w:pPr>
        <w:pStyle w:val="Default"/>
        <w:ind w:left="720"/>
        <w:rPr>
          <w:rFonts w:ascii="Times New Roman" w:hAnsi="Times New Roman" w:cs="Times New Roman"/>
          <w:sz w:val="28"/>
          <w:szCs w:val="28"/>
        </w:rPr>
      </w:pP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1. Should have </w:t>
      </w:r>
      <w:proofErr w:type="spellStart"/>
      <w:r w:rsidRPr="00AD68F5">
        <w:rPr>
          <w:rFonts w:ascii="Times New Roman" w:hAnsi="Times New Roman" w:cs="Times New Roman"/>
        </w:rPr>
        <w:t>Immunohematologic</w:t>
      </w:r>
      <w:proofErr w:type="spellEnd"/>
      <w:r w:rsidRPr="00AD68F5">
        <w:rPr>
          <w:rFonts w:ascii="Times New Roman" w:hAnsi="Times New Roman" w:cs="Times New Roman"/>
        </w:rPr>
        <w:t xml:space="preserve"> Gel-</w:t>
      </w:r>
      <w:proofErr w:type="spellStart"/>
      <w:r w:rsidRPr="00AD68F5">
        <w:rPr>
          <w:rFonts w:ascii="Times New Roman" w:hAnsi="Times New Roman" w:cs="Times New Roman"/>
        </w:rPr>
        <w:t>microcolum</w:t>
      </w:r>
      <w:proofErr w:type="spellEnd"/>
      <w:r w:rsidRPr="00AD68F5">
        <w:rPr>
          <w:rFonts w:ascii="Times New Roman" w:hAnsi="Times New Roman" w:cs="Times New Roman"/>
        </w:rPr>
        <w:t xml:space="preserve">-Card-centrifuge to perform manual centrifugation step for Blood Grouping, Cross Matching, antibody screening or identification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2. Centrifuge head should have minimum 12 slots to accommodate 12 of </w:t>
      </w:r>
      <w:proofErr w:type="spellStart"/>
      <w:r w:rsidRPr="00AD68F5">
        <w:rPr>
          <w:rFonts w:ascii="Times New Roman" w:hAnsi="Times New Roman" w:cs="Times New Roman"/>
        </w:rPr>
        <w:t>immunohematologic</w:t>
      </w:r>
      <w:proofErr w:type="spellEnd"/>
      <w:r w:rsidRPr="00AD68F5">
        <w:rPr>
          <w:rFonts w:ascii="Times New Roman" w:hAnsi="Times New Roman" w:cs="Times New Roman"/>
        </w:rPr>
        <w:t xml:space="preserve"> Gel </w:t>
      </w:r>
      <w:proofErr w:type="spellStart"/>
      <w:r w:rsidRPr="00AD68F5">
        <w:rPr>
          <w:rFonts w:ascii="Times New Roman" w:hAnsi="Times New Roman" w:cs="Times New Roman"/>
        </w:rPr>
        <w:t>microcolum</w:t>
      </w:r>
      <w:proofErr w:type="spellEnd"/>
      <w:r w:rsidRPr="00AD68F5">
        <w:rPr>
          <w:rFonts w:ascii="Times New Roman" w:hAnsi="Times New Roman" w:cs="Times New Roman"/>
        </w:rPr>
        <w:t xml:space="preserve"> cards.</w:t>
      </w:r>
    </w:p>
    <w:p w:rsidR="000D5B21" w:rsidRPr="00AD68F5" w:rsidRDefault="000D5B21" w:rsidP="000D5B21">
      <w:pPr>
        <w:pStyle w:val="Default"/>
        <w:ind w:firstLine="720"/>
        <w:rPr>
          <w:rFonts w:ascii="Times New Roman" w:hAnsi="Times New Roman" w:cs="Times New Roman"/>
        </w:rPr>
      </w:pPr>
      <w:r w:rsidRPr="00AD68F5">
        <w:rPr>
          <w:rFonts w:ascii="Times New Roman" w:hAnsi="Times New Roman" w:cs="Times New Roman"/>
        </w:rPr>
        <w:t xml:space="preserve">3. Should have Swing out suspensions for Gel card slots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4. Should have Aerodynamic compact construction with vibration free performance; Noise level should be less than 60dB.</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5. Should have Microprocessor controlled programming with LCD screen displaying RPM or RCF, time and other functions should be displayed real time.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6. The lid of the centrifuge should be transparent and should have auto-locking during spinning</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7. Should be compatible with Input voltage: 220/240V 50/60 Hz Ac </w:t>
      </w:r>
    </w:p>
    <w:p w:rsidR="000D5B21"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8. Should have an integrated voltage stabilizer or should come with external stabilizer.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9. Manufacturing should be compliant with ISO 13485, and ISO 9001</w:t>
      </w:r>
    </w:p>
    <w:p w:rsidR="000D5B21" w:rsidRDefault="000D5B21" w:rsidP="000D5B21">
      <w:pPr>
        <w:pStyle w:val="Default"/>
        <w:ind w:left="720"/>
        <w:rPr>
          <w:rFonts w:ascii="Times New Roman" w:hAnsi="Times New Roman" w:cs="Times New Roman"/>
        </w:rPr>
      </w:pPr>
      <w:r w:rsidRPr="00AD68F5">
        <w:rPr>
          <w:rFonts w:ascii="Times New Roman" w:hAnsi="Times New Roman" w:cs="Times New Roman"/>
        </w:rPr>
        <w:t>10. The card slots should be compatible with available micro column gel cards in the market</w:t>
      </w:r>
      <w:r>
        <w:rPr>
          <w:rFonts w:ascii="Times New Roman" w:hAnsi="Times New Roman" w:cs="Times New Roman"/>
        </w:rPr>
        <w:t>.</w:t>
      </w:r>
    </w:p>
    <w:p w:rsidR="000D5B21" w:rsidRDefault="000D5B21" w:rsidP="000D5B21">
      <w:pPr>
        <w:pStyle w:val="Default"/>
        <w:ind w:left="720"/>
        <w:rPr>
          <w:rFonts w:ascii="Times New Roman" w:hAnsi="Times New Roman" w:cs="Times New Roman"/>
        </w:rPr>
      </w:pPr>
      <w:r>
        <w:rPr>
          <w:rFonts w:ascii="Times New Roman" w:hAnsi="Times New Roman" w:cs="Times New Roman"/>
        </w:rPr>
        <w:t xml:space="preserve">11. Should be EUCE/USFDA </w:t>
      </w:r>
      <w:proofErr w:type="gramStart"/>
      <w:r>
        <w:rPr>
          <w:rFonts w:ascii="Times New Roman" w:hAnsi="Times New Roman" w:cs="Times New Roman"/>
        </w:rPr>
        <w:t>certified .</w:t>
      </w:r>
      <w:proofErr w:type="gramEnd"/>
    </w:p>
    <w:p w:rsidR="000D5B21" w:rsidRPr="00AD68F5" w:rsidRDefault="000D5B21" w:rsidP="000D5B21">
      <w:pPr>
        <w:pStyle w:val="Default"/>
        <w:ind w:left="720"/>
        <w:rPr>
          <w:rFonts w:ascii="Times New Roman" w:hAnsi="Times New Roman" w:cs="Times New Roman"/>
        </w:rPr>
      </w:pPr>
      <w:r>
        <w:rPr>
          <w:rFonts w:ascii="Times New Roman" w:hAnsi="Times New Roman" w:cs="Times New Roman"/>
        </w:rPr>
        <w:t>12. The equipment should be with 5 years onsite warranty and CMC for 5 years after warranty period.</w:t>
      </w:r>
    </w:p>
    <w:p w:rsidR="000D5B21" w:rsidRPr="00AD68F5" w:rsidRDefault="000D5B21" w:rsidP="000D5B21">
      <w:pPr>
        <w:pStyle w:val="Default"/>
        <w:rPr>
          <w:rFonts w:ascii="Times New Roman" w:hAnsi="Times New Roman" w:cs="Times New Roman"/>
          <w:b/>
          <w:sz w:val="28"/>
          <w:szCs w:val="28"/>
        </w:rPr>
      </w:pPr>
    </w:p>
    <w:p w:rsidR="000D5B21" w:rsidRPr="00AD68F5" w:rsidRDefault="000D5B21" w:rsidP="00E91188">
      <w:pPr>
        <w:pStyle w:val="Default"/>
        <w:numPr>
          <w:ilvl w:val="0"/>
          <w:numId w:val="22"/>
        </w:numPr>
        <w:rPr>
          <w:rFonts w:ascii="Times New Roman" w:hAnsi="Times New Roman" w:cs="Times New Roman"/>
          <w:b/>
          <w:sz w:val="28"/>
          <w:szCs w:val="28"/>
        </w:rPr>
      </w:pPr>
      <w:r>
        <w:rPr>
          <w:rFonts w:ascii="Times New Roman" w:hAnsi="Times New Roman" w:cs="Times New Roman"/>
          <w:b/>
          <w:sz w:val="28"/>
          <w:szCs w:val="28"/>
        </w:rPr>
        <w:t>Gel Card</w:t>
      </w:r>
      <w:r w:rsidRPr="00AD68F5">
        <w:rPr>
          <w:rFonts w:ascii="Times New Roman" w:hAnsi="Times New Roman" w:cs="Times New Roman"/>
          <w:b/>
          <w:sz w:val="28"/>
          <w:szCs w:val="28"/>
        </w:rPr>
        <w:t xml:space="preserve"> Incubator </w:t>
      </w:r>
    </w:p>
    <w:p w:rsidR="000D5B21" w:rsidRDefault="000D5B21" w:rsidP="000D5B21">
      <w:pPr>
        <w:pStyle w:val="Default"/>
        <w:ind w:left="720"/>
        <w:rPr>
          <w:rFonts w:ascii="Times New Roman" w:hAnsi="Times New Roman" w:cs="Times New Roman"/>
          <w:sz w:val="28"/>
          <w:szCs w:val="28"/>
        </w:rPr>
      </w:pP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sz w:val="28"/>
          <w:szCs w:val="28"/>
        </w:rPr>
        <w:t xml:space="preserve"> </w:t>
      </w:r>
      <w:r w:rsidRPr="00AD68F5">
        <w:rPr>
          <w:rFonts w:ascii="Times New Roman" w:hAnsi="Times New Roman" w:cs="Times New Roman"/>
        </w:rPr>
        <w:t>1. Should maintain temperature at 37ºC</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 2. Should have specifically designed for incubating cassettes / cards</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 3. Should have microprocessor controlled programming with LCD screen displaying time and temperature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4. Should have audible alarms to indicate completion of incubation time.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5. Should have capacity to incubate 20 or more cassettes </w:t>
      </w:r>
    </w:p>
    <w:p w:rsidR="000D5B21" w:rsidRPr="00AD68F5" w:rsidRDefault="000D5B21" w:rsidP="000D5B21">
      <w:pPr>
        <w:pStyle w:val="Default"/>
        <w:ind w:left="720"/>
        <w:rPr>
          <w:rFonts w:ascii="Times New Roman" w:hAnsi="Times New Roman" w:cs="Times New Roman"/>
        </w:rPr>
      </w:pPr>
      <w:r w:rsidRPr="00AD68F5">
        <w:rPr>
          <w:rFonts w:ascii="Times New Roman" w:hAnsi="Times New Roman" w:cs="Times New Roman"/>
        </w:rPr>
        <w:t xml:space="preserve">6. Should have digital display of temperature </w:t>
      </w:r>
    </w:p>
    <w:p w:rsidR="000D5B21" w:rsidRDefault="000D5B21" w:rsidP="000D5B21">
      <w:pPr>
        <w:pStyle w:val="Default"/>
        <w:ind w:left="720"/>
        <w:rPr>
          <w:rFonts w:ascii="Times New Roman" w:hAnsi="Times New Roman" w:cs="Times New Roman"/>
        </w:rPr>
      </w:pPr>
      <w:r>
        <w:rPr>
          <w:rFonts w:ascii="Times New Roman" w:hAnsi="Times New Roman" w:cs="Times New Roman"/>
        </w:rPr>
        <w:t>7. Electrical</w:t>
      </w:r>
      <w:r w:rsidRPr="00AD68F5">
        <w:rPr>
          <w:rFonts w:ascii="Times New Roman" w:hAnsi="Times New Roman" w:cs="Times New Roman"/>
        </w:rPr>
        <w:t>: 220 volts, 50 Hz 8. ISO 13485 compliant</w:t>
      </w:r>
    </w:p>
    <w:p w:rsidR="000D5B21" w:rsidRDefault="000D5B21" w:rsidP="000D5B21">
      <w:pPr>
        <w:pStyle w:val="Default"/>
        <w:ind w:left="720"/>
        <w:rPr>
          <w:rFonts w:ascii="Times New Roman" w:hAnsi="Times New Roman" w:cs="Times New Roman"/>
        </w:rPr>
      </w:pPr>
      <w:r>
        <w:rPr>
          <w:rFonts w:ascii="Times New Roman" w:hAnsi="Times New Roman" w:cs="Times New Roman"/>
        </w:rPr>
        <w:t>8. Should be EUCE/USFDA certified.</w:t>
      </w:r>
    </w:p>
    <w:p w:rsidR="000D5B21" w:rsidRPr="00AD68F5" w:rsidRDefault="000D5B21" w:rsidP="000D5B21">
      <w:pPr>
        <w:pStyle w:val="Default"/>
        <w:ind w:left="720"/>
        <w:rPr>
          <w:rFonts w:ascii="Times New Roman" w:hAnsi="Times New Roman" w:cs="Times New Roman"/>
        </w:rPr>
      </w:pPr>
      <w:r>
        <w:rPr>
          <w:rFonts w:ascii="Times New Roman" w:hAnsi="Times New Roman" w:cs="Times New Roman"/>
        </w:rPr>
        <w:t>9. The equipment should be with 5 years onsite warranty and CMC for 5 years after warranty period.</w:t>
      </w:r>
    </w:p>
    <w:p w:rsidR="000D5B21" w:rsidRDefault="000D5B21" w:rsidP="000D5B21">
      <w:pPr>
        <w:pStyle w:val="Default"/>
        <w:ind w:left="720"/>
        <w:rPr>
          <w:rFonts w:ascii="Times New Roman" w:hAnsi="Times New Roman" w:cs="Times New Roman"/>
          <w:sz w:val="28"/>
          <w:szCs w:val="28"/>
        </w:rPr>
      </w:pPr>
    </w:p>
    <w:p w:rsidR="000D5B21" w:rsidRPr="00E704A7" w:rsidRDefault="000D5B21" w:rsidP="000D5B21">
      <w:pPr>
        <w:pStyle w:val="Default"/>
        <w:ind w:left="720"/>
        <w:rPr>
          <w:rFonts w:ascii="Times New Roman" w:hAnsi="Times New Roman" w:cs="Times New Roman"/>
          <w:b/>
          <w:sz w:val="28"/>
          <w:szCs w:val="28"/>
        </w:rPr>
      </w:pPr>
    </w:p>
    <w:p w:rsidR="000D5B21" w:rsidRDefault="000D5B21" w:rsidP="000D5B21">
      <w:pPr>
        <w:pStyle w:val="Default"/>
        <w:ind w:firstLine="720"/>
        <w:rPr>
          <w:rFonts w:ascii="Times New Roman" w:hAnsi="Times New Roman" w:cs="Times New Roman"/>
          <w:b/>
          <w:sz w:val="28"/>
          <w:szCs w:val="28"/>
        </w:rPr>
      </w:pPr>
      <w:r>
        <w:rPr>
          <w:rFonts w:ascii="Times New Roman" w:hAnsi="Times New Roman" w:cs="Times New Roman"/>
          <w:b/>
          <w:sz w:val="28"/>
          <w:szCs w:val="28"/>
        </w:rPr>
        <w:t xml:space="preserve">III </w:t>
      </w:r>
      <w:r w:rsidRPr="00E704A7">
        <w:rPr>
          <w:rFonts w:ascii="Times New Roman" w:hAnsi="Times New Roman" w:cs="Times New Roman"/>
          <w:b/>
          <w:sz w:val="28"/>
          <w:szCs w:val="28"/>
        </w:rPr>
        <w:t>REAGENTS:</w:t>
      </w:r>
    </w:p>
    <w:p w:rsidR="000D5B21" w:rsidRDefault="000D5B21" w:rsidP="000D5B21">
      <w:pPr>
        <w:pStyle w:val="Default"/>
        <w:rPr>
          <w:rFonts w:ascii="Times New Roman" w:hAnsi="Times New Roman" w:cs="Times New Roman"/>
          <w:b/>
          <w:sz w:val="28"/>
          <w:szCs w:val="28"/>
        </w:rPr>
      </w:pPr>
    </w:p>
    <w:p w:rsidR="000D5B21" w:rsidRDefault="000D5B21" w:rsidP="00E91188">
      <w:pPr>
        <w:pStyle w:val="Default"/>
        <w:numPr>
          <w:ilvl w:val="0"/>
          <w:numId w:val="23"/>
        </w:numPr>
        <w:rPr>
          <w:rFonts w:ascii="Times New Roman" w:hAnsi="Times New Roman" w:cs="Times New Roman"/>
          <w:sz w:val="28"/>
          <w:szCs w:val="28"/>
        </w:rPr>
      </w:pPr>
      <w:r w:rsidRPr="0041180A">
        <w:rPr>
          <w:rFonts w:ascii="Times New Roman" w:hAnsi="Times New Roman" w:cs="Times New Roman"/>
          <w:sz w:val="28"/>
          <w:szCs w:val="28"/>
        </w:rPr>
        <w:t>The rates of LISS reagent and Gel cards should also be quoted for 5 years</w:t>
      </w:r>
      <w:r>
        <w:rPr>
          <w:rFonts w:ascii="Times New Roman" w:hAnsi="Times New Roman" w:cs="Times New Roman"/>
          <w:sz w:val="28"/>
          <w:szCs w:val="28"/>
        </w:rPr>
        <w:t>.</w:t>
      </w:r>
    </w:p>
    <w:p w:rsidR="000D5B21" w:rsidRDefault="000D5B21" w:rsidP="000D5B21">
      <w:pPr>
        <w:pStyle w:val="Default"/>
        <w:rPr>
          <w:rFonts w:ascii="Times New Roman" w:hAnsi="Times New Roman" w:cs="Times New Roman"/>
          <w:sz w:val="28"/>
          <w:szCs w:val="28"/>
        </w:rPr>
      </w:pPr>
    </w:p>
    <w:p w:rsidR="000D5B21" w:rsidRDefault="000D5B21" w:rsidP="000D5B21">
      <w:pPr>
        <w:pStyle w:val="Default"/>
        <w:rPr>
          <w:rFonts w:ascii="Times New Roman" w:hAnsi="Times New Roman" w:cs="Times New Roman"/>
          <w:sz w:val="28"/>
          <w:szCs w:val="28"/>
        </w:rPr>
      </w:pPr>
    </w:p>
    <w:p w:rsidR="000D5B21" w:rsidRDefault="000D5B21" w:rsidP="000D5B21">
      <w:pPr>
        <w:pStyle w:val="Default"/>
        <w:ind w:left="720"/>
        <w:rPr>
          <w:rFonts w:ascii="Times New Roman" w:hAnsi="Times New Roman" w:cs="Times New Roman"/>
          <w:sz w:val="28"/>
          <w:szCs w:val="28"/>
        </w:rPr>
      </w:pPr>
      <w:r>
        <w:rPr>
          <w:rFonts w:ascii="Times New Roman" w:hAnsi="Times New Roman" w:cs="Times New Roman"/>
          <w:sz w:val="28"/>
          <w:szCs w:val="28"/>
        </w:rPr>
        <w:t xml:space="preserve">The L1 will be decided on the basis of three components i.e. Equipment Cost + Reagents </w:t>
      </w:r>
      <w:proofErr w:type="spellStart"/>
      <w:r>
        <w:rPr>
          <w:rFonts w:ascii="Times New Roman" w:hAnsi="Times New Roman" w:cs="Times New Roman"/>
          <w:sz w:val="28"/>
          <w:szCs w:val="28"/>
        </w:rPr>
        <w:t>cost+CMC</w:t>
      </w:r>
      <w:proofErr w:type="spellEnd"/>
      <w:r>
        <w:rPr>
          <w:rFonts w:ascii="Times New Roman" w:hAnsi="Times New Roman" w:cs="Times New Roman"/>
          <w:sz w:val="28"/>
          <w:szCs w:val="28"/>
        </w:rPr>
        <w:t xml:space="preserve"> rates.</w:t>
      </w:r>
    </w:p>
    <w:p w:rsidR="000A191F" w:rsidRDefault="000A191F"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p w:rsidR="000A191F" w:rsidRPr="006E547D" w:rsidRDefault="000A191F" w:rsidP="000D5B21">
      <w:pPr>
        <w:pStyle w:val="Default"/>
        <w:ind w:left="720"/>
        <w:rPr>
          <w:rFonts w:ascii="Times New Roman" w:hAnsi="Times New Roman" w:cs="Times New Roman"/>
          <w:sz w:val="28"/>
          <w:szCs w:val="28"/>
        </w:rPr>
      </w:pPr>
    </w:p>
    <w:p w:rsidR="000D5B21" w:rsidRPr="006E547D" w:rsidRDefault="000D5B21" w:rsidP="000D5B21">
      <w:pPr>
        <w:pStyle w:val="Default"/>
        <w:ind w:left="720"/>
        <w:rPr>
          <w:rFonts w:ascii="Times New Roman" w:hAnsi="Times New Roman" w:cs="Times New Roman"/>
          <w:b/>
          <w:sz w:val="28"/>
          <w:szCs w:val="28"/>
        </w:rPr>
      </w:pPr>
      <w:r w:rsidRPr="006E547D">
        <w:rPr>
          <w:rFonts w:ascii="Times New Roman" w:hAnsi="Times New Roman" w:cs="Times New Roman"/>
          <w:b/>
          <w:sz w:val="28"/>
          <w:szCs w:val="28"/>
        </w:rPr>
        <w:t>2.  Dielectric Tube Sealer</w:t>
      </w:r>
    </w:p>
    <w:tbl>
      <w:tblPr>
        <w:tblStyle w:val="TableGrid"/>
        <w:tblW w:w="10620" w:type="dxa"/>
        <w:tblInd w:w="-162" w:type="dxa"/>
        <w:tblLook w:val="04A0" w:firstRow="1" w:lastRow="0" w:firstColumn="1" w:lastColumn="0" w:noHBand="0" w:noVBand="1"/>
      </w:tblPr>
      <w:tblGrid>
        <w:gridCol w:w="813"/>
        <w:gridCol w:w="2877"/>
        <w:gridCol w:w="6930"/>
      </w:tblGrid>
      <w:tr w:rsidR="000D5B21" w:rsidRPr="006E547D" w:rsidTr="000A191F">
        <w:tc>
          <w:tcPr>
            <w:tcW w:w="10620" w:type="dxa"/>
            <w:gridSpan w:val="3"/>
          </w:tcPr>
          <w:p w:rsidR="000D5B21" w:rsidRPr="006E547D" w:rsidRDefault="000D5B21" w:rsidP="00DA7535">
            <w:pPr>
              <w:pStyle w:val="Default"/>
              <w:jc w:val="center"/>
              <w:rPr>
                <w:rFonts w:ascii="Times New Roman" w:hAnsi="Times New Roman" w:cs="Times New Roman"/>
                <w:b/>
                <w:sz w:val="28"/>
                <w:szCs w:val="28"/>
              </w:rPr>
            </w:pPr>
            <w:r w:rsidRPr="006E547D">
              <w:rPr>
                <w:rFonts w:ascii="Times New Roman" w:hAnsi="Times New Roman" w:cs="Times New Roman"/>
                <w:b/>
                <w:sz w:val="28"/>
                <w:szCs w:val="28"/>
              </w:rPr>
              <w:t>GENERAL</w:t>
            </w:r>
          </w:p>
        </w:tc>
      </w:tr>
      <w:tr w:rsidR="000D5B21" w:rsidRPr="006E547D" w:rsidTr="000A191F">
        <w:tc>
          <w:tcPr>
            <w:tcW w:w="813" w:type="dxa"/>
          </w:tcPr>
          <w:p w:rsidR="000D5B21" w:rsidRPr="006E547D" w:rsidRDefault="000D5B21" w:rsidP="00DA7535">
            <w:pPr>
              <w:pStyle w:val="Default"/>
              <w:rPr>
                <w:rFonts w:ascii="Times New Roman" w:hAnsi="Times New Roman" w:cs="Times New Roman"/>
                <w:sz w:val="28"/>
                <w:szCs w:val="28"/>
              </w:rPr>
            </w:pPr>
            <w:r w:rsidRPr="006E547D">
              <w:rPr>
                <w:rFonts w:ascii="Times New Roman" w:hAnsi="Times New Roman" w:cs="Times New Roman"/>
                <w:sz w:val="28"/>
                <w:szCs w:val="28"/>
              </w:rPr>
              <w:t>1</w:t>
            </w:r>
          </w:p>
        </w:tc>
        <w:tc>
          <w:tcPr>
            <w:tcW w:w="9807" w:type="dxa"/>
            <w:gridSpan w:val="2"/>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 xml:space="preserve">                                                   USE</w:t>
            </w:r>
          </w:p>
        </w:tc>
      </w:tr>
      <w:tr w:rsidR="000D5B21" w:rsidRPr="006E547D" w:rsidTr="000A191F">
        <w:tc>
          <w:tcPr>
            <w:tcW w:w="813" w:type="dxa"/>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1.1</w:t>
            </w:r>
          </w:p>
        </w:tc>
        <w:tc>
          <w:tcPr>
            <w:tcW w:w="2877"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Clinical purpose</w:t>
            </w:r>
          </w:p>
        </w:tc>
        <w:tc>
          <w:tcPr>
            <w:tcW w:w="6930"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Blood Bag Tube Sealer is a compact equipment to seal the Blood Bag pilot tubing.</w:t>
            </w:r>
          </w:p>
        </w:tc>
      </w:tr>
      <w:tr w:rsidR="000D5B21" w:rsidRPr="006E547D" w:rsidTr="000A191F">
        <w:tc>
          <w:tcPr>
            <w:tcW w:w="10620" w:type="dxa"/>
            <w:gridSpan w:val="3"/>
          </w:tcPr>
          <w:p w:rsidR="000D5B21" w:rsidRPr="006E547D" w:rsidRDefault="000D5B21" w:rsidP="00DA7535">
            <w:pPr>
              <w:pStyle w:val="Default"/>
              <w:jc w:val="center"/>
              <w:rPr>
                <w:rFonts w:ascii="Times New Roman" w:hAnsi="Times New Roman" w:cs="Times New Roman"/>
                <w:sz w:val="28"/>
                <w:szCs w:val="28"/>
              </w:rPr>
            </w:pPr>
            <w:r w:rsidRPr="006E547D">
              <w:rPr>
                <w:rFonts w:ascii="Times New Roman" w:hAnsi="Times New Roman" w:cs="Times New Roman"/>
                <w:b/>
                <w:bCs/>
                <w:sz w:val="28"/>
                <w:szCs w:val="28"/>
              </w:rPr>
              <w:t>TECHNICAL</w:t>
            </w:r>
          </w:p>
        </w:tc>
      </w:tr>
      <w:tr w:rsidR="000D5B21" w:rsidRPr="006E547D" w:rsidTr="000A191F">
        <w:tc>
          <w:tcPr>
            <w:tcW w:w="813"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2</w:t>
            </w:r>
          </w:p>
        </w:tc>
        <w:tc>
          <w:tcPr>
            <w:tcW w:w="9807"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TECHNICAL CHARACTERISTICS</w:t>
            </w:r>
          </w:p>
        </w:tc>
      </w:tr>
      <w:tr w:rsidR="000D5B21" w:rsidRPr="006E547D" w:rsidTr="000A191F">
        <w:tc>
          <w:tcPr>
            <w:tcW w:w="81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2.1</w:t>
            </w:r>
          </w:p>
        </w:tc>
        <w:tc>
          <w:tcPr>
            <w:tcW w:w="2877"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Technical characteristics</w:t>
            </w:r>
            <w:r>
              <w:rPr>
                <w:rFonts w:ascii="Times New Roman" w:hAnsi="Times New Roman" w:cs="Times New Roman"/>
                <w:bCs/>
                <w:sz w:val="24"/>
                <w:szCs w:val="24"/>
              </w:rPr>
              <w:t xml:space="preserve"> </w:t>
            </w:r>
            <w:r w:rsidRPr="006E547D">
              <w:rPr>
                <w:rFonts w:ascii="Times New Roman" w:hAnsi="Times New Roman" w:cs="Times New Roman"/>
                <w:bCs/>
                <w:sz w:val="24"/>
                <w:szCs w:val="24"/>
              </w:rPr>
              <w:t>(specific</w:t>
            </w:r>
            <w:r>
              <w:rPr>
                <w:rFonts w:ascii="Times New Roman" w:hAnsi="Times New Roman" w:cs="Times New Roman"/>
                <w:bCs/>
                <w:sz w:val="24"/>
                <w:szCs w:val="24"/>
              </w:rPr>
              <w:t xml:space="preserve"> </w:t>
            </w:r>
            <w:r w:rsidRPr="006E547D">
              <w:rPr>
                <w:rFonts w:ascii="Times New Roman" w:hAnsi="Times New Roman" w:cs="Times New Roman"/>
                <w:bCs/>
                <w:sz w:val="24"/>
                <w:szCs w:val="24"/>
              </w:rPr>
              <w:t xml:space="preserve"> to this type of</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device)</w:t>
            </w:r>
          </w:p>
        </w:tc>
        <w:tc>
          <w:tcPr>
            <w:tcW w:w="6930" w:type="dxa"/>
          </w:tcPr>
          <w:p w:rsidR="000D5B21" w:rsidRDefault="000D5B21" w:rsidP="00DA7535">
            <w:pPr>
              <w:autoSpaceDE w:val="0"/>
              <w:autoSpaceDN w:val="0"/>
              <w:adjustRightInd w:val="0"/>
              <w:jc w:val="both"/>
              <w:rPr>
                <w:rFonts w:ascii="Times New Roman" w:hAnsi="Times New Roman" w:cs="Times New Roman"/>
                <w:sz w:val="24"/>
                <w:szCs w:val="24"/>
              </w:rPr>
            </w:pPr>
            <w:r w:rsidRPr="006E547D">
              <w:rPr>
                <w:rFonts w:ascii="Times New Roman" w:hAnsi="Times New Roman" w:cs="Times New Roman"/>
                <w:sz w:val="24"/>
                <w:szCs w:val="24"/>
              </w:rPr>
              <w:t>The system should be heavy duty and be able to seal the blood bag etc quickly and effectively. Should be</w:t>
            </w:r>
            <w:r>
              <w:rPr>
                <w:rFonts w:ascii="Times New Roman" w:hAnsi="Times New Roman" w:cs="Times New Roman"/>
                <w:sz w:val="24"/>
                <w:szCs w:val="24"/>
              </w:rPr>
              <w:t xml:space="preserve"> </w:t>
            </w:r>
            <w:r w:rsidRPr="006E547D">
              <w:rPr>
                <w:rFonts w:ascii="Times New Roman" w:hAnsi="Times New Roman" w:cs="Times New Roman"/>
                <w:sz w:val="24"/>
                <w:szCs w:val="24"/>
              </w:rPr>
              <w:t xml:space="preserve">simple to handle. System should gently seal the tubing with no </w:t>
            </w:r>
            <w:proofErr w:type="spellStart"/>
            <w:r w:rsidRPr="006E547D">
              <w:rPr>
                <w:rFonts w:ascii="Times New Roman" w:hAnsi="Times New Roman" w:cs="Times New Roman"/>
                <w:sz w:val="24"/>
                <w:szCs w:val="24"/>
              </w:rPr>
              <w:t>hemolysis</w:t>
            </w:r>
            <w:proofErr w:type="spellEnd"/>
            <w:r w:rsidRPr="006E547D">
              <w:rPr>
                <w:rFonts w:ascii="Times New Roman" w:hAnsi="Times New Roman" w:cs="Times New Roman"/>
                <w:sz w:val="24"/>
                <w:szCs w:val="24"/>
              </w:rPr>
              <w:t xml:space="preserve"> using radio frequency. Should be</w:t>
            </w:r>
            <w:r>
              <w:rPr>
                <w:rFonts w:ascii="Times New Roman" w:hAnsi="Times New Roman" w:cs="Times New Roman"/>
                <w:sz w:val="24"/>
                <w:szCs w:val="24"/>
              </w:rPr>
              <w:t xml:space="preserve"> </w:t>
            </w:r>
            <w:r w:rsidRPr="006E547D">
              <w:rPr>
                <w:rFonts w:ascii="Times New Roman" w:hAnsi="Times New Roman" w:cs="Times New Roman"/>
                <w:sz w:val="24"/>
                <w:szCs w:val="24"/>
              </w:rPr>
              <w:t>capable of making wide seal of 2 mm thickness. System should run on both mains and battery (more than</w:t>
            </w:r>
            <w:r>
              <w:rPr>
                <w:rFonts w:ascii="Times New Roman" w:hAnsi="Times New Roman" w:cs="Times New Roman"/>
                <w:sz w:val="24"/>
                <w:szCs w:val="24"/>
              </w:rPr>
              <w:t xml:space="preserve"> </w:t>
            </w:r>
            <w:r w:rsidRPr="006E547D">
              <w:rPr>
                <w:rFonts w:ascii="Times New Roman" w:hAnsi="Times New Roman" w:cs="Times New Roman"/>
                <w:sz w:val="24"/>
                <w:szCs w:val="24"/>
              </w:rPr>
              <w:t>10hrs back up and charger). Back up battery should seal more than 500 seals on PVC-tubes in continuous</w:t>
            </w:r>
            <w:r>
              <w:rPr>
                <w:rFonts w:ascii="Times New Roman" w:hAnsi="Times New Roman" w:cs="Times New Roman"/>
                <w:sz w:val="24"/>
                <w:szCs w:val="24"/>
              </w:rPr>
              <w:t xml:space="preserve"> </w:t>
            </w:r>
            <w:r w:rsidRPr="006E547D">
              <w:rPr>
                <w:rFonts w:ascii="Times New Roman" w:hAnsi="Times New Roman" w:cs="Times New Roman"/>
                <w:sz w:val="24"/>
                <w:szCs w:val="24"/>
              </w:rPr>
              <w:t>mode.</w:t>
            </w:r>
          </w:p>
          <w:p w:rsidR="000D5B21" w:rsidRPr="006E547D" w:rsidRDefault="000D5B21" w:rsidP="00DA7535">
            <w:pPr>
              <w:autoSpaceDE w:val="0"/>
              <w:autoSpaceDN w:val="0"/>
              <w:adjustRightInd w:val="0"/>
              <w:jc w:val="both"/>
              <w:rPr>
                <w:rFonts w:ascii="Times New Roman" w:hAnsi="Times New Roman" w:cs="Times New Roman"/>
                <w:b/>
                <w:bCs/>
                <w:sz w:val="24"/>
                <w:szCs w:val="24"/>
              </w:rPr>
            </w:pPr>
            <w:r w:rsidRPr="006E547D">
              <w:rPr>
                <w:rFonts w:ascii="Times New Roman" w:hAnsi="Times New Roman" w:cs="Times New Roman"/>
                <w:b/>
                <w:bCs/>
                <w:sz w:val="24"/>
                <w:szCs w:val="24"/>
              </w:rPr>
              <w:t>Construction:</w:t>
            </w:r>
          </w:p>
          <w:p w:rsidR="000D5B21" w:rsidRPr="006E547D" w:rsidRDefault="000D5B21" w:rsidP="00DA7535">
            <w:pPr>
              <w:autoSpaceDE w:val="0"/>
              <w:autoSpaceDN w:val="0"/>
              <w:adjustRightInd w:val="0"/>
              <w:jc w:val="both"/>
              <w:rPr>
                <w:rFonts w:ascii="Times New Roman" w:hAnsi="Times New Roman" w:cs="Times New Roman"/>
                <w:sz w:val="24"/>
                <w:szCs w:val="24"/>
              </w:rPr>
            </w:pPr>
            <w:r w:rsidRPr="006E547D">
              <w:rPr>
                <w:rFonts w:ascii="Times New Roman" w:hAnsi="Times New Roman" w:cs="Times New Roman"/>
                <w:sz w:val="24"/>
                <w:szCs w:val="24"/>
              </w:rPr>
              <w:t>Should be for bench-top use. Sealing trigger should be automatic. Should have extended portable hand unit</w:t>
            </w:r>
            <w:r>
              <w:rPr>
                <w:rFonts w:ascii="Times New Roman" w:hAnsi="Times New Roman" w:cs="Times New Roman"/>
                <w:sz w:val="24"/>
                <w:szCs w:val="24"/>
              </w:rPr>
              <w:t xml:space="preserve"> </w:t>
            </w:r>
            <w:r w:rsidRPr="006E547D">
              <w:rPr>
                <w:rFonts w:ascii="Times New Roman" w:hAnsi="Times New Roman" w:cs="Times New Roman"/>
                <w:sz w:val="24"/>
                <w:szCs w:val="24"/>
              </w:rPr>
              <w:t>sealing hand should be with coaxial cable of 1.5-2.0 meter. Should have indication lamps for "Sealing Process"</w:t>
            </w:r>
            <w:r>
              <w:rPr>
                <w:rFonts w:ascii="Times New Roman" w:hAnsi="Times New Roman" w:cs="Times New Roman"/>
                <w:sz w:val="24"/>
                <w:szCs w:val="24"/>
              </w:rPr>
              <w:t xml:space="preserve"> </w:t>
            </w:r>
            <w:r w:rsidRPr="006E547D">
              <w:rPr>
                <w:rFonts w:ascii="Times New Roman" w:hAnsi="Times New Roman" w:cs="Times New Roman"/>
                <w:sz w:val="24"/>
                <w:szCs w:val="24"/>
              </w:rPr>
              <w:t>on handle as well as main unit. No warm up time should be required. Should ensure easy separation of tube</w:t>
            </w:r>
          </w:p>
          <w:p w:rsidR="000D5B21" w:rsidRPr="006E547D" w:rsidRDefault="000D5B21" w:rsidP="00DA7535">
            <w:pPr>
              <w:autoSpaceDE w:val="0"/>
              <w:autoSpaceDN w:val="0"/>
              <w:adjustRightInd w:val="0"/>
              <w:jc w:val="both"/>
              <w:rPr>
                <w:rFonts w:ascii="Times New Roman" w:hAnsi="Times New Roman" w:cs="Times New Roman"/>
                <w:sz w:val="24"/>
                <w:szCs w:val="24"/>
              </w:rPr>
            </w:pPr>
            <w:r w:rsidRPr="006E547D">
              <w:rPr>
                <w:rFonts w:ascii="Times New Roman" w:hAnsi="Times New Roman" w:cs="Times New Roman"/>
                <w:sz w:val="24"/>
                <w:szCs w:val="24"/>
              </w:rPr>
              <w:t>segments after the sealing. Electrodes should be well protected by a cover.</w:t>
            </w:r>
            <w:r>
              <w:rPr>
                <w:rFonts w:ascii="Times New Roman" w:hAnsi="Times New Roman" w:cs="Times New Roman"/>
                <w:sz w:val="24"/>
                <w:szCs w:val="24"/>
              </w:rPr>
              <w:t xml:space="preserve"> </w:t>
            </w:r>
            <w:r w:rsidRPr="006E547D">
              <w:rPr>
                <w:rFonts w:ascii="Times New Roman" w:hAnsi="Times New Roman" w:cs="Times New Roman"/>
                <w:sz w:val="24"/>
                <w:szCs w:val="24"/>
              </w:rPr>
              <w:t>Sealing Time: Should not be more than 2 seconds.</w:t>
            </w:r>
          </w:p>
        </w:tc>
      </w:tr>
      <w:tr w:rsidR="000D5B21" w:rsidRPr="006E547D" w:rsidTr="000A191F">
        <w:tc>
          <w:tcPr>
            <w:tcW w:w="81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2.2</w:t>
            </w:r>
          </w:p>
        </w:tc>
        <w:tc>
          <w:tcPr>
            <w:tcW w:w="2877"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Settings</w:t>
            </w:r>
          </w:p>
        </w:tc>
        <w:tc>
          <w:tcPr>
            <w:tcW w:w="6930"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A191F">
        <w:tc>
          <w:tcPr>
            <w:tcW w:w="81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2.3</w:t>
            </w:r>
          </w:p>
        </w:tc>
        <w:tc>
          <w:tcPr>
            <w:tcW w:w="2877"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User's interface</w:t>
            </w:r>
          </w:p>
        </w:tc>
        <w:tc>
          <w:tcPr>
            <w:tcW w:w="6930"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A191F">
        <w:tc>
          <w:tcPr>
            <w:tcW w:w="81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2.4</w:t>
            </w:r>
          </w:p>
        </w:tc>
        <w:tc>
          <w:tcPr>
            <w:tcW w:w="2877"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Software and/or standard</w:t>
            </w:r>
          </w:p>
          <w:p w:rsidR="000D5B21" w:rsidRPr="006E547D" w:rsidRDefault="000D5B21" w:rsidP="00DA7535">
            <w:pPr>
              <w:autoSpaceDE w:val="0"/>
              <w:autoSpaceDN w:val="0"/>
              <w:adjustRightInd w:val="0"/>
              <w:rPr>
                <w:rFonts w:ascii="Times New Roman" w:hAnsi="Times New Roman" w:cs="Times New Roman"/>
              </w:rPr>
            </w:pPr>
            <w:r w:rsidRPr="006E547D">
              <w:rPr>
                <w:rFonts w:ascii="Times New Roman" w:hAnsi="Times New Roman" w:cs="Times New Roman"/>
                <w:bCs/>
                <w:sz w:val="24"/>
                <w:szCs w:val="24"/>
              </w:rPr>
              <w:t>of communication</w:t>
            </w:r>
            <w:r>
              <w:rPr>
                <w:rFonts w:ascii="Times New Roman" w:hAnsi="Times New Roman" w:cs="Times New Roman"/>
                <w:bCs/>
                <w:sz w:val="24"/>
                <w:szCs w:val="24"/>
              </w:rPr>
              <w:t xml:space="preserve"> </w:t>
            </w:r>
            <w:r w:rsidRPr="006E547D">
              <w:rPr>
                <w:rFonts w:ascii="Times New Roman" w:hAnsi="Times New Roman" w:cs="Times New Roman"/>
                <w:bCs/>
                <w:sz w:val="24"/>
                <w:szCs w:val="24"/>
              </w:rPr>
              <w:t>(</w:t>
            </w:r>
            <w:proofErr w:type="spellStart"/>
            <w:r w:rsidRPr="006E547D">
              <w:rPr>
                <w:rFonts w:ascii="Times New Roman" w:hAnsi="Times New Roman" w:cs="Times New Roman"/>
                <w:bCs/>
                <w:sz w:val="24"/>
                <w:szCs w:val="24"/>
              </w:rPr>
              <w:t>where</w:t>
            </w:r>
            <w:r w:rsidRPr="006E547D">
              <w:rPr>
                <w:rFonts w:ascii="Times New Roman" w:hAnsi="Times New Roman" w:cs="Times New Roman"/>
                <w:bCs/>
              </w:rPr>
              <w:t>ever</w:t>
            </w:r>
            <w:proofErr w:type="spellEnd"/>
            <w:r w:rsidRPr="006E547D">
              <w:rPr>
                <w:rFonts w:ascii="Times New Roman" w:hAnsi="Times New Roman" w:cs="Times New Roman"/>
                <w:bCs/>
              </w:rPr>
              <w:t xml:space="preserve"> required)</w:t>
            </w:r>
          </w:p>
        </w:tc>
        <w:tc>
          <w:tcPr>
            <w:tcW w:w="6930"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Built in</w:t>
            </w:r>
          </w:p>
        </w:tc>
      </w:tr>
      <w:tr w:rsidR="000D5B21" w:rsidRPr="006E547D" w:rsidTr="000A191F">
        <w:tc>
          <w:tcPr>
            <w:tcW w:w="813"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3</w:t>
            </w:r>
          </w:p>
        </w:tc>
        <w:tc>
          <w:tcPr>
            <w:tcW w:w="9807"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PHYSICAL CHARACTERISTICS</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3.1</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Dimensions (metric)</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3.2</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Weight (lbs, kg)</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3.3</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Configuration</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3.4</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Noise (in dBA)</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3.5</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heat dissipation</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3.6</w:t>
            </w:r>
          </w:p>
        </w:tc>
        <w:tc>
          <w:tcPr>
            <w:tcW w:w="2877"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Mobility, portability</w:t>
            </w:r>
          </w:p>
        </w:tc>
        <w:tc>
          <w:tcPr>
            <w:tcW w:w="6930"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4</w:t>
            </w:r>
          </w:p>
        </w:tc>
        <w:tc>
          <w:tcPr>
            <w:tcW w:w="9807"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ENERGY SOURCE (electricity, UPS, solar, gas, water, CO2 ....)</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4.1</w:t>
            </w:r>
          </w:p>
        </w:tc>
        <w:tc>
          <w:tcPr>
            <w:tcW w:w="2877"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Power Requirements</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input voltage 220-240V, 50Hz AC single phase or 380-400V AC, 50Hz three phase fitted with appropriate</w:t>
            </w:r>
          </w:p>
          <w:p w:rsidR="000D5B21" w:rsidRPr="008C1A62" w:rsidRDefault="000D5B21" w:rsidP="00DA7535">
            <w:pPr>
              <w:pStyle w:val="Default"/>
              <w:rPr>
                <w:rFonts w:ascii="Times New Roman" w:hAnsi="Times New Roman" w:cs="Times New Roman"/>
              </w:rPr>
            </w:pPr>
            <w:proofErr w:type="spellStart"/>
            <w:r w:rsidRPr="008C1A62">
              <w:rPr>
                <w:rFonts w:ascii="Times New Roman" w:hAnsi="Times New Roman" w:cs="Times New Roman"/>
              </w:rPr>
              <w:t>indian</w:t>
            </w:r>
            <w:proofErr w:type="spellEnd"/>
            <w:r w:rsidRPr="008C1A62">
              <w:rPr>
                <w:rFonts w:ascii="Times New Roman" w:hAnsi="Times New Roman" w:cs="Times New Roman"/>
              </w:rPr>
              <w:t xml:space="preserve"> plugs and sockets.</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4.2</w:t>
            </w:r>
          </w:p>
        </w:tc>
        <w:tc>
          <w:tcPr>
            <w:tcW w:w="2877"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Battery operated</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System should run on both mains and battery (more than 10hrs back up and charger). Back up battery should</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seal more than 500 seals on PVC-tubes in continuous mode.</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4.3</w:t>
            </w:r>
          </w:p>
        </w:tc>
        <w:tc>
          <w:tcPr>
            <w:tcW w:w="287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Tolerance (to variations,</w:t>
            </w:r>
          </w:p>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shutdowns)</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4.4</w:t>
            </w:r>
          </w:p>
        </w:tc>
        <w:tc>
          <w:tcPr>
            <w:tcW w:w="287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Protection</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Suitable </w:t>
            </w:r>
            <w:proofErr w:type="spellStart"/>
            <w:r w:rsidRPr="008C1A62">
              <w:rPr>
                <w:rFonts w:ascii="Times New Roman" w:hAnsi="Times New Roman" w:cs="Times New Roman"/>
                <w:sz w:val="24"/>
                <w:szCs w:val="24"/>
              </w:rPr>
              <w:t>autovoltage</w:t>
            </w:r>
            <w:proofErr w:type="spellEnd"/>
            <w:r w:rsidRPr="008C1A62">
              <w:rPr>
                <w:rFonts w:ascii="Times New Roman" w:hAnsi="Times New Roman" w:cs="Times New Roman"/>
                <w:sz w:val="24"/>
                <w:szCs w:val="24"/>
              </w:rPr>
              <w:t xml:space="preserve"> corrector with spike protector should be available.</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4.5</w:t>
            </w:r>
          </w:p>
        </w:tc>
        <w:tc>
          <w:tcPr>
            <w:tcW w:w="287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Power consumption</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4.6</w:t>
            </w:r>
          </w:p>
        </w:tc>
        <w:tc>
          <w:tcPr>
            <w:tcW w:w="287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energy supplies</w:t>
            </w:r>
          </w:p>
        </w:tc>
        <w:tc>
          <w:tcPr>
            <w:tcW w:w="6930"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A191F">
        <w:tc>
          <w:tcPr>
            <w:tcW w:w="813"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5</w:t>
            </w:r>
          </w:p>
        </w:tc>
        <w:tc>
          <w:tcPr>
            <w:tcW w:w="9807"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ACCESSORIES, SPARE PARTS, CONSUMABLES</w:t>
            </w:r>
          </w:p>
        </w:tc>
      </w:tr>
      <w:tr w:rsidR="000D5B21" w:rsidRPr="006E547D" w:rsidTr="000A191F">
        <w:tc>
          <w:tcPr>
            <w:tcW w:w="813" w:type="dxa"/>
          </w:tcPr>
          <w:p w:rsidR="000D5B21" w:rsidRPr="000D5B21" w:rsidRDefault="000D5B21" w:rsidP="00DA7535">
            <w:pPr>
              <w:pStyle w:val="Default"/>
              <w:rPr>
                <w:rFonts w:ascii="Times New Roman" w:hAnsi="Times New Roman" w:cs="Times New Roman"/>
                <w:sz w:val="22"/>
                <w:szCs w:val="22"/>
              </w:rPr>
            </w:pPr>
            <w:r w:rsidRPr="000D5B21">
              <w:rPr>
                <w:rFonts w:ascii="Times New Roman" w:hAnsi="Times New Roman" w:cs="Times New Roman"/>
                <w:sz w:val="22"/>
                <w:szCs w:val="22"/>
              </w:rPr>
              <w:t>5.1</w:t>
            </w:r>
          </w:p>
        </w:tc>
        <w:tc>
          <w:tcPr>
            <w:tcW w:w="2877" w:type="dxa"/>
          </w:tcPr>
          <w:p w:rsidR="000D5B21" w:rsidRPr="000D5B21" w:rsidRDefault="000D5B21" w:rsidP="00DA7535">
            <w:pPr>
              <w:autoSpaceDE w:val="0"/>
              <w:autoSpaceDN w:val="0"/>
              <w:adjustRightInd w:val="0"/>
              <w:rPr>
                <w:rFonts w:ascii="Times New Roman" w:hAnsi="Times New Roman" w:cs="Times New Roman"/>
                <w:bCs/>
              </w:rPr>
            </w:pPr>
            <w:r w:rsidRPr="000D5B21">
              <w:rPr>
                <w:rFonts w:ascii="Times New Roman" w:hAnsi="Times New Roman" w:cs="Times New Roman"/>
                <w:bCs/>
              </w:rPr>
              <w:t>Accessories &amp; spare</w:t>
            </w:r>
          </w:p>
          <w:p w:rsidR="000D5B21" w:rsidRPr="000D5B21" w:rsidRDefault="000D5B21" w:rsidP="00DA7535">
            <w:pPr>
              <w:autoSpaceDE w:val="0"/>
              <w:autoSpaceDN w:val="0"/>
              <w:adjustRightInd w:val="0"/>
              <w:rPr>
                <w:rFonts w:ascii="Times New Roman" w:hAnsi="Times New Roman" w:cs="Times New Roman"/>
              </w:rPr>
            </w:pPr>
            <w:r w:rsidRPr="000D5B21">
              <w:rPr>
                <w:rFonts w:ascii="Times New Roman" w:hAnsi="Times New Roman" w:cs="Times New Roman"/>
                <w:bCs/>
              </w:rPr>
              <w:t>Parts</w:t>
            </w:r>
          </w:p>
        </w:tc>
        <w:tc>
          <w:tcPr>
            <w:tcW w:w="6930" w:type="dxa"/>
          </w:tcPr>
          <w:p w:rsidR="000D5B21" w:rsidRPr="000D5B21" w:rsidRDefault="000D5B21" w:rsidP="00DA7535">
            <w:pPr>
              <w:autoSpaceDE w:val="0"/>
              <w:autoSpaceDN w:val="0"/>
              <w:adjustRightInd w:val="0"/>
              <w:rPr>
                <w:rFonts w:ascii="Times New Roman" w:hAnsi="Times New Roman" w:cs="Times New Roman"/>
              </w:rPr>
            </w:pPr>
            <w:r w:rsidRPr="000D5B21">
              <w:rPr>
                <w:rFonts w:ascii="Times New Roman" w:hAnsi="Times New Roman" w:cs="Times New Roman"/>
              </w:rPr>
              <w:t>Complete with comprehensive set of spare parts and a suitable capacity voltage stabilizer. The make, rating, model, description, specifications, price, quantity of each item shall be furnished separately.</w:t>
            </w:r>
          </w:p>
        </w:tc>
      </w:tr>
    </w:tbl>
    <w:p w:rsidR="000D5B21" w:rsidRDefault="000D5B21" w:rsidP="000D5B21">
      <w:pPr>
        <w:pStyle w:val="Default"/>
        <w:ind w:left="720"/>
        <w:rPr>
          <w:rFonts w:ascii="Times New Roman" w:hAnsi="Times New Roman" w:cs="Times New Roman"/>
          <w:sz w:val="28"/>
          <w:szCs w:val="28"/>
        </w:rPr>
      </w:pPr>
    </w:p>
    <w:p w:rsidR="000A191F" w:rsidRDefault="000A191F" w:rsidP="000D5B21">
      <w:pPr>
        <w:pStyle w:val="Default"/>
        <w:ind w:left="720"/>
        <w:rPr>
          <w:rFonts w:ascii="Times New Roman" w:hAnsi="Times New Roman" w:cs="Times New Roman"/>
          <w:sz w:val="28"/>
          <w:szCs w:val="28"/>
        </w:rPr>
      </w:pPr>
    </w:p>
    <w:tbl>
      <w:tblPr>
        <w:tblStyle w:val="TableGrid"/>
        <w:tblW w:w="10440" w:type="dxa"/>
        <w:tblInd w:w="18" w:type="dxa"/>
        <w:tblLook w:val="04A0" w:firstRow="1" w:lastRow="0" w:firstColumn="1" w:lastColumn="0" w:noHBand="0" w:noVBand="1"/>
      </w:tblPr>
      <w:tblGrid>
        <w:gridCol w:w="815"/>
        <w:gridCol w:w="2487"/>
        <w:gridCol w:w="7138"/>
      </w:tblGrid>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6</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ENVIRONMENTAL AND DEPARTMENTAL CONSIDERATIONS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Atmosphere / Ambiance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(air conditioning,</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humidity, dust ...)</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The unit shall be capable of operating continuously in ambient temperature of 10 to 40 </w:t>
            </w:r>
            <w:proofErr w:type="spellStart"/>
            <w:r w:rsidRPr="008C1A62">
              <w:rPr>
                <w:rFonts w:ascii="Times New Roman" w:hAnsi="Times New Roman" w:cs="Times New Roman"/>
                <w:sz w:val="24"/>
                <w:szCs w:val="24"/>
              </w:rPr>
              <w:t>deg</w:t>
            </w:r>
            <w:proofErr w:type="spellEnd"/>
            <w:r w:rsidRPr="008C1A62">
              <w:rPr>
                <w:rFonts w:ascii="Times New Roman" w:hAnsi="Times New Roman" w:cs="Times New Roman"/>
                <w:sz w:val="24"/>
                <w:szCs w:val="24"/>
              </w:rPr>
              <w:t xml:space="preserve"> C and relative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humidity of 15 to 90%.</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Additional Requirements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All equipments should specify Design qualifications, Installation qualifications, Operational qualifications and</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performance qualifications, validation and calibration reports should have traceability towards applicable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national/ international standards. Performance, efficiency, other factors such as distortion etc. as applicable be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also furnished. Complete construction, details in respect of material specification, thickness, finish etc. are to</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be furnished.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User's care, Cleaning,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Disinfection &amp; Sterility</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Issues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Complete unit to be easily washable and sterilizable using both alcohol and chemical disinfectant.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7</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STANDARDS AND SAFETY</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Product certifications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European </w:t>
            </w:r>
            <w:r w:rsidRPr="008C1A62">
              <w:rPr>
                <w:rFonts w:ascii="Times New Roman" w:hAnsi="Times New Roman" w:cs="Times New Roman"/>
                <w:sz w:val="24"/>
                <w:szCs w:val="24"/>
              </w:rPr>
              <w:t>CE or US FDA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Quality certifications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ISO 13485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Electrical Safety</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Equipment meets electrical safety specifications of IEC 60601-1 and 60601-2 (as relevant)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8</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TRAINING AND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Pre-installation</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requirements: nature,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values, quality, tolerance</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Requirements for sign-off</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Training of staff (medical,</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paramedical, technicians)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OPTIONAL (Depending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upon scope of work</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order)</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Training of users in operation and basic maintenance shall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9</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ON SITE WARRANTY </w:t>
            </w:r>
            <w:r w:rsidRPr="008C1A62">
              <w:rPr>
                <w:rFonts w:ascii="Times New Roman" w:hAnsi="Times New Roman" w:cs="Times New Roman"/>
                <w:b/>
                <w:sz w:val="28"/>
                <w:szCs w:val="28"/>
              </w:rPr>
              <w:t>AND MAINTENANCE</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bCs/>
                <w:sz w:val="24"/>
                <w:szCs w:val="24"/>
              </w:rPr>
              <w:t>Onsite</w:t>
            </w:r>
            <w:r w:rsidRPr="008C1A62">
              <w:rPr>
                <w:rFonts w:ascii="Times New Roman" w:hAnsi="Times New Roman" w:cs="Times New Roman"/>
                <w:bCs/>
                <w:sz w:val="24"/>
                <w:szCs w:val="24"/>
              </w:rPr>
              <w:t>Warranty</w:t>
            </w:r>
            <w:proofErr w:type="spellEnd"/>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8C1A62">
              <w:rPr>
                <w:rFonts w:ascii="Times New Roman" w:hAnsi="Times New Roman" w:cs="Times New Roman"/>
                <w:sz w:val="24"/>
                <w:szCs w:val="24"/>
              </w:rPr>
              <w:t>years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Maintenance tasks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 CMC</w:t>
            </w:r>
            <w:r>
              <w:rPr>
                <w:rFonts w:ascii="Times New Roman" w:hAnsi="Times New Roman" w:cs="Times New Roman"/>
                <w:sz w:val="24"/>
                <w:szCs w:val="24"/>
              </w:rPr>
              <w:t xml:space="preserve"> after the warranty period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contract clauses,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prices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 xml:space="preserve">Downtime: </w:t>
            </w:r>
            <w:r w:rsidRPr="008C1A62">
              <w:rPr>
                <w:rFonts w:ascii="Times New Roman" w:hAnsi="Times New Roman" w:cs="Times New Roman"/>
                <w:sz w:val="24"/>
                <w:szCs w:val="24"/>
              </w:rPr>
              <w:t>48 hours or after penalty clause will be active.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Local clinical staff / authorized officer on behalf of purchaser to affirm completion of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10</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bCs/>
                <w:sz w:val="28"/>
                <w:szCs w:val="28"/>
              </w:rPr>
            </w:pPr>
            <w:r w:rsidRPr="008C1A62">
              <w:rPr>
                <w:rFonts w:ascii="Times New Roman" w:hAnsi="Times New Roman" w:cs="Times New Roman"/>
                <w:b/>
                <w:sz w:val="28"/>
                <w:szCs w:val="28"/>
              </w:rPr>
              <w:t>DOCUMENTATION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Operating manuals,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manuals, other</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manuals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Necessary catalogues, technical write up in English shall be attached with the offer both in hard and soft</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copies.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accompanying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Documents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List to be provided of important spares and accessories, with their part numbers and cost. Certificate of</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calibration and inspection to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11</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NOTES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Support Contact</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details (</w:t>
            </w:r>
            <w:proofErr w:type="spellStart"/>
            <w:r w:rsidRPr="008C1A62">
              <w:rPr>
                <w:rFonts w:ascii="Times New Roman" w:hAnsi="Times New Roman" w:cs="Times New Roman"/>
                <w:bCs/>
                <w:sz w:val="24"/>
                <w:szCs w:val="24"/>
              </w:rPr>
              <w:t>Hierchy</w:t>
            </w:r>
            <w:proofErr w:type="spellEnd"/>
            <w:r w:rsidRPr="008C1A62">
              <w:rPr>
                <w:rFonts w:ascii="Times New Roman" w:hAnsi="Times New Roman" w:cs="Times New Roman"/>
                <w:bCs/>
                <w:sz w:val="24"/>
                <w:szCs w:val="24"/>
              </w:rPr>
              <w:t xml:space="preserve"> Wise;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a toll</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free/landline number)</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rPr>
          <w:trHeight w:val="478"/>
        </w:trPr>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Recommendations or</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Warnings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Any recommendations for best use and </w:t>
            </w:r>
            <w:r w:rsidR="000A191F" w:rsidRPr="008C1A62">
              <w:rPr>
                <w:rFonts w:ascii="Times New Roman" w:hAnsi="Times New Roman" w:cs="Times New Roman"/>
                <w:sz w:val="24"/>
                <w:szCs w:val="24"/>
              </w:rPr>
              <w:t>supplementary</w:t>
            </w:r>
            <w:r w:rsidRPr="008C1A62">
              <w:rPr>
                <w:rFonts w:ascii="Times New Roman" w:hAnsi="Times New Roman" w:cs="Times New Roman"/>
                <w:sz w:val="24"/>
                <w:szCs w:val="24"/>
              </w:rPr>
              <w:t xml:space="preserve"> warning for safety should be declared</w:t>
            </w:r>
          </w:p>
        </w:tc>
      </w:tr>
    </w:tbl>
    <w:p w:rsidR="000D5B21" w:rsidRPr="006E547D" w:rsidRDefault="000D5B21" w:rsidP="000D5B21">
      <w:pPr>
        <w:pStyle w:val="Default"/>
        <w:rPr>
          <w:rFonts w:ascii="Times New Roman" w:hAnsi="Times New Roman" w:cs="Times New Roman"/>
          <w:color w:val="auto"/>
          <w:sz w:val="28"/>
          <w:szCs w:val="28"/>
        </w:rPr>
      </w:pPr>
    </w:p>
    <w:p w:rsidR="000D5B21" w:rsidRDefault="000D5B21" w:rsidP="000D5B21">
      <w:pPr>
        <w:rPr>
          <w:rFonts w:ascii="Times New Roman" w:hAnsi="Times New Roman" w:cs="Times New Roman"/>
          <w:b/>
          <w:sz w:val="28"/>
          <w:szCs w:val="28"/>
        </w:rPr>
      </w:pPr>
      <w:r w:rsidRPr="00E47330">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r>
      <w:r w:rsidRPr="00E47330">
        <w:rPr>
          <w:rFonts w:ascii="Times New Roman" w:hAnsi="Times New Roman" w:cs="Times New Roman"/>
          <w:b/>
          <w:sz w:val="28"/>
          <w:szCs w:val="28"/>
        </w:rPr>
        <w:t>WATER BATH</w:t>
      </w:r>
    </w:p>
    <w:tbl>
      <w:tblPr>
        <w:tblStyle w:val="TableGrid"/>
        <w:tblW w:w="10440" w:type="dxa"/>
        <w:tblInd w:w="18" w:type="dxa"/>
        <w:tblLook w:val="04A0" w:firstRow="1" w:lastRow="0" w:firstColumn="1" w:lastColumn="0" w:noHBand="0" w:noVBand="1"/>
      </w:tblPr>
      <w:tblGrid>
        <w:gridCol w:w="808"/>
        <w:gridCol w:w="2509"/>
        <w:gridCol w:w="7123"/>
      </w:tblGrid>
      <w:tr w:rsidR="000D5B21" w:rsidRPr="006E547D" w:rsidTr="000D5B21">
        <w:tc>
          <w:tcPr>
            <w:tcW w:w="10440" w:type="dxa"/>
            <w:gridSpan w:val="3"/>
          </w:tcPr>
          <w:p w:rsidR="000D5B21" w:rsidRPr="006E547D" w:rsidRDefault="000D5B21" w:rsidP="00DA7535">
            <w:pPr>
              <w:pStyle w:val="Default"/>
              <w:jc w:val="center"/>
              <w:rPr>
                <w:rFonts w:ascii="Times New Roman" w:hAnsi="Times New Roman" w:cs="Times New Roman"/>
                <w:b/>
                <w:sz w:val="28"/>
                <w:szCs w:val="28"/>
              </w:rPr>
            </w:pPr>
            <w:r w:rsidRPr="006E547D">
              <w:rPr>
                <w:rFonts w:ascii="Times New Roman" w:hAnsi="Times New Roman" w:cs="Times New Roman"/>
                <w:b/>
                <w:sz w:val="28"/>
                <w:szCs w:val="28"/>
              </w:rPr>
              <w:t>GENERAL</w:t>
            </w:r>
          </w:p>
        </w:tc>
      </w:tr>
      <w:tr w:rsidR="000D5B21" w:rsidRPr="006E547D" w:rsidTr="000D5B21">
        <w:tc>
          <w:tcPr>
            <w:tcW w:w="808" w:type="dxa"/>
          </w:tcPr>
          <w:p w:rsidR="000D5B21" w:rsidRPr="006E547D" w:rsidRDefault="000D5B21" w:rsidP="00DA7535">
            <w:pPr>
              <w:pStyle w:val="Default"/>
              <w:rPr>
                <w:rFonts w:ascii="Times New Roman" w:hAnsi="Times New Roman" w:cs="Times New Roman"/>
                <w:sz w:val="28"/>
                <w:szCs w:val="28"/>
              </w:rPr>
            </w:pPr>
            <w:r w:rsidRPr="006E547D">
              <w:rPr>
                <w:rFonts w:ascii="Times New Roman" w:hAnsi="Times New Roman" w:cs="Times New Roman"/>
                <w:sz w:val="28"/>
                <w:szCs w:val="28"/>
              </w:rPr>
              <w:t>1</w:t>
            </w:r>
          </w:p>
        </w:tc>
        <w:tc>
          <w:tcPr>
            <w:tcW w:w="9632" w:type="dxa"/>
            <w:gridSpan w:val="2"/>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 xml:space="preserve">                                                   USE</w:t>
            </w:r>
          </w:p>
        </w:tc>
      </w:tr>
      <w:tr w:rsidR="000D5B21" w:rsidRPr="006E547D" w:rsidTr="000D5B21">
        <w:tc>
          <w:tcPr>
            <w:tcW w:w="808" w:type="dxa"/>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1.1</w:t>
            </w:r>
          </w:p>
        </w:tc>
        <w:tc>
          <w:tcPr>
            <w:tcW w:w="250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Clinical purpose</w:t>
            </w:r>
          </w:p>
        </w:tc>
        <w:tc>
          <w:tcPr>
            <w:tcW w:w="7123" w:type="dxa"/>
          </w:tcPr>
          <w:p w:rsidR="000D5B21" w:rsidRPr="006E547D" w:rsidRDefault="000D5B21" w:rsidP="00DA7535">
            <w:pPr>
              <w:autoSpaceDE w:val="0"/>
              <w:autoSpaceDN w:val="0"/>
              <w:adjustRightInd w:val="0"/>
              <w:rPr>
                <w:rFonts w:ascii="Times New Roman" w:hAnsi="Times New Roman" w:cs="Times New Roman"/>
                <w:sz w:val="24"/>
                <w:szCs w:val="24"/>
              </w:rPr>
            </w:pPr>
            <w:r w:rsidRPr="00E47330">
              <w:rPr>
                <w:rFonts w:ascii="Times New Roman" w:hAnsi="Times New Roman" w:cs="Times New Roman"/>
                <w:sz w:val="24"/>
                <w:szCs w:val="24"/>
              </w:rPr>
              <w:t>A water bath is a device used in the laboratories to incubate samples in water maintained at a constant</w:t>
            </w:r>
            <w:r>
              <w:rPr>
                <w:rFonts w:ascii="Times New Roman" w:hAnsi="Times New Roman" w:cs="Times New Roman"/>
                <w:sz w:val="24"/>
                <w:szCs w:val="24"/>
              </w:rPr>
              <w:t xml:space="preserve"> </w:t>
            </w:r>
            <w:r>
              <w:rPr>
                <w:rFonts w:ascii="Times New Roman" w:hAnsi="Times New Roman" w:cs="Times New Roman"/>
              </w:rPr>
              <w:t>t</w:t>
            </w:r>
            <w:r w:rsidRPr="00E47330">
              <w:rPr>
                <w:rFonts w:ascii="Times New Roman" w:hAnsi="Times New Roman" w:cs="Times New Roman"/>
              </w:rPr>
              <w:t>emperature</w:t>
            </w:r>
            <w:r w:rsidRPr="00E47330">
              <w:rPr>
                <w:rFonts w:ascii="Times New Roman" w:hAnsi="Times New Roman" w:cs="Times New Roman"/>
                <w:sz w:val="24"/>
                <w:szCs w:val="24"/>
              </w:rPr>
              <w:t>.</w:t>
            </w:r>
          </w:p>
        </w:tc>
      </w:tr>
      <w:tr w:rsidR="000D5B21" w:rsidRPr="006E547D" w:rsidTr="000D5B21">
        <w:tc>
          <w:tcPr>
            <w:tcW w:w="10440" w:type="dxa"/>
            <w:gridSpan w:val="3"/>
          </w:tcPr>
          <w:p w:rsidR="000D5B21" w:rsidRPr="006E547D" w:rsidRDefault="000D5B21" w:rsidP="00DA7535">
            <w:pPr>
              <w:pStyle w:val="Default"/>
              <w:jc w:val="center"/>
              <w:rPr>
                <w:rFonts w:ascii="Times New Roman" w:hAnsi="Times New Roman" w:cs="Times New Roman"/>
                <w:sz w:val="28"/>
                <w:szCs w:val="28"/>
              </w:rPr>
            </w:pPr>
            <w:r w:rsidRPr="006E547D">
              <w:rPr>
                <w:rFonts w:ascii="Times New Roman" w:hAnsi="Times New Roman" w:cs="Times New Roman"/>
                <w:b/>
                <w:bCs/>
                <w:sz w:val="28"/>
                <w:szCs w:val="28"/>
              </w:rPr>
              <w:t>TECHNICAL</w:t>
            </w:r>
          </w:p>
        </w:tc>
      </w:tr>
      <w:tr w:rsidR="000D5B21" w:rsidRPr="006E547D" w:rsidTr="000D5B21">
        <w:tc>
          <w:tcPr>
            <w:tcW w:w="808"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2</w:t>
            </w:r>
          </w:p>
        </w:tc>
        <w:tc>
          <w:tcPr>
            <w:tcW w:w="9632"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TECHNICAL CHARACTERISTICS</w:t>
            </w:r>
          </w:p>
        </w:tc>
      </w:tr>
      <w:tr w:rsidR="000D5B21" w:rsidRPr="006E547D" w:rsidTr="000D5B21">
        <w:tc>
          <w:tcPr>
            <w:tcW w:w="80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2.1</w:t>
            </w:r>
          </w:p>
        </w:tc>
        <w:tc>
          <w:tcPr>
            <w:tcW w:w="2509"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Technical characteristics</w:t>
            </w:r>
          </w:p>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(specific to this type of</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device)</w:t>
            </w:r>
          </w:p>
        </w:tc>
        <w:tc>
          <w:tcPr>
            <w:tcW w:w="7123" w:type="dxa"/>
          </w:tcPr>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Water Bath with MICROPROCESSOR technology</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 Bright temperature display (LED)</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2) Seamless, splash-proof keypad</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3) Splash-proof mains switch</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4) Audible and optical warning signal for the cut-off function</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5) Drain screw for conveniently emptying the bath</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6) Dry-running protection</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7) Removable bottom plate</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 xml:space="preserve">8) Working temperature range: 20 </w:t>
            </w:r>
            <w:proofErr w:type="spellStart"/>
            <w:r w:rsidRPr="00E47330">
              <w:rPr>
                <w:rFonts w:ascii="Times New Roman" w:hAnsi="Times New Roman" w:cs="Times New Roman"/>
                <w:sz w:val="24"/>
                <w:szCs w:val="24"/>
              </w:rPr>
              <w:t>deg</w:t>
            </w:r>
            <w:proofErr w:type="spellEnd"/>
            <w:r w:rsidRPr="00E47330">
              <w:rPr>
                <w:rFonts w:ascii="Times New Roman" w:hAnsi="Times New Roman" w:cs="Times New Roman"/>
                <w:sz w:val="24"/>
                <w:szCs w:val="24"/>
              </w:rPr>
              <w:t xml:space="preserve"> C to 99.9 </w:t>
            </w:r>
            <w:proofErr w:type="spellStart"/>
            <w:r w:rsidRPr="00E47330">
              <w:rPr>
                <w:rFonts w:ascii="Times New Roman" w:hAnsi="Times New Roman" w:cs="Times New Roman"/>
                <w:sz w:val="24"/>
                <w:szCs w:val="24"/>
              </w:rPr>
              <w:t>deg</w:t>
            </w:r>
            <w:proofErr w:type="spellEnd"/>
            <w:r w:rsidRPr="00E47330">
              <w:rPr>
                <w:rFonts w:ascii="Times New Roman" w:hAnsi="Times New Roman" w:cs="Times New Roman"/>
                <w:sz w:val="24"/>
                <w:szCs w:val="24"/>
              </w:rPr>
              <w:t xml:space="preserve"> C</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9) Temperature stability: ±0.2 °C</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10) Display: LED</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11) Display resolution: 0.1 °C</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12) Integrated programmer not available</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13) Heater capacity: 2000 W</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14) Bath opening / bath depth (W x L / D) 50 x 30 / 18 cm</w:t>
            </w:r>
          </w:p>
          <w:p w:rsidR="000D5B21" w:rsidRPr="00E47330"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 xml:space="preserve">15) Filling volume: 8 to 26 </w:t>
            </w:r>
            <w:proofErr w:type="spellStart"/>
            <w:r w:rsidRPr="00E47330">
              <w:rPr>
                <w:rFonts w:ascii="Times New Roman" w:hAnsi="Times New Roman" w:cs="Times New Roman"/>
                <w:sz w:val="24"/>
                <w:szCs w:val="24"/>
              </w:rPr>
              <w:t>Liters</w:t>
            </w:r>
            <w:proofErr w:type="spellEnd"/>
          </w:p>
          <w:p w:rsidR="000D5B21" w:rsidRPr="006E547D" w:rsidRDefault="000D5B21" w:rsidP="00DA7535">
            <w:pPr>
              <w:autoSpaceDE w:val="0"/>
              <w:autoSpaceDN w:val="0"/>
              <w:adjustRightInd w:val="0"/>
              <w:jc w:val="both"/>
              <w:rPr>
                <w:rFonts w:ascii="Times New Roman" w:hAnsi="Times New Roman" w:cs="Times New Roman"/>
                <w:sz w:val="24"/>
                <w:szCs w:val="24"/>
              </w:rPr>
            </w:pPr>
            <w:r w:rsidRPr="00E47330">
              <w:rPr>
                <w:rFonts w:ascii="Times New Roman" w:hAnsi="Times New Roman" w:cs="Times New Roman"/>
                <w:sz w:val="24"/>
                <w:szCs w:val="24"/>
              </w:rPr>
              <w:t xml:space="preserve">16) Ambient temperature 5 </w:t>
            </w:r>
            <w:proofErr w:type="spellStart"/>
            <w:r w:rsidRPr="00E47330">
              <w:rPr>
                <w:rFonts w:ascii="Times New Roman" w:hAnsi="Times New Roman" w:cs="Times New Roman"/>
                <w:sz w:val="24"/>
                <w:szCs w:val="24"/>
              </w:rPr>
              <w:t>deg</w:t>
            </w:r>
            <w:proofErr w:type="spellEnd"/>
            <w:r w:rsidRPr="00E47330">
              <w:rPr>
                <w:rFonts w:ascii="Times New Roman" w:hAnsi="Times New Roman" w:cs="Times New Roman"/>
                <w:sz w:val="24"/>
                <w:szCs w:val="24"/>
              </w:rPr>
              <w:t xml:space="preserve"> C to 40 </w:t>
            </w:r>
            <w:proofErr w:type="spellStart"/>
            <w:r w:rsidRPr="00E47330">
              <w:rPr>
                <w:rFonts w:ascii="Times New Roman" w:hAnsi="Times New Roman" w:cs="Times New Roman"/>
                <w:sz w:val="24"/>
                <w:szCs w:val="24"/>
              </w:rPr>
              <w:t>deg</w:t>
            </w:r>
            <w:proofErr w:type="spellEnd"/>
            <w:r w:rsidRPr="00E47330">
              <w:rPr>
                <w:rFonts w:ascii="Times New Roman" w:hAnsi="Times New Roman" w:cs="Times New Roman"/>
                <w:sz w:val="24"/>
                <w:szCs w:val="24"/>
              </w:rPr>
              <w:t xml:space="preserve"> C</w:t>
            </w:r>
          </w:p>
        </w:tc>
      </w:tr>
      <w:tr w:rsidR="000D5B21" w:rsidRPr="006E547D" w:rsidTr="000D5B21">
        <w:tc>
          <w:tcPr>
            <w:tcW w:w="80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2.2</w:t>
            </w:r>
          </w:p>
        </w:tc>
        <w:tc>
          <w:tcPr>
            <w:tcW w:w="250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Settings</w:t>
            </w:r>
          </w:p>
        </w:tc>
        <w:tc>
          <w:tcPr>
            <w:tcW w:w="712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0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2.3</w:t>
            </w:r>
          </w:p>
        </w:tc>
        <w:tc>
          <w:tcPr>
            <w:tcW w:w="250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User's interface</w:t>
            </w:r>
          </w:p>
        </w:tc>
        <w:tc>
          <w:tcPr>
            <w:tcW w:w="712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0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2.4</w:t>
            </w:r>
          </w:p>
        </w:tc>
        <w:tc>
          <w:tcPr>
            <w:tcW w:w="2509"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Software and/or standard</w:t>
            </w:r>
          </w:p>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of communication(where</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ever required)</w:t>
            </w:r>
          </w:p>
        </w:tc>
        <w:tc>
          <w:tcPr>
            <w:tcW w:w="7123"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Built in</w:t>
            </w:r>
          </w:p>
        </w:tc>
      </w:tr>
      <w:tr w:rsidR="000D5B21" w:rsidRPr="006E547D" w:rsidTr="000D5B21">
        <w:tc>
          <w:tcPr>
            <w:tcW w:w="808" w:type="dxa"/>
          </w:tcPr>
          <w:p w:rsidR="000D5B21" w:rsidRPr="006E547D" w:rsidRDefault="000D5B21" w:rsidP="00DA7535">
            <w:pPr>
              <w:pStyle w:val="Default"/>
              <w:rPr>
                <w:rFonts w:ascii="Times New Roman" w:hAnsi="Times New Roman" w:cs="Times New Roman"/>
              </w:rPr>
            </w:pPr>
            <w:r>
              <w:rPr>
                <w:rFonts w:ascii="Times New Roman" w:hAnsi="Times New Roman" w:cs="Times New Roman"/>
              </w:rPr>
              <w:t>2.5</w:t>
            </w:r>
          </w:p>
        </w:tc>
        <w:tc>
          <w:tcPr>
            <w:tcW w:w="2509" w:type="dxa"/>
          </w:tcPr>
          <w:p w:rsidR="000D5B21" w:rsidRPr="006E547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Capacity</w:t>
            </w:r>
          </w:p>
        </w:tc>
        <w:tc>
          <w:tcPr>
            <w:tcW w:w="7123" w:type="dxa"/>
          </w:tcPr>
          <w:p w:rsidR="000D5B21" w:rsidRPr="006E547D"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3</w:t>
            </w:r>
          </w:p>
        </w:tc>
        <w:tc>
          <w:tcPr>
            <w:tcW w:w="9632"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PHYSICAL CHARACTERISTICS</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3.1</w:t>
            </w:r>
          </w:p>
        </w:tc>
        <w:tc>
          <w:tcPr>
            <w:tcW w:w="250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Dimensions (metric)</w:t>
            </w:r>
          </w:p>
        </w:tc>
        <w:tc>
          <w:tcPr>
            <w:tcW w:w="7123"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Dimensions (W x L x H) 60 x 40 x 35 cm (max)</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3.2</w:t>
            </w:r>
          </w:p>
        </w:tc>
        <w:tc>
          <w:tcPr>
            <w:tcW w:w="250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Weight (lbs, kg)</w:t>
            </w:r>
          </w:p>
        </w:tc>
        <w:tc>
          <w:tcPr>
            <w:tcW w:w="7123"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Weight 20 kg approx.</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3.3</w:t>
            </w:r>
          </w:p>
        </w:tc>
        <w:tc>
          <w:tcPr>
            <w:tcW w:w="250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Configuration</w:t>
            </w:r>
          </w:p>
        </w:tc>
        <w:tc>
          <w:tcPr>
            <w:tcW w:w="712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3.4</w:t>
            </w:r>
          </w:p>
        </w:tc>
        <w:tc>
          <w:tcPr>
            <w:tcW w:w="250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Noise (in dBA)</w:t>
            </w:r>
          </w:p>
        </w:tc>
        <w:tc>
          <w:tcPr>
            <w:tcW w:w="7123"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Noise factor should not exceed 60 decibels.</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3.5</w:t>
            </w:r>
          </w:p>
        </w:tc>
        <w:tc>
          <w:tcPr>
            <w:tcW w:w="2509" w:type="dxa"/>
          </w:tcPr>
          <w:p w:rsidR="000D5B21" w:rsidRPr="008C1A62" w:rsidRDefault="000D5B21" w:rsidP="00DA7535">
            <w:pPr>
              <w:pStyle w:val="Default"/>
              <w:rPr>
                <w:rFonts w:ascii="Times New Roman" w:hAnsi="Times New Roman" w:cs="Times New Roman"/>
              </w:rPr>
            </w:pPr>
            <w:r>
              <w:rPr>
                <w:rFonts w:ascii="Times New Roman" w:hAnsi="Times New Roman" w:cs="Times New Roman"/>
                <w:bCs/>
              </w:rPr>
              <w:t>H</w:t>
            </w:r>
            <w:r w:rsidRPr="008C1A62">
              <w:rPr>
                <w:rFonts w:ascii="Times New Roman" w:hAnsi="Times New Roman" w:cs="Times New Roman"/>
                <w:bCs/>
              </w:rPr>
              <w:t>eat dissipation</w:t>
            </w:r>
          </w:p>
        </w:tc>
        <w:tc>
          <w:tcPr>
            <w:tcW w:w="7123"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2000 W</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3.6</w:t>
            </w:r>
          </w:p>
        </w:tc>
        <w:tc>
          <w:tcPr>
            <w:tcW w:w="2509"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Mobility, portability</w:t>
            </w:r>
          </w:p>
        </w:tc>
        <w:tc>
          <w:tcPr>
            <w:tcW w:w="7123"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4</w:t>
            </w:r>
          </w:p>
        </w:tc>
        <w:tc>
          <w:tcPr>
            <w:tcW w:w="9632"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ENERGY SOURCE (electricity, UPS, solar, gas, water, CO2 ....)</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4.1</w:t>
            </w:r>
          </w:p>
        </w:tc>
        <w:tc>
          <w:tcPr>
            <w:tcW w:w="250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Power Requirements</w:t>
            </w:r>
          </w:p>
        </w:tc>
        <w:tc>
          <w:tcPr>
            <w:tcW w:w="7123" w:type="dxa"/>
          </w:tcPr>
          <w:p w:rsidR="000D5B21" w:rsidRPr="008C1A62" w:rsidRDefault="000D5B21" w:rsidP="00DA7535">
            <w:pPr>
              <w:pStyle w:val="Default"/>
              <w:rPr>
                <w:rFonts w:ascii="Times New Roman" w:hAnsi="Times New Roman" w:cs="Times New Roman"/>
              </w:rPr>
            </w:pPr>
            <w:r w:rsidRPr="000D5F7A">
              <w:rPr>
                <w:rFonts w:ascii="Times New Roman" w:hAnsi="Times New Roman" w:cs="Times New Roman"/>
                <w:color w:val="auto"/>
              </w:rPr>
              <w:t>input voltage 220/240V 50Hz</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4.2</w:t>
            </w:r>
          </w:p>
        </w:tc>
        <w:tc>
          <w:tcPr>
            <w:tcW w:w="2509"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Battery operated</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4.3</w:t>
            </w:r>
          </w:p>
        </w:tc>
        <w:tc>
          <w:tcPr>
            <w:tcW w:w="2509"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Tolerance (to variations,</w:t>
            </w:r>
          </w:p>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shutdowns)</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4.4</w:t>
            </w:r>
          </w:p>
        </w:tc>
        <w:tc>
          <w:tcPr>
            <w:tcW w:w="2509"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Protection</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4.5</w:t>
            </w:r>
          </w:p>
        </w:tc>
        <w:tc>
          <w:tcPr>
            <w:tcW w:w="2509"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Power consumption</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4.6</w:t>
            </w:r>
          </w:p>
        </w:tc>
        <w:tc>
          <w:tcPr>
            <w:tcW w:w="2509"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energy supplies</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08"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5</w:t>
            </w:r>
          </w:p>
        </w:tc>
        <w:tc>
          <w:tcPr>
            <w:tcW w:w="9632"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ACCESSORIES, SPARE PARTS, CONSUMABLES</w:t>
            </w:r>
          </w:p>
        </w:tc>
      </w:tr>
      <w:tr w:rsidR="000D5B21" w:rsidRPr="006E547D" w:rsidTr="000D5B21">
        <w:tc>
          <w:tcPr>
            <w:tcW w:w="80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5.1</w:t>
            </w:r>
          </w:p>
        </w:tc>
        <w:tc>
          <w:tcPr>
            <w:tcW w:w="2509" w:type="dxa"/>
          </w:tcPr>
          <w:p w:rsidR="000D5B21" w:rsidRPr="003B198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Accessories &amp; spare </w:t>
            </w:r>
            <w:r w:rsidRPr="008C1A62">
              <w:rPr>
                <w:rFonts w:ascii="Times New Roman" w:hAnsi="Times New Roman" w:cs="Times New Roman"/>
                <w:bCs/>
                <w:sz w:val="24"/>
                <w:szCs w:val="24"/>
              </w:rPr>
              <w:t>Parts</w:t>
            </w:r>
          </w:p>
        </w:tc>
        <w:tc>
          <w:tcPr>
            <w:tcW w:w="7123" w:type="dxa"/>
          </w:tcPr>
          <w:p w:rsidR="000D5B21" w:rsidRPr="008C1A62" w:rsidRDefault="000D5B21" w:rsidP="00DA7535">
            <w:pPr>
              <w:autoSpaceDE w:val="0"/>
              <w:autoSpaceDN w:val="0"/>
              <w:adjustRightInd w:val="0"/>
              <w:rPr>
                <w:rFonts w:ascii="Times New Roman" w:hAnsi="Times New Roman" w:cs="Times New Roman"/>
                <w:sz w:val="24"/>
                <w:szCs w:val="24"/>
              </w:rPr>
            </w:pPr>
            <w:r w:rsidRPr="003B198D">
              <w:rPr>
                <w:rFonts w:ascii="Times New Roman" w:hAnsi="Times New Roman" w:cs="Times New Roman"/>
                <w:sz w:val="24"/>
                <w:szCs w:val="24"/>
              </w:rPr>
              <w:t>Complete with comprehensive set of spare parts and a suitable capacity voltage stabilizer. The make, rating,</w:t>
            </w:r>
            <w:r>
              <w:rPr>
                <w:rFonts w:ascii="Times New Roman" w:hAnsi="Times New Roman" w:cs="Times New Roman"/>
                <w:sz w:val="24"/>
                <w:szCs w:val="24"/>
              </w:rPr>
              <w:t xml:space="preserve"> </w:t>
            </w:r>
            <w:r w:rsidRPr="003B198D">
              <w:rPr>
                <w:rFonts w:ascii="Times New Roman" w:hAnsi="Times New Roman" w:cs="Times New Roman"/>
                <w:sz w:val="24"/>
                <w:szCs w:val="24"/>
              </w:rPr>
              <w:t>model, description, specifications, price, quantity of each item shall be furnished separately.</w:t>
            </w:r>
          </w:p>
        </w:tc>
      </w:tr>
    </w:tbl>
    <w:p w:rsidR="000D5B21" w:rsidRDefault="000D5B21" w:rsidP="000D5B21">
      <w:pPr>
        <w:rPr>
          <w:rFonts w:ascii="Times New Roman" w:hAnsi="Times New Roman" w:cs="Times New Roman"/>
          <w:sz w:val="28"/>
          <w:szCs w:val="28"/>
        </w:rPr>
      </w:pPr>
    </w:p>
    <w:tbl>
      <w:tblPr>
        <w:tblStyle w:val="TableGrid"/>
        <w:tblW w:w="10440" w:type="dxa"/>
        <w:tblInd w:w="18" w:type="dxa"/>
        <w:tblLook w:val="04A0" w:firstRow="1" w:lastRow="0" w:firstColumn="1" w:lastColumn="0" w:noHBand="0" w:noVBand="1"/>
      </w:tblPr>
      <w:tblGrid>
        <w:gridCol w:w="815"/>
        <w:gridCol w:w="2487"/>
        <w:gridCol w:w="7138"/>
      </w:tblGrid>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6</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ENVIRONMENTAL AND DEPARTMENTAL CONSIDERATIONS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Atmosphere / Ambiance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(air conditioning,</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humidity, dust ...)</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3B198D">
              <w:rPr>
                <w:rFonts w:ascii="Times New Roman" w:hAnsi="Times New Roman" w:cs="Times New Roman"/>
                <w:sz w:val="24"/>
                <w:szCs w:val="24"/>
              </w:rPr>
              <w:t xml:space="preserve">Capable of operating continuously in ambient temperature of 10 to 40 </w:t>
            </w:r>
            <w:proofErr w:type="spellStart"/>
            <w:r w:rsidRPr="003B198D">
              <w:rPr>
                <w:rFonts w:ascii="Times New Roman" w:hAnsi="Times New Roman" w:cs="Times New Roman"/>
                <w:sz w:val="24"/>
                <w:szCs w:val="24"/>
              </w:rPr>
              <w:t>deg</w:t>
            </w:r>
            <w:proofErr w:type="spellEnd"/>
            <w:r w:rsidRPr="003B198D">
              <w:rPr>
                <w:rFonts w:ascii="Times New Roman" w:hAnsi="Times New Roman" w:cs="Times New Roman"/>
                <w:sz w:val="24"/>
                <w:szCs w:val="24"/>
              </w:rPr>
              <w:t xml:space="preserve"> C and relative humidity of 15 to</w:t>
            </w:r>
            <w:r>
              <w:rPr>
                <w:rFonts w:ascii="Times New Roman" w:hAnsi="Times New Roman" w:cs="Times New Roman"/>
                <w:sz w:val="24"/>
                <w:szCs w:val="24"/>
              </w:rPr>
              <w:t xml:space="preserve"> </w:t>
            </w:r>
            <w:r w:rsidRPr="003B198D">
              <w:rPr>
                <w:rFonts w:ascii="Times New Roman" w:hAnsi="Times New Roman" w:cs="Times New Roman"/>
                <w:sz w:val="24"/>
                <w:szCs w:val="24"/>
              </w:rPr>
              <w:t>90%.</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Additional </w:t>
            </w:r>
            <w:r w:rsidRPr="008C1A62">
              <w:rPr>
                <w:rFonts w:ascii="Times New Roman" w:hAnsi="Times New Roman" w:cs="Times New Roman"/>
                <w:bCs/>
                <w:sz w:val="24"/>
                <w:szCs w:val="24"/>
              </w:rPr>
              <w:t>Requirements</w:t>
            </w:r>
          </w:p>
        </w:tc>
        <w:tc>
          <w:tcPr>
            <w:tcW w:w="7138" w:type="dxa"/>
          </w:tcPr>
          <w:p w:rsidR="000D5B21" w:rsidRPr="008C1A62" w:rsidRDefault="000D5B21" w:rsidP="00DA7535">
            <w:pPr>
              <w:autoSpaceDE w:val="0"/>
              <w:autoSpaceDN w:val="0"/>
              <w:adjustRightInd w:val="0"/>
              <w:jc w:val="both"/>
              <w:rPr>
                <w:rFonts w:ascii="Times New Roman" w:hAnsi="Times New Roman" w:cs="Times New Roman"/>
                <w:sz w:val="24"/>
                <w:szCs w:val="24"/>
              </w:rPr>
            </w:pPr>
            <w:r w:rsidRPr="003B198D">
              <w:rPr>
                <w:rFonts w:ascii="Times New Roman" w:hAnsi="Times New Roman" w:cs="Times New Roman"/>
                <w:sz w:val="24"/>
                <w:szCs w:val="24"/>
              </w:rPr>
              <w:t>All equipments should specify Design qualifications, Installation qualifications, Operational qualifications and</w:t>
            </w:r>
            <w:r>
              <w:rPr>
                <w:rFonts w:ascii="Times New Roman" w:hAnsi="Times New Roman" w:cs="Times New Roman"/>
                <w:sz w:val="24"/>
                <w:szCs w:val="24"/>
              </w:rPr>
              <w:t xml:space="preserve"> </w:t>
            </w:r>
            <w:r w:rsidRPr="003B198D">
              <w:rPr>
                <w:rFonts w:ascii="Times New Roman" w:hAnsi="Times New Roman" w:cs="Times New Roman"/>
                <w:sz w:val="24"/>
                <w:szCs w:val="24"/>
              </w:rPr>
              <w:t>performance qualifications, validation and calibration reports should have traceability towards applicable</w:t>
            </w:r>
            <w:r>
              <w:rPr>
                <w:rFonts w:ascii="Times New Roman" w:hAnsi="Times New Roman" w:cs="Times New Roman"/>
                <w:sz w:val="24"/>
                <w:szCs w:val="24"/>
              </w:rPr>
              <w:t xml:space="preserve"> </w:t>
            </w:r>
            <w:r w:rsidRPr="003B198D">
              <w:rPr>
                <w:rFonts w:ascii="Times New Roman" w:hAnsi="Times New Roman" w:cs="Times New Roman"/>
                <w:sz w:val="24"/>
                <w:szCs w:val="24"/>
              </w:rPr>
              <w:t>national/ international standards. Performance, efficiency, other factors such as distortion etc. as applicable be</w:t>
            </w:r>
            <w:r>
              <w:rPr>
                <w:rFonts w:ascii="Times New Roman" w:hAnsi="Times New Roman" w:cs="Times New Roman"/>
                <w:sz w:val="24"/>
                <w:szCs w:val="24"/>
              </w:rPr>
              <w:t xml:space="preserve"> </w:t>
            </w:r>
            <w:r w:rsidRPr="003B198D">
              <w:rPr>
                <w:rFonts w:ascii="Times New Roman" w:hAnsi="Times New Roman" w:cs="Times New Roman"/>
                <w:sz w:val="24"/>
                <w:szCs w:val="24"/>
              </w:rPr>
              <w:t>also furnished. Complete construction, details in respect of material specification, thickness, finish etc. are to</w:t>
            </w:r>
            <w:r>
              <w:rPr>
                <w:rFonts w:ascii="Times New Roman" w:hAnsi="Times New Roman" w:cs="Times New Roman"/>
                <w:sz w:val="24"/>
                <w:szCs w:val="24"/>
              </w:rPr>
              <w:t xml:space="preserve"> </w:t>
            </w:r>
            <w:r w:rsidRPr="003B198D">
              <w:rPr>
                <w:rFonts w:ascii="Times New Roman" w:hAnsi="Times New Roman" w:cs="Times New Roman"/>
                <w:sz w:val="24"/>
                <w:szCs w:val="24"/>
              </w:rPr>
              <w:t>be furnished.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User's care, Cleaning,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Disinfection &amp; Sterility</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Issues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3B198D">
              <w:rPr>
                <w:rFonts w:ascii="Times New Roman" w:hAnsi="Times New Roman" w:cs="Times New Roman"/>
                <w:sz w:val="24"/>
                <w:szCs w:val="24"/>
              </w:rPr>
              <w:t>Complete unit to be easily washable and sterilizable using both alcohol and chemical disinfectant.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7</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STANDARDS AND SAFETY</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Product certifications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European CE or US FDA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Quality certifications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ISO 13485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Electrical Safety</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Equipment meets electrical safety specifications of IEC 60601-1 and 60601-2 (as relevant)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8</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TRAINING AND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Pre-installation</w:t>
            </w:r>
            <w:r>
              <w:rPr>
                <w:rFonts w:ascii="Times New Roman" w:hAnsi="Times New Roman" w:cs="Times New Roman"/>
                <w:bCs/>
                <w:sz w:val="24"/>
                <w:szCs w:val="24"/>
              </w:rPr>
              <w:t xml:space="preserve"> </w:t>
            </w:r>
            <w:r w:rsidRPr="008C1A62">
              <w:rPr>
                <w:rFonts w:ascii="Times New Roman" w:hAnsi="Times New Roman" w:cs="Times New Roman"/>
                <w:bCs/>
                <w:sz w:val="24"/>
                <w:szCs w:val="24"/>
              </w:rPr>
              <w:t>requirements: nature,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values, quality, tolerance</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Requirements for sign-off</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Training of staff (medical,</w:t>
            </w:r>
            <w:r>
              <w:rPr>
                <w:rFonts w:ascii="Times New Roman" w:hAnsi="Times New Roman" w:cs="Times New Roman"/>
                <w:bCs/>
                <w:sz w:val="24"/>
                <w:szCs w:val="24"/>
              </w:rPr>
              <w:t xml:space="preserve"> </w:t>
            </w:r>
            <w:r w:rsidRPr="008C1A62">
              <w:rPr>
                <w:rFonts w:ascii="Times New Roman" w:hAnsi="Times New Roman" w:cs="Times New Roman"/>
                <w:bCs/>
                <w:sz w:val="24"/>
                <w:szCs w:val="24"/>
              </w:rPr>
              <w:t>paramedical, technicians)</w:t>
            </w:r>
            <w:r>
              <w:rPr>
                <w:rFonts w:ascii="Times New Roman" w:hAnsi="Times New Roman" w:cs="Times New Roman"/>
                <w:bCs/>
                <w:sz w:val="24"/>
                <w:szCs w:val="24"/>
              </w:rPr>
              <w:t xml:space="preserve"> OPTIONAL </w:t>
            </w:r>
            <w:r w:rsidRPr="008C1A62">
              <w:rPr>
                <w:rFonts w:ascii="Times New Roman" w:hAnsi="Times New Roman" w:cs="Times New Roman"/>
                <w:bCs/>
                <w:sz w:val="24"/>
                <w:szCs w:val="24"/>
              </w:rPr>
              <w:t>(Depending</w:t>
            </w:r>
            <w:r>
              <w:rPr>
                <w:rFonts w:ascii="Times New Roman" w:hAnsi="Times New Roman" w:cs="Times New Roman"/>
                <w:bCs/>
                <w:sz w:val="24"/>
                <w:szCs w:val="24"/>
              </w:rPr>
              <w:t xml:space="preserve"> </w:t>
            </w:r>
            <w:r w:rsidRPr="008C1A62">
              <w:rPr>
                <w:rFonts w:ascii="Times New Roman" w:hAnsi="Times New Roman" w:cs="Times New Roman"/>
                <w:bCs/>
                <w:sz w:val="24"/>
                <w:szCs w:val="24"/>
              </w:rPr>
              <w:t>upon scope of work</w:t>
            </w:r>
            <w:r>
              <w:rPr>
                <w:rFonts w:ascii="Times New Roman" w:hAnsi="Times New Roman" w:cs="Times New Roman"/>
                <w:bCs/>
                <w:sz w:val="24"/>
                <w:szCs w:val="24"/>
              </w:rPr>
              <w:t xml:space="preserve"> </w:t>
            </w:r>
            <w:r w:rsidRPr="008C1A62">
              <w:rPr>
                <w:rFonts w:ascii="Times New Roman" w:hAnsi="Times New Roman" w:cs="Times New Roman"/>
                <w:bCs/>
                <w:sz w:val="24"/>
                <w:szCs w:val="24"/>
              </w:rPr>
              <w:t>order)</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Training of users in operation and basic maintenance shall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9</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ONSITE </w:t>
            </w:r>
            <w:r w:rsidRPr="008C1A62">
              <w:rPr>
                <w:rFonts w:ascii="Times New Roman" w:hAnsi="Times New Roman" w:cs="Times New Roman"/>
                <w:b/>
                <w:sz w:val="28"/>
                <w:szCs w:val="28"/>
              </w:rPr>
              <w:t>WARRANTY AND MAINTENANCE</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Onsite </w:t>
            </w:r>
            <w:r w:rsidRPr="008C1A62">
              <w:rPr>
                <w:rFonts w:ascii="Times New Roman" w:hAnsi="Times New Roman" w:cs="Times New Roman"/>
                <w:bCs/>
                <w:sz w:val="24"/>
                <w:szCs w:val="24"/>
              </w:rPr>
              <w:t>Warranty</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Maintenance tasks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 CMC</w:t>
            </w:r>
            <w:r>
              <w:rPr>
                <w:rFonts w:ascii="Times New Roman" w:hAnsi="Times New Roman" w:cs="Times New Roman"/>
                <w:sz w:val="24"/>
                <w:szCs w:val="24"/>
              </w:rPr>
              <w:t xml:space="preserve"> after the warranty period.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contract clauses,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prices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 xml:space="preserve">Downtime: </w:t>
            </w:r>
            <w:r w:rsidRPr="008C1A62">
              <w:rPr>
                <w:rFonts w:ascii="Times New Roman" w:hAnsi="Times New Roman" w:cs="Times New Roman"/>
                <w:sz w:val="24"/>
                <w:szCs w:val="24"/>
              </w:rPr>
              <w:t>48 hours or after penalty clause will be active.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Local clinical staff / authorized officer on behalf of purchaser to affirm completion of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10</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bCs/>
                <w:sz w:val="28"/>
                <w:szCs w:val="28"/>
              </w:rPr>
            </w:pPr>
            <w:r w:rsidRPr="008C1A62">
              <w:rPr>
                <w:rFonts w:ascii="Times New Roman" w:hAnsi="Times New Roman" w:cs="Times New Roman"/>
                <w:b/>
                <w:sz w:val="28"/>
                <w:szCs w:val="28"/>
              </w:rPr>
              <w:t>DOCUMENTATION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Operating manuals,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manuals, other</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manuals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Necessary catalogues, technical write up in English shall be attached with the offer both in hard and soft</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copies.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accompanying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Documents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List to be provided of important spares and accessories, with their part numbers and cost. Certificate of</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calibration and inspection to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11</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NOTES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Support Contact</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details (</w:t>
            </w:r>
            <w:proofErr w:type="spellStart"/>
            <w:r w:rsidRPr="008C1A62">
              <w:rPr>
                <w:rFonts w:ascii="Times New Roman" w:hAnsi="Times New Roman" w:cs="Times New Roman"/>
                <w:bCs/>
                <w:sz w:val="24"/>
                <w:szCs w:val="24"/>
              </w:rPr>
              <w:t>Hierchy</w:t>
            </w:r>
            <w:proofErr w:type="spellEnd"/>
            <w:r w:rsidRPr="008C1A62">
              <w:rPr>
                <w:rFonts w:ascii="Times New Roman" w:hAnsi="Times New Roman" w:cs="Times New Roman"/>
                <w:bCs/>
                <w:sz w:val="24"/>
                <w:szCs w:val="24"/>
              </w:rPr>
              <w:t xml:space="preserve"> Wise;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a toll</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free/landline number)</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rPr>
          <w:trHeight w:val="478"/>
        </w:trPr>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Recommendations or</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Warnings</w:t>
            </w:r>
          </w:p>
        </w:tc>
        <w:tc>
          <w:tcPr>
            <w:tcW w:w="713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Any recommendations for best use and </w:t>
            </w:r>
            <w:proofErr w:type="spellStart"/>
            <w:r w:rsidRPr="008C1A62">
              <w:rPr>
                <w:rFonts w:ascii="Times New Roman" w:hAnsi="Times New Roman" w:cs="Times New Roman"/>
                <w:sz w:val="24"/>
                <w:szCs w:val="24"/>
              </w:rPr>
              <w:t>supplimentary</w:t>
            </w:r>
            <w:proofErr w:type="spellEnd"/>
            <w:r w:rsidRPr="008C1A62">
              <w:rPr>
                <w:rFonts w:ascii="Times New Roman" w:hAnsi="Times New Roman" w:cs="Times New Roman"/>
                <w:sz w:val="24"/>
                <w:szCs w:val="24"/>
              </w:rPr>
              <w:t xml:space="preserve"> warning for safety should be declared</w:t>
            </w:r>
          </w:p>
        </w:tc>
      </w:tr>
    </w:tbl>
    <w:p w:rsidR="000D5B21" w:rsidRDefault="000D5B21" w:rsidP="000D5B21">
      <w:pPr>
        <w:rPr>
          <w:rFonts w:ascii="Times New Roman" w:hAnsi="Times New Roman" w:cs="Times New Roman"/>
          <w:b/>
          <w:bCs/>
          <w:sz w:val="28"/>
          <w:szCs w:val="28"/>
        </w:rPr>
      </w:pPr>
      <w:r w:rsidRPr="00686991">
        <w:rPr>
          <w:rFonts w:ascii="Times New Roman" w:hAnsi="Times New Roman" w:cs="Times New Roman"/>
          <w:b/>
          <w:bCs/>
          <w:sz w:val="28"/>
          <w:szCs w:val="28"/>
        </w:rPr>
        <w:t>4. Table top centrifuge (Serology Centrifuge)</w:t>
      </w:r>
    </w:p>
    <w:tbl>
      <w:tblPr>
        <w:tblStyle w:val="TableGrid"/>
        <w:tblW w:w="10440" w:type="dxa"/>
        <w:tblInd w:w="18" w:type="dxa"/>
        <w:tblLook w:val="04A0" w:firstRow="1" w:lastRow="0" w:firstColumn="1" w:lastColumn="0" w:noHBand="0" w:noVBand="1"/>
      </w:tblPr>
      <w:tblGrid>
        <w:gridCol w:w="815"/>
        <w:gridCol w:w="2487"/>
        <w:gridCol w:w="24"/>
        <w:gridCol w:w="7114"/>
      </w:tblGrid>
      <w:tr w:rsidR="000D5B21" w:rsidRPr="006E547D" w:rsidTr="000D5B21">
        <w:tc>
          <w:tcPr>
            <w:tcW w:w="10440" w:type="dxa"/>
            <w:gridSpan w:val="4"/>
          </w:tcPr>
          <w:p w:rsidR="000D5B21" w:rsidRPr="006E547D" w:rsidRDefault="000D5B21" w:rsidP="00DA7535">
            <w:pPr>
              <w:pStyle w:val="Default"/>
              <w:jc w:val="center"/>
              <w:rPr>
                <w:rFonts w:ascii="Times New Roman" w:hAnsi="Times New Roman" w:cs="Times New Roman"/>
                <w:b/>
                <w:sz w:val="28"/>
                <w:szCs w:val="28"/>
              </w:rPr>
            </w:pPr>
            <w:r w:rsidRPr="006E547D">
              <w:rPr>
                <w:rFonts w:ascii="Times New Roman" w:hAnsi="Times New Roman" w:cs="Times New Roman"/>
                <w:b/>
                <w:sz w:val="28"/>
                <w:szCs w:val="28"/>
              </w:rPr>
              <w:t>GENERAL</w:t>
            </w:r>
          </w:p>
        </w:tc>
      </w:tr>
      <w:tr w:rsidR="000D5B21" w:rsidRPr="006E547D" w:rsidTr="000D5B21">
        <w:tc>
          <w:tcPr>
            <w:tcW w:w="811" w:type="dxa"/>
          </w:tcPr>
          <w:p w:rsidR="000D5B21" w:rsidRPr="006E547D" w:rsidRDefault="000D5B21" w:rsidP="00DA7535">
            <w:pPr>
              <w:pStyle w:val="Default"/>
              <w:rPr>
                <w:rFonts w:ascii="Times New Roman" w:hAnsi="Times New Roman" w:cs="Times New Roman"/>
                <w:sz w:val="28"/>
                <w:szCs w:val="28"/>
              </w:rPr>
            </w:pPr>
            <w:r w:rsidRPr="006E547D">
              <w:rPr>
                <w:rFonts w:ascii="Times New Roman" w:hAnsi="Times New Roman" w:cs="Times New Roman"/>
                <w:sz w:val="28"/>
                <w:szCs w:val="28"/>
              </w:rPr>
              <w:t>1</w:t>
            </w:r>
          </w:p>
        </w:tc>
        <w:tc>
          <w:tcPr>
            <w:tcW w:w="9629" w:type="dxa"/>
            <w:gridSpan w:val="3"/>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 xml:space="preserve">                                                   USE</w:t>
            </w:r>
          </w:p>
        </w:tc>
      </w:tr>
      <w:tr w:rsidR="000D5B21" w:rsidRPr="006E547D" w:rsidTr="000D5B21">
        <w:tc>
          <w:tcPr>
            <w:tcW w:w="811" w:type="dxa"/>
          </w:tcPr>
          <w:p w:rsidR="000D5B21" w:rsidRPr="00686991" w:rsidRDefault="000D5B21" w:rsidP="00DA7535">
            <w:pPr>
              <w:pStyle w:val="Default"/>
              <w:rPr>
                <w:rFonts w:ascii="Times New Roman" w:hAnsi="Times New Roman" w:cs="Times New Roman"/>
                <w:sz w:val="28"/>
                <w:szCs w:val="28"/>
              </w:rPr>
            </w:pPr>
            <w:r w:rsidRPr="00686991">
              <w:rPr>
                <w:rFonts w:ascii="Times New Roman" w:hAnsi="Times New Roman" w:cs="Times New Roman"/>
                <w:sz w:val="28"/>
                <w:szCs w:val="28"/>
              </w:rPr>
              <w:t>1.1</w:t>
            </w:r>
          </w:p>
        </w:tc>
        <w:tc>
          <w:tcPr>
            <w:tcW w:w="2511" w:type="dxa"/>
            <w:gridSpan w:val="2"/>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Clinical purpose</w:t>
            </w:r>
          </w:p>
        </w:tc>
        <w:tc>
          <w:tcPr>
            <w:tcW w:w="7118" w:type="dxa"/>
          </w:tcPr>
          <w:p w:rsidR="000D5B21" w:rsidRPr="006E547D" w:rsidRDefault="000D5B21" w:rsidP="00DA7535">
            <w:pPr>
              <w:autoSpaceDE w:val="0"/>
              <w:autoSpaceDN w:val="0"/>
              <w:adjustRightInd w:val="0"/>
              <w:rPr>
                <w:rFonts w:ascii="Times New Roman" w:hAnsi="Times New Roman" w:cs="Times New Roman"/>
                <w:sz w:val="24"/>
                <w:szCs w:val="24"/>
              </w:rPr>
            </w:pPr>
            <w:r w:rsidRPr="00686991">
              <w:rPr>
                <w:rFonts w:ascii="Times New Roman" w:hAnsi="Times New Roman" w:cs="Times New Roman"/>
                <w:sz w:val="24"/>
                <w:szCs w:val="24"/>
              </w:rPr>
              <w:t>Preparation of samples for clinical/lab analysis.</w:t>
            </w:r>
          </w:p>
        </w:tc>
      </w:tr>
      <w:tr w:rsidR="000D5B21" w:rsidRPr="006E547D" w:rsidTr="000D5B21">
        <w:tc>
          <w:tcPr>
            <w:tcW w:w="10440" w:type="dxa"/>
            <w:gridSpan w:val="4"/>
          </w:tcPr>
          <w:p w:rsidR="000D5B21" w:rsidRPr="006E547D" w:rsidRDefault="000D5B21" w:rsidP="00DA7535">
            <w:pPr>
              <w:pStyle w:val="Default"/>
              <w:jc w:val="center"/>
              <w:rPr>
                <w:rFonts w:ascii="Times New Roman" w:hAnsi="Times New Roman" w:cs="Times New Roman"/>
                <w:sz w:val="28"/>
                <w:szCs w:val="28"/>
              </w:rPr>
            </w:pPr>
            <w:r w:rsidRPr="006E547D">
              <w:rPr>
                <w:rFonts w:ascii="Times New Roman" w:hAnsi="Times New Roman" w:cs="Times New Roman"/>
                <w:b/>
                <w:bCs/>
                <w:sz w:val="28"/>
                <w:szCs w:val="28"/>
              </w:rPr>
              <w:t>TECHNICAL</w:t>
            </w:r>
          </w:p>
        </w:tc>
      </w:tr>
      <w:tr w:rsidR="000D5B21" w:rsidRPr="006E547D" w:rsidTr="000D5B21">
        <w:tc>
          <w:tcPr>
            <w:tcW w:w="811"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2</w:t>
            </w:r>
          </w:p>
        </w:tc>
        <w:tc>
          <w:tcPr>
            <w:tcW w:w="9629" w:type="dxa"/>
            <w:gridSpan w:val="3"/>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TECHNICAL CHARACTERISTICS</w:t>
            </w:r>
          </w:p>
        </w:tc>
      </w:tr>
      <w:tr w:rsidR="000D5B21" w:rsidRPr="006E547D" w:rsidTr="000D5B21">
        <w:tc>
          <w:tcPr>
            <w:tcW w:w="811"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2.1</w:t>
            </w:r>
          </w:p>
        </w:tc>
        <w:tc>
          <w:tcPr>
            <w:tcW w:w="2511" w:type="dxa"/>
            <w:gridSpan w:val="2"/>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Technical characteristics</w:t>
            </w:r>
          </w:p>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(specific to this type of</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device)</w:t>
            </w:r>
          </w:p>
        </w:tc>
        <w:tc>
          <w:tcPr>
            <w:tcW w:w="7118" w:type="dxa"/>
          </w:tcPr>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1) Speed Range 500 to 4500 rpm on load with variable speed regulator.</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2) It should be fitted with digital timer 0-59 minutes and digital speed indicator; LED/LCD display</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3) The machine should be supplied with angle rotor head having 16 tubes of 15 ml capacity. It should be</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supplied with stainless steel tube carrier, rubber cushions, graduated glass tubes of 15 ml capacity graduated</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plastic tubes of 15ml capacity.</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4) The lid should be double walled, made of steel sheet/ABS plastic injection moulding for extra safety.</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 xml:space="preserve">5) It should also be fitted with electronic lid lock which should not open when </w:t>
            </w:r>
            <w:proofErr w:type="spellStart"/>
            <w:r w:rsidRPr="00686991">
              <w:rPr>
                <w:rFonts w:ascii="Times New Roman" w:hAnsi="Times New Roman" w:cs="Times New Roman"/>
                <w:sz w:val="24"/>
                <w:szCs w:val="24"/>
              </w:rPr>
              <w:t>machins</w:t>
            </w:r>
            <w:proofErr w:type="spellEnd"/>
            <w:r w:rsidRPr="00686991">
              <w:rPr>
                <w:rFonts w:ascii="Times New Roman" w:hAnsi="Times New Roman" w:cs="Times New Roman"/>
                <w:sz w:val="24"/>
                <w:szCs w:val="24"/>
              </w:rPr>
              <w:t xml:space="preserve"> is in running condition.</w:t>
            </w:r>
          </w:p>
          <w:p w:rsidR="000D5B21" w:rsidRPr="00686991"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 xml:space="preserve">6) The Motor of machine should be fitted with </w:t>
            </w:r>
            <w:proofErr w:type="spellStart"/>
            <w:r w:rsidRPr="00686991">
              <w:rPr>
                <w:rFonts w:ascii="Times New Roman" w:hAnsi="Times New Roman" w:cs="Times New Roman"/>
                <w:sz w:val="24"/>
                <w:szCs w:val="24"/>
              </w:rPr>
              <w:t>anti vibration</w:t>
            </w:r>
            <w:proofErr w:type="spellEnd"/>
            <w:r w:rsidRPr="00686991">
              <w:rPr>
                <w:rFonts w:ascii="Times New Roman" w:hAnsi="Times New Roman" w:cs="Times New Roman"/>
                <w:sz w:val="24"/>
                <w:szCs w:val="24"/>
              </w:rPr>
              <w:t xml:space="preserve"> pads.</w:t>
            </w:r>
          </w:p>
          <w:p w:rsidR="000D5B21" w:rsidRPr="006E547D" w:rsidRDefault="000D5B21" w:rsidP="00DA7535">
            <w:pPr>
              <w:autoSpaceDE w:val="0"/>
              <w:autoSpaceDN w:val="0"/>
              <w:adjustRightInd w:val="0"/>
              <w:jc w:val="both"/>
              <w:rPr>
                <w:rFonts w:ascii="Times New Roman" w:hAnsi="Times New Roman" w:cs="Times New Roman"/>
                <w:sz w:val="24"/>
                <w:szCs w:val="24"/>
              </w:rPr>
            </w:pPr>
            <w:r w:rsidRPr="00686991">
              <w:rPr>
                <w:rFonts w:ascii="Times New Roman" w:hAnsi="Times New Roman" w:cs="Times New Roman"/>
                <w:sz w:val="24"/>
                <w:szCs w:val="24"/>
              </w:rPr>
              <w:t>7) Should be well packed in the thermo-cool box.</w:t>
            </w:r>
          </w:p>
        </w:tc>
      </w:tr>
      <w:tr w:rsidR="000D5B21" w:rsidRPr="006E547D" w:rsidTr="000D5B21">
        <w:tc>
          <w:tcPr>
            <w:tcW w:w="811"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2.2</w:t>
            </w:r>
          </w:p>
        </w:tc>
        <w:tc>
          <w:tcPr>
            <w:tcW w:w="2511" w:type="dxa"/>
            <w:gridSpan w:val="2"/>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Settings</w:t>
            </w:r>
          </w:p>
        </w:tc>
        <w:tc>
          <w:tcPr>
            <w:tcW w:w="711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11"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2.3</w:t>
            </w:r>
          </w:p>
        </w:tc>
        <w:tc>
          <w:tcPr>
            <w:tcW w:w="2511" w:type="dxa"/>
            <w:gridSpan w:val="2"/>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User's interface</w:t>
            </w:r>
          </w:p>
        </w:tc>
        <w:tc>
          <w:tcPr>
            <w:tcW w:w="711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11"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2.4</w:t>
            </w:r>
          </w:p>
        </w:tc>
        <w:tc>
          <w:tcPr>
            <w:tcW w:w="2511" w:type="dxa"/>
            <w:gridSpan w:val="2"/>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Software and/or standard</w:t>
            </w:r>
          </w:p>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of communication(where</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ever required)</w:t>
            </w:r>
          </w:p>
        </w:tc>
        <w:tc>
          <w:tcPr>
            <w:tcW w:w="7118"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Built in</w:t>
            </w:r>
          </w:p>
        </w:tc>
      </w:tr>
      <w:tr w:rsidR="000D5B21" w:rsidRPr="006E547D" w:rsidTr="000D5B21">
        <w:tc>
          <w:tcPr>
            <w:tcW w:w="811" w:type="dxa"/>
          </w:tcPr>
          <w:p w:rsidR="000D5B21" w:rsidRPr="006E547D" w:rsidRDefault="000D5B21" w:rsidP="00DA7535">
            <w:pPr>
              <w:pStyle w:val="Default"/>
              <w:rPr>
                <w:rFonts w:ascii="Times New Roman" w:hAnsi="Times New Roman" w:cs="Times New Roman"/>
              </w:rPr>
            </w:pPr>
            <w:r>
              <w:rPr>
                <w:rFonts w:ascii="Times New Roman" w:hAnsi="Times New Roman" w:cs="Times New Roman"/>
              </w:rPr>
              <w:t>2.5</w:t>
            </w:r>
          </w:p>
        </w:tc>
        <w:tc>
          <w:tcPr>
            <w:tcW w:w="2511" w:type="dxa"/>
            <w:gridSpan w:val="2"/>
          </w:tcPr>
          <w:p w:rsidR="000D5B21" w:rsidRPr="006E547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Capacity</w:t>
            </w:r>
          </w:p>
        </w:tc>
        <w:tc>
          <w:tcPr>
            <w:tcW w:w="7118" w:type="dxa"/>
          </w:tcPr>
          <w:p w:rsidR="000D5B21" w:rsidRPr="006E547D" w:rsidRDefault="000D5B21" w:rsidP="00DA7535">
            <w:pPr>
              <w:pStyle w:val="Default"/>
              <w:rPr>
                <w:rFonts w:ascii="Times New Roman" w:hAnsi="Times New Roman" w:cs="Times New Roman"/>
              </w:rPr>
            </w:pPr>
            <w:r w:rsidRPr="00686991">
              <w:rPr>
                <w:rFonts w:ascii="Times New Roman" w:hAnsi="Times New Roman" w:cs="Times New Roman"/>
              </w:rPr>
              <w:t>Can accommodate 16 tubes at a time.</w:t>
            </w:r>
          </w:p>
        </w:tc>
      </w:tr>
      <w:tr w:rsidR="000D5B21" w:rsidRPr="006E547D" w:rsidTr="000D5B21">
        <w:tc>
          <w:tcPr>
            <w:tcW w:w="811"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3</w:t>
            </w:r>
          </w:p>
        </w:tc>
        <w:tc>
          <w:tcPr>
            <w:tcW w:w="9629" w:type="dxa"/>
            <w:gridSpan w:val="3"/>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PHYSICAL CHARACTERISTICS</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3.1</w:t>
            </w:r>
          </w:p>
        </w:tc>
        <w:tc>
          <w:tcPr>
            <w:tcW w:w="2511" w:type="dxa"/>
            <w:gridSpan w:val="2"/>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Dimensions (metric)</w:t>
            </w:r>
          </w:p>
        </w:tc>
        <w:tc>
          <w:tcPr>
            <w:tcW w:w="7118"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3.2</w:t>
            </w:r>
          </w:p>
        </w:tc>
        <w:tc>
          <w:tcPr>
            <w:tcW w:w="2511" w:type="dxa"/>
            <w:gridSpan w:val="2"/>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Weight (lbs, kg)</w:t>
            </w:r>
          </w:p>
        </w:tc>
        <w:tc>
          <w:tcPr>
            <w:tcW w:w="7118"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3.3</w:t>
            </w:r>
          </w:p>
        </w:tc>
        <w:tc>
          <w:tcPr>
            <w:tcW w:w="2511" w:type="dxa"/>
            <w:gridSpan w:val="2"/>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Configuration</w:t>
            </w:r>
          </w:p>
        </w:tc>
        <w:tc>
          <w:tcPr>
            <w:tcW w:w="711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3.4</w:t>
            </w:r>
          </w:p>
        </w:tc>
        <w:tc>
          <w:tcPr>
            <w:tcW w:w="2511" w:type="dxa"/>
            <w:gridSpan w:val="2"/>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Noise (in dBA)</w:t>
            </w:r>
          </w:p>
        </w:tc>
        <w:tc>
          <w:tcPr>
            <w:tcW w:w="7118"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Noise factor should not exceed 60 decibels.</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3.5</w:t>
            </w:r>
          </w:p>
        </w:tc>
        <w:tc>
          <w:tcPr>
            <w:tcW w:w="2511" w:type="dxa"/>
            <w:gridSpan w:val="2"/>
          </w:tcPr>
          <w:p w:rsidR="000D5B21" w:rsidRPr="008C1A62" w:rsidRDefault="000D5B21" w:rsidP="00DA7535">
            <w:pPr>
              <w:pStyle w:val="Default"/>
              <w:rPr>
                <w:rFonts w:ascii="Times New Roman" w:hAnsi="Times New Roman" w:cs="Times New Roman"/>
              </w:rPr>
            </w:pPr>
            <w:r>
              <w:rPr>
                <w:rFonts w:ascii="Times New Roman" w:hAnsi="Times New Roman" w:cs="Times New Roman"/>
                <w:bCs/>
              </w:rPr>
              <w:t>H</w:t>
            </w:r>
            <w:r w:rsidRPr="008C1A62">
              <w:rPr>
                <w:rFonts w:ascii="Times New Roman" w:hAnsi="Times New Roman" w:cs="Times New Roman"/>
                <w:bCs/>
              </w:rPr>
              <w:t>eat dissipation</w:t>
            </w:r>
          </w:p>
        </w:tc>
        <w:tc>
          <w:tcPr>
            <w:tcW w:w="7118"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3.6</w:t>
            </w:r>
          </w:p>
        </w:tc>
        <w:tc>
          <w:tcPr>
            <w:tcW w:w="2511" w:type="dxa"/>
            <w:gridSpan w:val="2"/>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Mobility, portability</w:t>
            </w:r>
          </w:p>
        </w:tc>
        <w:tc>
          <w:tcPr>
            <w:tcW w:w="7118"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4</w:t>
            </w:r>
          </w:p>
        </w:tc>
        <w:tc>
          <w:tcPr>
            <w:tcW w:w="9629" w:type="dxa"/>
            <w:gridSpan w:val="3"/>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ENERGY SOURCE (electricity, UPS, solar, gas, water, CO2 ....)</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4.1</w:t>
            </w:r>
          </w:p>
        </w:tc>
        <w:tc>
          <w:tcPr>
            <w:tcW w:w="2511" w:type="dxa"/>
            <w:gridSpan w:val="2"/>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Power Requirements</w:t>
            </w:r>
          </w:p>
        </w:tc>
        <w:tc>
          <w:tcPr>
            <w:tcW w:w="7118" w:type="dxa"/>
          </w:tcPr>
          <w:p w:rsidR="000D5B21" w:rsidRPr="008C1A62" w:rsidRDefault="000D5B21" w:rsidP="00DA7535">
            <w:pPr>
              <w:pStyle w:val="Default"/>
              <w:rPr>
                <w:rFonts w:ascii="Times New Roman" w:hAnsi="Times New Roman" w:cs="Times New Roman"/>
              </w:rPr>
            </w:pPr>
            <w:r w:rsidRPr="00686991">
              <w:rPr>
                <w:rFonts w:ascii="Times New Roman" w:hAnsi="Times New Roman" w:cs="Times New Roman"/>
                <w:color w:val="auto"/>
              </w:rPr>
              <w:t>input voltage 220/240V 50Hz, 1/8 HP Motor of 220V AC</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4.2</w:t>
            </w:r>
          </w:p>
        </w:tc>
        <w:tc>
          <w:tcPr>
            <w:tcW w:w="2511" w:type="dxa"/>
            <w:gridSpan w:val="2"/>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Battery operated</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4.3</w:t>
            </w:r>
          </w:p>
        </w:tc>
        <w:tc>
          <w:tcPr>
            <w:tcW w:w="2511" w:type="dxa"/>
            <w:gridSpan w:val="2"/>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Tolerance (to variations,</w:t>
            </w:r>
          </w:p>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shutdowns)</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4.4</w:t>
            </w:r>
          </w:p>
        </w:tc>
        <w:tc>
          <w:tcPr>
            <w:tcW w:w="2511" w:type="dxa"/>
            <w:gridSpan w:val="2"/>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Protection</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4.5</w:t>
            </w:r>
          </w:p>
        </w:tc>
        <w:tc>
          <w:tcPr>
            <w:tcW w:w="2511" w:type="dxa"/>
            <w:gridSpan w:val="2"/>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Power consumption</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4.6</w:t>
            </w:r>
          </w:p>
        </w:tc>
        <w:tc>
          <w:tcPr>
            <w:tcW w:w="2511" w:type="dxa"/>
            <w:gridSpan w:val="2"/>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energy supplies</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1"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5</w:t>
            </w:r>
          </w:p>
        </w:tc>
        <w:tc>
          <w:tcPr>
            <w:tcW w:w="9629"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ACCESSORIES, SPARE PARTS, CONSUMABLES</w:t>
            </w:r>
          </w:p>
        </w:tc>
      </w:tr>
      <w:tr w:rsidR="000D5B21" w:rsidRPr="006E547D" w:rsidTr="000D5B21">
        <w:tc>
          <w:tcPr>
            <w:tcW w:w="811"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5.1</w:t>
            </w:r>
          </w:p>
        </w:tc>
        <w:tc>
          <w:tcPr>
            <w:tcW w:w="2511" w:type="dxa"/>
            <w:gridSpan w:val="2"/>
          </w:tcPr>
          <w:p w:rsidR="000D5B21" w:rsidRPr="003B198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Accessories &amp; spare </w:t>
            </w:r>
            <w:r w:rsidRPr="008C1A62">
              <w:rPr>
                <w:rFonts w:ascii="Times New Roman" w:hAnsi="Times New Roman" w:cs="Times New Roman"/>
                <w:bCs/>
                <w:sz w:val="24"/>
                <w:szCs w:val="24"/>
              </w:rPr>
              <w:t>Parts</w:t>
            </w:r>
          </w:p>
        </w:tc>
        <w:tc>
          <w:tcPr>
            <w:tcW w:w="7118" w:type="dxa"/>
          </w:tcPr>
          <w:p w:rsidR="000D5B21" w:rsidRPr="008C1A62" w:rsidRDefault="000D5B21" w:rsidP="00DA7535">
            <w:pPr>
              <w:autoSpaceDE w:val="0"/>
              <w:autoSpaceDN w:val="0"/>
              <w:adjustRightInd w:val="0"/>
              <w:rPr>
                <w:rFonts w:ascii="Times New Roman" w:hAnsi="Times New Roman" w:cs="Times New Roman"/>
                <w:sz w:val="24"/>
                <w:szCs w:val="24"/>
              </w:rPr>
            </w:pPr>
            <w:r w:rsidRPr="00686991">
              <w:rPr>
                <w:rFonts w:ascii="Times New Roman" w:hAnsi="Times New Roman" w:cs="Times New Roman"/>
                <w:sz w:val="24"/>
                <w:szCs w:val="24"/>
              </w:rPr>
              <w:t>Complete with comprehensive set of spare parts and a suitable capacity voltage stabilizer. Also supplied</w:t>
            </w:r>
            <w:r>
              <w:rPr>
                <w:rFonts w:ascii="Times New Roman" w:hAnsi="Times New Roman" w:cs="Times New Roman"/>
                <w:sz w:val="24"/>
                <w:szCs w:val="24"/>
              </w:rPr>
              <w:t xml:space="preserve"> </w:t>
            </w:r>
            <w:r w:rsidRPr="00686991">
              <w:rPr>
                <w:rFonts w:ascii="Times New Roman" w:hAnsi="Times New Roman" w:cs="Times New Roman"/>
                <w:sz w:val="24"/>
                <w:szCs w:val="24"/>
              </w:rPr>
              <w:t>complete instruction manual, cord and plug, dust cover, 12 spare rubber cushions, 2 spare fuse and 3 sets of</w:t>
            </w:r>
            <w:r>
              <w:rPr>
                <w:rFonts w:ascii="Times New Roman" w:hAnsi="Times New Roman" w:cs="Times New Roman"/>
                <w:sz w:val="24"/>
                <w:szCs w:val="24"/>
              </w:rPr>
              <w:t xml:space="preserve"> </w:t>
            </w:r>
            <w:r w:rsidRPr="00686991">
              <w:rPr>
                <w:rFonts w:ascii="Times New Roman" w:hAnsi="Times New Roman" w:cs="Times New Roman"/>
                <w:sz w:val="24"/>
                <w:szCs w:val="24"/>
              </w:rPr>
              <w:t>carbons of motor. The make, rating, model, description, specifications, price, quantity of each item shall be</w:t>
            </w:r>
            <w:r>
              <w:rPr>
                <w:rFonts w:ascii="Times New Roman" w:hAnsi="Times New Roman" w:cs="Times New Roman"/>
                <w:sz w:val="24"/>
                <w:szCs w:val="24"/>
              </w:rPr>
              <w:t xml:space="preserve"> </w:t>
            </w:r>
            <w:r w:rsidRPr="00686991">
              <w:rPr>
                <w:rFonts w:ascii="Times New Roman" w:hAnsi="Times New Roman" w:cs="Times New Roman"/>
                <w:sz w:val="24"/>
                <w:szCs w:val="24"/>
              </w:rPr>
              <w:t>furnished separately.</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6</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ENVIRONMENTAL AND DEPARTMENTAL CONSIDERATIONS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Atmosphere / Ambiance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(air conditioning,</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humidity, dust ...)</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686991">
              <w:rPr>
                <w:rFonts w:ascii="Times New Roman" w:hAnsi="Times New Roman" w:cs="Times New Roman"/>
                <w:sz w:val="24"/>
                <w:szCs w:val="24"/>
              </w:rPr>
              <w:t xml:space="preserve">Capable of operating continuously in ambient temperature of 10 to 40 </w:t>
            </w:r>
            <w:proofErr w:type="spellStart"/>
            <w:r w:rsidRPr="00686991">
              <w:rPr>
                <w:rFonts w:ascii="Times New Roman" w:hAnsi="Times New Roman" w:cs="Times New Roman"/>
                <w:sz w:val="24"/>
                <w:szCs w:val="24"/>
              </w:rPr>
              <w:t>deg</w:t>
            </w:r>
            <w:proofErr w:type="spellEnd"/>
            <w:r w:rsidRPr="00686991">
              <w:rPr>
                <w:rFonts w:ascii="Times New Roman" w:hAnsi="Times New Roman" w:cs="Times New Roman"/>
                <w:sz w:val="24"/>
                <w:szCs w:val="24"/>
              </w:rPr>
              <w:t xml:space="preserve"> C and relative humidity of 15 to</w:t>
            </w:r>
            <w:r>
              <w:rPr>
                <w:rFonts w:ascii="Times New Roman" w:hAnsi="Times New Roman" w:cs="Times New Roman"/>
                <w:sz w:val="24"/>
                <w:szCs w:val="24"/>
              </w:rPr>
              <w:t xml:space="preserve"> </w:t>
            </w:r>
            <w:r w:rsidRPr="00686991">
              <w:rPr>
                <w:rFonts w:ascii="Times New Roman" w:hAnsi="Times New Roman" w:cs="Times New Roman"/>
                <w:sz w:val="24"/>
                <w:szCs w:val="24"/>
              </w:rPr>
              <w:t>90%.</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Additional </w:t>
            </w:r>
            <w:r w:rsidRPr="008C1A62">
              <w:rPr>
                <w:rFonts w:ascii="Times New Roman" w:hAnsi="Times New Roman" w:cs="Times New Roman"/>
                <w:bCs/>
                <w:sz w:val="24"/>
                <w:szCs w:val="24"/>
              </w:rPr>
              <w:t>Requirements</w:t>
            </w:r>
          </w:p>
        </w:tc>
        <w:tc>
          <w:tcPr>
            <w:tcW w:w="7138" w:type="dxa"/>
            <w:gridSpan w:val="2"/>
          </w:tcPr>
          <w:p w:rsidR="000D5B21" w:rsidRPr="008C1A62" w:rsidRDefault="000D5B21" w:rsidP="00DA7535">
            <w:pPr>
              <w:autoSpaceDE w:val="0"/>
              <w:autoSpaceDN w:val="0"/>
              <w:adjustRightInd w:val="0"/>
              <w:jc w:val="both"/>
              <w:rPr>
                <w:rFonts w:ascii="Times New Roman" w:hAnsi="Times New Roman" w:cs="Times New Roman"/>
                <w:sz w:val="24"/>
                <w:szCs w:val="24"/>
              </w:rPr>
            </w:pPr>
            <w:r w:rsidRPr="003B198D">
              <w:rPr>
                <w:rFonts w:ascii="Times New Roman" w:hAnsi="Times New Roman" w:cs="Times New Roman"/>
                <w:sz w:val="24"/>
                <w:szCs w:val="24"/>
              </w:rPr>
              <w:t>All equipments should specify Design qualifications, Installation qualifications, Operational qualifications and</w:t>
            </w:r>
            <w:r>
              <w:rPr>
                <w:rFonts w:ascii="Times New Roman" w:hAnsi="Times New Roman" w:cs="Times New Roman"/>
                <w:sz w:val="24"/>
                <w:szCs w:val="24"/>
              </w:rPr>
              <w:t xml:space="preserve"> </w:t>
            </w:r>
            <w:r w:rsidRPr="003B198D">
              <w:rPr>
                <w:rFonts w:ascii="Times New Roman" w:hAnsi="Times New Roman" w:cs="Times New Roman"/>
                <w:sz w:val="24"/>
                <w:szCs w:val="24"/>
              </w:rPr>
              <w:t>performance qualifications, validation and calibration reports should have traceability towards applicable</w:t>
            </w:r>
            <w:r>
              <w:rPr>
                <w:rFonts w:ascii="Times New Roman" w:hAnsi="Times New Roman" w:cs="Times New Roman"/>
                <w:sz w:val="24"/>
                <w:szCs w:val="24"/>
              </w:rPr>
              <w:t xml:space="preserve"> </w:t>
            </w:r>
            <w:r w:rsidRPr="003B198D">
              <w:rPr>
                <w:rFonts w:ascii="Times New Roman" w:hAnsi="Times New Roman" w:cs="Times New Roman"/>
                <w:sz w:val="24"/>
                <w:szCs w:val="24"/>
              </w:rPr>
              <w:t>national/ international standards. Performance, efficiency, other factors such as distortion etc. as applicable be</w:t>
            </w:r>
            <w:r>
              <w:rPr>
                <w:rFonts w:ascii="Times New Roman" w:hAnsi="Times New Roman" w:cs="Times New Roman"/>
                <w:sz w:val="24"/>
                <w:szCs w:val="24"/>
              </w:rPr>
              <w:t xml:space="preserve"> </w:t>
            </w:r>
            <w:r w:rsidRPr="003B198D">
              <w:rPr>
                <w:rFonts w:ascii="Times New Roman" w:hAnsi="Times New Roman" w:cs="Times New Roman"/>
                <w:sz w:val="24"/>
                <w:szCs w:val="24"/>
              </w:rPr>
              <w:t>also furnished. Complete construction, details in respect of material specification, thickness, finish etc. are to</w:t>
            </w:r>
            <w:r>
              <w:rPr>
                <w:rFonts w:ascii="Times New Roman" w:hAnsi="Times New Roman" w:cs="Times New Roman"/>
                <w:sz w:val="24"/>
                <w:szCs w:val="24"/>
              </w:rPr>
              <w:t xml:space="preserve"> </w:t>
            </w:r>
            <w:r w:rsidRPr="003B198D">
              <w:rPr>
                <w:rFonts w:ascii="Times New Roman" w:hAnsi="Times New Roman" w:cs="Times New Roman"/>
                <w:sz w:val="24"/>
                <w:szCs w:val="24"/>
              </w:rPr>
              <w:t>be furnished.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User's care, Cleaning,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Disinfection &amp; Sterility</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Issues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3B198D">
              <w:rPr>
                <w:rFonts w:ascii="Times New Roman" w:hAnsi="Times New Roman" w:cs="Times New Roman"/>
                <w:sz w:val="24"/>
                <w:szCs w:val="24"/>
              </w:rPr>
              <w:t>Complete unit to be easily washable and sterilizable using both alcohol and chemical disinfectant.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7</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STANDARDS AND SAFETY</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Product certifications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European CE or US FDA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Quality certifications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ISO 13485 certified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Electrical Safety</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Equipment meets electrical safety specifications of IEC 60601-1 and 60601-2 (as relevant)</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8</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TRAINING AND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Pre-installation</w:t>
            </w:r>
            <w:r>
              <w:rPr>
                <w:rFonts w:ascii="Times New Roman" w:hAnsi="Times New Roman" w:cs="Times New Roman"/>
                <w:bCs/>
                <w:sz w:val="24"/>
                <w:szCs w:val="24"/>
              </w:rPr>
              <w:t xml:space="preserve"> </w:t>
            </w:r>
            <w:r w:rsidRPr="008C1A62">
              <w:rPr>
                <w:rFonts w:ascii="Times New Roman" w:hAnsi="Times New Roman" w:cs="Times New Roman"/>
                <w:bCs/>
                <w:sz w:val="24"/>
                <w:szCs w:val="24"/>
              </w:rPr>
              <w:t>requirements: nature,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values, quality, tolerance</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Requirements for sign-off</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Training of staff (medical,</w:t>
            </w:r>
            <w:r>
              <w:rPr>
                <w:rFonts w:ascii="Times New Roman" w:hAnsi="Times New Roman" w:cs="Times New Roman"/>
                <w:bCs/>
                <w:sz w:val="24"/>
                <w:szCs w:val="24"/>
              </w:rPr>
              <w:t xml:space="preserve"> </w:t>
            </w:r>
            <w:r w:rsidRPr="008C1A62">
              <w:rPr>
                <w:rFonts w:ascii="Times New Roman" w:hAnsi="Times New Roman" w:cs="Times New Roman"/>
                <w:bCs/>
                <w:sz w:val="24"/>
                <w:szCs w:val="24"/>
              </w:rPr>
              <w:t>paramedical, technicians)</w:t>
            </w:r>
            <w:r>
              <w:rPr>
                <w:rFonts w:ascii="Times New Roman" w:hAnsi="Times New Roman" w:cs="Times New Roman"/>
                <w:bCs/>
                <w:sz w:val="24"/>
                <w:szCs w:val="24"/>
              </w:rPr>
              <w:t xml:space="preserve"> OPTIONAL </w:t>
            </w:r>
            <w:r w:rsidRPr="008C1A62">
              <w:rPr>
                <w:rFonts w:ascii="Times New Roman" w:hAnsi="Times New Roman" w:cs="Times New Roman"/>
                <w:bCs/>
                <w:sz w:val="24"/>
                <w:szCs w:val="24"/>
              </w:rPr>
              <w:t>(Depending</w:t>
            </w:r>
            <w:r>
              <w:rPr>
                <w:rFonts w:ascii="Times New Roman" w:hAnsi="Times New Roman" w:cs="Times New Roman"/>
                <w:bCs/>
                <w:sz w:val="24"/>
                <w:szCs w:val="24"/>
              </w:rPr>
              <w:t xml:space="preserve"> </w:t>
            </w:r>
            <w:r w:rsidRPr="008C1A62">
              <w:rPr>
                <w:rFonts w:ascii="Times New Roman" w:hAnsi="Times New Roman" w:cs="Times New Roman"/>
                <w:bCs/>
                <w:sz w:val="24"/>
                <w:szCs w:val="24"/>
              </w:rPr>
              <w:t>upon scope of work</w:t>
            </w:r>
            <w:r>
              <w:rPr>
                <w:rFonts w:ascii="Times New Roman" w:hAnsi="Times New Roman" w:cs="Times New Roman"/>
                <w:bCs/>
                <w:sz w:val="24"/>
                <w:szCs w:val="24"/>
              </w:rPr>
              <w:t xml:space="preserve"> </w:t>
            </w:r>
            <w:r w:rsidRPr="008C1A62">
              <w:rPr>
                <w:rFonts w:ascii="Times New Roman" w:hAnsi="Times New Roman" w:cs="Times New Roman"/>
                <w:bCs/>
                <w:sz w:val="24"/>
                <w:szCs w:val="24"/>
              </w:rPr>
              <w:t>order)</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Training of users in operation and basic maintenance shall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9</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ONSITE </w:t>
            </w:r>
            <w:r w:rsidRPr="008C1A62">
              <w:rPr>
                <w:rFonts w:ascii="Times New Roman" w:hAnsi="Times New Roman" w:cs="Times New Roman"/>
                <w:b/>
                <w:sz w:val="28"/>
                <w:szCs w:val="28"/>
              </w:rPr>
              <w:t>WARRANTY AND MAINTENANCE</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9.1</w:t>
            </w:r>
          </w:p>
        </w:tc>
        <w:tc>
          <w:tcPr>
            <w:tcW w:w="2487"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Onsite </w:t>
            </w:r>
            <w:r w:rsidRPr="008C1A62">
              <w:rPr>
                <w:rFonts w:ascii="Times New Roman" w:hAnsi="Times New Roman" w:cs="Times New Roman"/>
                <w:bCs/>
                <w:sz w:val="24"/>
                <w:szCs w:val="24"/>
              </w:rPr>
              <w:t>Warranty</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Maintenance tasks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w:t>
            </w:r>
            <w:r w:rsidRPr="008C1A62">
              <w:rPr>
                <w:rFonts w:ascii="Times New Roman" w:hAnsi="Times New Roman" w:cs="Times New Roman"/>
                <w:sz w:val="24"/>
                <w:szCs w:val="24"/>
              </w:rPr>
              <w:t>years CMC</w:t>
            </w:r>
            <w:r>
              <w:rPr>
                <w:rFonts w:ascii="Times New Roman" w:hAnsi="Times New Roman" w:cs="Times New Roman"/>
                <w:sz w:val="24"/>
                <w:szCs w:val="24"/>
              </w:rPr>
              <w:t xml:space="preserve"> after the warranty period.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9.3</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contract clauses,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prices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 xml:space="preserve">Downtime: </w:t>
            </w:r>
            <w:r w:rsidRPr="008C1A62">
              <w:rPr>
                <w:rFonts w:ascii="Times New Roman" w:hAnsi="Times New Roman" w:cs="Times New Roman"/>
                <w:sz w:val="24"/>
                <w:szCs w:val="24"/>
              </w:rPr>
              <w:t>48 hours or after penalty clause will be active.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Local clinical staff / authorized officer on behalf of purchaser to affirm completion of installation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10</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bCs/>
                <w:sz w:val="28"/>
                <w:szCs w:val="28"/>
              </w:rPr>
            </w:pPr>
            <w:r w:rsidRPr="008C1A62">
              <w:rPr>
                <w:rFonts w:ascii="Times New Roman" w:hAnsi="Times New Roman" w:cs="Times New Roman"/>
                <w:b/>
                <w:sz w:val="28"/>
                <w:szCs w:val="28"/>
              </w:rPr>
              <w:t>DOCUMENTATION</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Operating manuals,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manuals, other</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manuals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Necessary catalogues, technical write up in English shall be attached with the offer both in hard and soft</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copies.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accompanying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Documents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List to be provided of important spares and accessories, with their part numbers and cost. Certificate of</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calibration and inspection to be provided.</w:t>
            </w:r>
          </w:p>
        </w:tc>
      </w:tr>
      <w:tr w:rsidR="000D5B21" w:rsidRPr="008C1A62"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11</w:t>
            </w:r>
          </w:p>
        </w:tc>
        <w:tc>
          <w:tcPr>
            <w:tcW w:w="9625" w:type="dxa"/>
            <w:gridSpan w:val="3"/>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NOTES</w:t>
            </w:r>
          </w:p>
        </w:tc>
      </w:tr>
      <w:tr w:rsidR="000D5B21" w:rsidRPr="008C1A62"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11.1</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Support Contact</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details (</w:t>
            </w:r>
            <w:proofErr w:type="spellStart"/>
            <w:r w:rsidRPr="008C1A62">
              <w:rPr>
                <w:rFonts w:ascii="Times New Roman" w:hAnsi="Times New Roman" w:cs="Times New Roman"/>
                <w:bCs/>
                <w:sz w:val="24"/>
                <w:szCs w:val="24"/>
              </w:rPr>
              <w:t>Hierchy</w:t>
            </w:r>
            <w:proofErr w:type="spellEnd"/>
            <w:r w:rsidRPr="008C1A62">
              <w:rPr>
                <w:rFonts w:ascii="Times New Roman" w:hAnsi="Times New Roman" w:cs="Times New Roman"/>
                <w:bCs/>
                <w:sz w:val="24"/>
                <w:szCs w:val="24"/>
              </w:rPr>
              <w:t xml:space="preserve"> Wise;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a toll</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free/landline number)</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8C1A62" w:rsidTr="000D5B21">
        <w:trPr>
          <w:trHeight w:val="478"/>
        </w:trPr>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11.2</w:t>
            </w:r>
          </w:p>
        </w:tc>
        <w:tc>
          <w:tcPr>
            <w:tcW w:w="2487"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Recommendations or</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Warnings</w:t>
            </w:r>
          </w:p>
        </w:tc>
        <w:tc>
          <w:tcPr>
            <w:tcW w:w="7138" w:type="dxa"/>
            <w:gridSpan w:val="2"/>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Any recommendations for best use and </w:t>
            </w:r>
            <w:proofErr w:type="spellStart"/>
            <w:r w:rsidRPr="008C1A62">
              <w:rPr>
                <w:rFonts w:ascii="Times New Roman" w:hAnsi="Times New Roman" w:cs="Times New Roman"/>
                <w:sz w:val="24"/>
                <w:szCs w:val="24"/>
              </w:rPr>
              <w:t>supplimentary</w:t>
            </w:r>
            <w:proofErr w:type="spellEnd"/>
            <w:r w:rsidRPr="008C1A62">
              <w:rPr>
                <w:rFonts w:ascii="Times New Roman" w:hAnsi="Times New Roman" w:cs="Times New Roman"/>
                <w:sz w:val="24"/>
                <w:szCs w:val="24"/>
              </w:rPr>
              <w:t xml:space="preserve"> warning for safety should be declared</w:t>
            </w:r>
          </w:p>
        </w:tc>
      </w:tr>
    </w:tbl>
    <w:p w:rsidR="000D5B21" w:rsidRDefault="000D5B21" w:rsidP="000D5B21">
      <w:pPr>
        <w:rPr>
          <w:rFonts w:ascii="Times New Roman" w:hAnsi="Times New Roman" w:cs="Times New Roman"/>
          <w:sz w:val="28"/>
          <w:szCs w:val="28"/>
        </w:rPr>
      </w:pPr>
    </w:p>
    <w:p w:rsidR="000D5B21" w:rsidRDefault="000D5B21" w:rsidP="000D5B21">
      <w:pPr>
        <w:rPr>
          <w:rFonts w:ascii="Times New Roman" w:hAnsi="Times New Roman" w:cs="Times New Roman"/>
          <w:b/>
          <w:bCs/>
          <w:sz w:val="28"/>
          <w:szCs w:val="28"/>
        </w:rPr>
      </w:pPr>
      <w:r>
        <w:rPr>
          <w:rFonts w:ascii="Times New Roman" w:hAnsi="Times New Roman" w:cs="Times New Roman"/>
          <w:b/>
          <w:bCs/>
          <w:sz w:val="28"/>
          <w:szCs w:val="28"/>
        </w:rPr>
        <w:t xml:space="preserve">5.  </w:t>
      </w:r>
      <w:r w:rsidRPr="00495362">
        <w:rPr>
          <w:rFonts w:ascii="Times New Roman" w:hAnsi="Times New Roman" w:cs="Times New Roman"/>
          <w:b/>
          <w:bCs/>
          <w:sz w:val="28"/>
          <w:szCs w:val="28"/>
        </w:rPr>
        <w:t>Blood Mixer and Collector (Blood Collection Monitor)</w:t>
      </w:r>
    </w:p>
    <w:tbl>
      <w:tblPr>
        <w:tblStyle w:val="TableGrid"/>
        <w:tblW w:w="10440" w:type="dxa"/>
        <w:tblInd w:w="18" w:type="dxa"/>
        <w:tblLook w:val="04A0" w:firstRow="1" w:lastRow="0" w:firstColumn="1" w:lastColumn="0" w:noHBand="0" w:noVBand="1"/>
      </w:tblPr>
      <w:tblGrid>
        <w:gridCol w:w="815"/>
        <w:gridCol w:w="2486"/>
        <w:gridCol w:w="7139"/>
      </w:tblGrid>
      <w:tr w:rsidR="000D5B21" w:rsidRPr="006E547D" w:rsidTr="000D5B21">
        <w:tc>
          <w:tcPr>
            <w:tcW w:w="10440" w:type="dxa"/>
            <w:gridSpan w:val="3"/>
          </w:tcPr>
          <w:p w:rsidR="000D5B21" w:rsidRPr="006E547D" w:rsidRDefault="000D5B21" w:rsidP="00DA7535">
            <w:pPr>
              <w:pStyle w:val="Default"/>
              <w:jc w:val="center"/>
              <w:rPr>
                <w:rFonts w:ascii="Times New Roman" w:hAnsi="Times New Roman" w:cs="Times New Roman"/>
                <w:b/>
                <w:sz w:val="28"/>
                <w:szCs w:val="28"/>
              </w:rPr>
            </w:pPr>
            <w:r w:rsidRPr="006E547D">
              <w:rPr>
                <w:rFonts w:ascii="Times New Roman" w:hAnsi="Times New Roman" w:cs="Times New Roman"/>
                <w:b/>
                <w:sz w:val="28"/>
                <w:szCs w:val="28"/>
              </w:rPr>
              <w:t>GENERAL</w:t>
            </w:r>
          </w:p>
        </w:tc>
      </w:tr>
      <w:tr w:rsidR="000D5B21" w:rsidRPr="006E547D" w:rsidTr="000D5B21">
        <w:tc>
          <w:tcPr>
            <w:tcW w:w="815" w:type="dxa"/>
          </w:tcPr>
          <w:p w:rsidR="000D5B21" w:rsidRPr="006E547D" w:rsidRDefault="000D5B21" w:rsidP="00DA7535">
            <w:pPr>
              <w:pStyle w:val="Default"/>
              <w:rPr>
                <w:rFonts w:ascii="Times New Roman" w:hAnsi="Times New Roman" w:cs="Times New Roman"/>
                <w:sz w:val="28"/>
                <w:szCs w:val="28"/>
              </w:rPr>
            </w:pPr>
            <w:r w:rsidRPr="006E547D">
              <w:rPr>
                <w:rFonts w:ascii="Times New Roman" w:hAnsi="Times New Roman" w:cs="Times New Roman"/>
                <w:sz w:val="28"/>
                <w:szCs w:val="28"/>
              </w:rPr>
              <w:t>1</w:t>
            </w:r>
          </w:p>
        </w:tc>
        <w:tc>
          <w:tcPr>
            <w:tcW w:w="9625" w:type="dxa"/>
            <w:gridSpan w:val="2"/>
          </w:tcPr>
          <w:p w:rsidR="000D5B21" w:rsidRPr="006E547D" w:rsidRDefault="000D5B21" w:rsidP="00DA7535">
            <w:pPr>
              <w:pStyle w:val="Default"/>
              <w:rPr>
                <w:rFonts w:ascii="Times New Roman" w:hAnsi="Times New Roman" w:cs="Times New Roman"/>
                <w:b/>
                <w:sz w:val="28"/>
                <w:szCs w:val="28"/>
              </w:rPr>
            </w:pPr>
            <w:r w:rsidRPr="006E547D">
              <w:rPr>
                <w:rFonts w:ascii="Times New Roman" w:hAnsi="Times New Roman" w:cs="Times New Roman"/>
                <w:b/>
                <w:sz w:val="28"/>
                <w:szCs w:val="28"/>
              </w:rPr>
              <w:t xml:space="preserve">                                                   USE</w:t>
            </w:r>
          </w:p>
        </w:tc>
      </w:tr>
      <w:tr w:rsidR="000D5B21" w:rsidRPr="006E547D" w:rsidTr="000D5B21">
        <w:tc>
          <w:tcPr>
            <w:tcW w:w="815" w:type="dxa"/>
          </w:tcPr>
          <w:p w:rsidR="000D5B21" w:rsidRPr="00686991" w:rsidRDefault="000D5B21" w:rsidP="00DA7535">
            <w:pPr>
              <w:pStyle w:val="Default"/>
              <w:rPr>
                <w:rFonts w:ascii="Times New Roman" w:hAnsi="Times New Roman" w:cs="Times New Roman"/>
                <w:sz w:val="28"/>
                <w:szCs w:val="28"/>
              </w:rPr>
            </w:pPr>
            <w:r w:rsidRPr="00686991">
              <w:rPr>
                <w:rFonts w:ascii="Times New Roman" w:hAnsi="Times New Roman" w:cs="Times New Roman"/>
                <w:sz w:val="28"/>
                <w:szCs w:val="28"/>
              </w:rPr>
              <w:t>1.1</w:t>
            </w:r>
          </w:p>
        </w:tc>
        <w:tc>
          <w:tcPr>
            <w:tcW w:w="2486"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Clinical purpose</w:t>
            </w:r>
          </w:p>
        </w:tc>
        <w:tc>
          <w:tcPr>
            <w:tcW w:w="7139" w:type="dxa"/>
          </w:tcPr>
          <w:p w:rsidR="000D5B21" w:rsidRPr="00D81B2C"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The system is used to collect donated blood from the donor at the same time mixing the blood for quality</w:t>
            </w:r>
          </w:p>
          <w:p w:rsidR="000D5B21" w:rsidRPr="006E547D"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collection of blood.</w:t>
            </w:r>
          </w:p>
        </w:tc>
      </w:tr>
      <w:tr w:rsidR="000D5B21" w:rsidRPr="006E547D" w:rsidTr="000D5B21">
        <w:tc>
          <w:tcPr>
            <w:tcW w:w="10440" w:type="dxa"/>
            <w:gridSpan w:val="3"/>
          </w:tcPr>
          <w:p w:rsidR="000D5B21" w:rsidRPr="006E547D" w:rsidRDefault="000D5B21" w:rsidP="00DA7535">
            <w:pPr>
              <w:pStyle w:val="Default"/>
              <w:jc w:val="center"/>
              <w:rPr>
                <w:rFonts w:ascii="Times New Roman" w:hAnsi="Times New Roman" w:cs="Times New Roman"/>
                <w:sz w:val="28"/>
                <w:szCs w:val="28"/>
              </w:rPr>
            </w:pPr>
            <w:r w:rsidRPr="006E547D">
              <w:rPr>
                <w:rFonts w:ascii="Times New Roman" w:hAnsi="Times New Roman" w:cs="Times New Roman"/>
                <w:b/>
                <w:bCs/>
                <w:sz w:val="28"/>
                <w:szCs w:val="28"/>
              </w:rPr>
              <w:t>TECHNICAL</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2</w:t>
            </w:r>
          </w:p>
        </w:tc>
        <w:tc>
          <w:tcPr>
            <w:tcW w:w="9625"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TECHNICAL CHARACTERISTICS</w:t>
            </w:r>
          </w:p>
        </w:tc>
      </w:tr>
      <w:tr w:rsidR="000D5B21" w:rsidRPr="006E547D" w:rsidTr="000D5B21">
        <w:tc>
          <w:tcPr>
            <w:tcW w:w="815"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2.1</w:t>
            </w:r>
          </w:p>
        </w:tc>
        <w:tc>
          <w:tcPr>
            <w:tcW w:w="2486"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Technical characteristics</w:t>
            </w:r>
          </w:p>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(specific to this type of</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device)</w:t>
            </w:r>
          </w:p>
        </w:tc>
        <w:tc>
          <w:tcPr>
            <w:tcW w:w="7139" w:type="dxa"/>
          </w:tcPr>
          <w:p w:rsidR="000D5B21" w:rsidRPr="00D81B2C" w:rsidRDefault="000D5B21" w:rsidP="00DA7535">
            <w:pPr>
              <w:autoSpaceDE w:val="0"/>
              <w:autoSpaceDN w:val="0"/>
              <w:adjustRightInd w:val="0"/>
              <w:jc w:val="both"/>
              <w:rPr>
                <w:rFonts w:ascii="Times New Roman" w:hAnsi="Times New Roman" w:cs="Times New Roman"/>
                <w:sz w:val="24"/>
                <w:szCs w:val="24"/>
              </w:rPr>
            </w:pPr>
            <w:r w:rsidRPr="00D81B2C">
              <w:rPr>
                <w:rFonts w:ascii="Times New Roman" w:hAnsi="Times New Roman" w:cs="Times New Roman"/>
                <w:sz w:val="24"/>
                <w:szCs w:val="24"/>
              </w:rPr>
              <w:t>It is meant for stationary and mobile use. Gentle end to end mixing and control of collection time to give high</w:t>
            </w:r>
            <w:r>
              <w:rPr>
                <w:rFonts w:ascii="Times New Roman" w:hAnsi="Times New Roman" w:cs="Times New Roman"/>
                <w:sz w:val="24"/>
                <w:szCs w:val="24"/>
              </w:rPr>
              <w:t xml:space="preserve"> </w:t>
            </w:r>
            <w:r w:rsidRPr="00D81B2C">
              <w:rPr>
                <w:rFonts w:ascii="Times New Roman" w:hAnsi="Times New Roman" w:cs="Times New Roman"/>
                <w:sz w:val="24"/>
                <w:szCs w:val="24"/>
              </w:rPr>
              <w:t>quality blood suitable for all blood bags.</w:t>
            </w:r>
          </w:p>
          <w:p w:rsidR="000D5B21" w:rsidRPr="00D81B2C" w:rsidRDefault="000D5B21" w:rsidP="00DA7535">
            <w:pPr>
              <w:autoSpaceDE w:val="0"/>
              <w:autoSpaceDN w:val="0"/>
              <w:adjustRightInd w:val="0"/>
              <w:jc w:val="both"/>
              <w:rPr>
                <w:rFonts w:ascii="Times New Roman" w:hAnsi="Times New Roman" w:cs="Times New Roman"/>
                <w:b/>
                <w:bCs/>
                <w:sz w:val="24"/>
                <w:szCs w:val="24"/>
              </w:rPr>
            </w:pPr>
            <w:r w:rsidRPr="00D81B2C">
              <w:rPr>
                <w:rFonts w:ascii="Times New Roman" w:hAnsi="Times New Roman" w:cs="Times New Roman"/>
                <w:b/>
                <w:bCs/>
                <w:sz w:val="24"/>
                <w:szCs w:val="24"/>
              </w:rPr>
              <w:t>Construction:</w:t>
            </w:r>
          </w:p>
          <w:p w:rsidR="000D5B21" w:rsidRPr="00D81B2C" w:rsidRDefault="000D5B21" w:rsidP="00DA7535">
            <w:pPr>
              <w:autoSpaceDE w:val="0"/>
              <w:autoSpaceDN w:val="0"/>
              <w:adjustRightInd w:val="0"/>
              <w:jc w:val="both"/>
              <w:rPr>
                <w:rFonts w:ascii="Times New Roman" w:hAnsi="Times New Roman" w:cs="Times New Roman"/>
                <w:sz w:val="24"/>
                <w:szCs w:val="24"/>
              </w:rPr>
            </w:pPr>
            <w:r w:rsidRPr="00D81B2C">
              <w:rPr>
                <w:rFonts w:ascii="Times New Roman" w:hAnsi="Times New Roman" w:cs="Times New Roman"/>
                <w:sz w:val="24"/>
                <w:szCs w:val="24"/>
              </w:rPr>
              <w:t>LED indication on commencement of collection. LED indication and audible alarm at the end of collection.</w:t>
            </w:r>
            <w:r>
              <w:rPr>
                <w:rFonts w:ascii="Times New Roman" w:hAnsi="Times New Roman" w:cs="Times New Roman"/>
                <w:sz w:val="24"/>
                <w:szCs w:val="24"/>
              </w:rPr>
              <w:t xml:space="preserve"> </w:t>
            </w:r>
            <w:r w:rsidRPr="00D81B2C">
              <w:rPr>
                <w:rFonts w:ascii="Times New Roman" w:hAnsi="Times New Roman" w:cs="Times New Roman"/>
                <w:sz w:val="24"/>
                <w:szCs w:val="24"/>
              </w:rPr>
              <w:t>Indication of time taken for collection. Indication of blood flow with audio alarm when blood flow is higher or</w:t>
            </w:r>
            <w:r>
              <w:rPr>
                <w:rFonts w:ascii="Times New Roman" w:hAnsi="Times New Roman" w:cs="Times New Roman"/>
                <w:sz w:val="24"/>
                <w:szCs w:val="24"/>
              </w:rPr>
              <w:t xml:space="preserve"> </w:t>
            </w:r>
            <w:r w:rsidRPr="00D81B2C">
              <w:rPr>
                <w:rFonts w:ascii="Times New Roman" w:hAnsi="Times New Roman" w:cs="Times New Roman"/>
                <w:sz w:val="24"/>
                <w:szCs w:val="24"/>
              </w:rPr>
              <w:t>lower than desired. Continuous display of collected volume, flow and time during collection. Automatic</w:t>
            </w:r>
            <w:r>
              <w:rPr>
                <w:rFonts w:ascii="Times New Roman" w:hAnsi="Times New Roman" w:cs="Times New Roman"/>
                <w:sz w:val="24"/>
                <w:szCs w:val="24"/>
              </w:rPr>
              <w:t xml:space="preserve"> </w:t>
            </w:r>
            <w:r w:rsidRPr="00D81B2C">
              <w:rPr>
                <w:rFonts w:ascii="Times New Roman" w:hAnsi="Times New Roman" w:cs="Times New Roman"/>
                <w:sz w:val="24"/>
                <w:szCs w:val="24"/>
              </w:rPr>
              <w:t xml:space="preserve">clamping at termination of </w:t>
            </w:r>
            <w:proofErr w:type="spellStart"/>
            <w:r w:rsidRPr="00D81B2C">
              <w:rPr>
                <w:rFonts w:ascii="Times New Roman" w:hAnsi="Times New Roman" w:cs="Times New Roman"/>
                <w:sz w:val="24"/>
                <w:szCs w:val="24"/>
              </w:rPr>
              <w:t>preset</w:t>
            </w:r>
            <w:proofErr w:type="spellEnd"/>
            <w:r w:rsidRPr="00D81B2C">
              <w:rPr>
                <w:rFonts w:ascii="Times New Roman" w:hAnsi="Times New Roman" w:cs="Times New Roman"/>
                <w:sz w:val="24"/>
                <w:szCs w:val="24"/>
              </w:rPr>
              <w:t xml:space="preserve"> volume collection. Automatic release of bag when lifted. Continuous agitation</w:t>
            </w:r>
          </w:p>
          <w:p w:rsidR="000D5B21" w:rsidRPr="00D81B2C" w:rsidRDefault="000D5B21" w:rsidP="00DA7535">
            <w:pPr>
              <w:autoSpaceDE w:val="0"/>
              <w:autoSpaceDN w:val="0"/>
              <w:adjustRightInd w:val="0"/>
              <w:jc w:val="both"/>
              <w:rPr>
                <w:rFonts w:ascii="Times New Roman" w:hAnsi="Times New Roman" w:cs="Times New Roman"/>
                <w:sz w:val="24"/>
                <w:szCs w:val="24"/>
              </w:rPr>
            </w:pPr>
            <w:r w:rsidRPr="00D81B2C">
              <w:rPr>
                <w:rFonts w:ascii="Times New Roman" w:hAnsi="Times New Roman" w:cs="Times New Roman"/>
                <w:sz w:val="24"/>
                <w:szCs w:val="24"/>
              </w:rPr>
              <w:t>of blood bags during collection: 12-16 rpm. Equipment carry case for BCM should be provided for portability.</w:t>
            </w:r>
            <w:r>
              <w:rPr>
                <w:rFonts w:ascii="Times New Roman" w:hAnsi="Times New Roman" w:cs="Times New Roman"/>
                <w:sz w:val="24"/>
                <w:szCs w:val="24"/>
              </w:rPr>
              <w:t xml:space="preserve"> </w:t>
            </w:r>
            <w:r w:rsidRPr="00D81B2C">
              <w:rPr>
                <w:rFonts w:ascii="Times New Roman" w:hAnsi="Times New Roman" w:cs="Times New Roman"/>
                <w:sz w:val="24"/>
                <w:szCs w:val="24"/>
              </w:rPr>
              <w:t>Input port cable with 15 Plug and six way output terminal strip for two outlets.</w:t>
            </w:r>
          </w:p>
          <w:p w:rsidR="000D5B21" w:rsidRPr="006E547D" w:rsidRDefault="000D5B21" w:rsidP="00DA7535">
            <w:pPr>
              <w:autoSpaceDE w:val="0"/>
              <w:autoSpaceDN w:val="0"/>
              <w:adjustRightInd w:val="0"/>
              <w:jc w:val="both"/>
              <w:rPr>
                <w:rFonts w:ascii="Times New Roman" w:hAnsi="Times New Roman" w:cs="Times New Roman"/>
                <w:sz w:val="24"/>
                <w:szCs w:val="24"/>
              </w:rPr>
            </w:pPr>
            <w:r w:rsidRPr="00D81B2C">
              <w:rPr>
                <w:rFonts w:ascii="Times New Roman" w:hAnsi="Times New Roman" w:cs="Times New Roman"/>
                <w:sz w:val="24"/>
                <w:szCs w:val="24"/>
              </w:rPr>
              <w:t xml:space="preserve">Volume Settings: Pre-selection of </w:t>
            </w:r>
            <w:r>
              <w:rPr>
                <w:rFonts w:ascii="Times New Roman" w:hAnsi="Times New Roman" w:cs="Times New Roman"/>
                <w:sz w:val="24"/>
                <w:szCs w:val="24"/>
              </w:rPr>
              <w:t xml:space="preserve">volume to be collected. Tarring </w:t>
            </w:r>
            <w:r w:rsidRPr="00D81B2C">
              <w:rPr>
                <w:rFonts w:ascii="Times New Roman" w:hAnsi="Times New Roman" w:cs="Times New Roman"/>
                <w:sz w:val="24"/>
                <w:szCs w:val="24"/>
              </w:rPr>
              <w:t>of bag volume before collection. Automatic</w:t>
            </w:r>
            <w:r>
              <w:rPr>
                <w:rFonts w:ascii="Times New Roman" w:hAnsi="Times New Roman" w:cs="Times New Roman"/>
                <w:sz w:val="24"/>
                <w:szCs w:val="24"/>
              </w:rPr>
              <w:t xml:space="preserve"> </w:t>
            </w:r>
            <w:r w:rsidRPr="00D81B2C">
              <w:rPr>
                <w:rFonts w:ascii="Times New Roman" w:hAnsi="Times New Roman" w:cs="Times New Roman"/>
                <w:sz w:val="24"/>
                <w:szCs w:val="24"/>
              </w:rPr>
              <w:t>storages and recall of set volume.</w:t>
            </w:r>
          </w:p>
        </w:tc>
      </w:tr>
      <w:tr w:rsidR="000D5B21" w:rsidRPr="006E547D" w:rsidTr="000D5B21">
        <w:tc>
          <w:tcPr>
            <w:tcW w:w="815"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2.2</w:t>
            </w:r>
          </w:p>
        </w:tc>
        <w:tc>
          <w:tcPr>
            <w:tcW w:w="2486"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Settings</w:t>
            </w:r>
          </w:p>
        </w:tc>
        <w:tc>
          <w:tcPr>
            <w:tcW w:w="713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15"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2.3</w:t>
            </w:r>
          </w:p>
        </w:tc>
        <w:tc>
          <w:tcPr>
            <w:tcW w:w="2486"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User's interface</w:t>
            </w:r>
          </w:p>
        </w:tc>
        <w:tc>
          <w:tcPr>
            <w:tcW w:w="713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Manual</w:t>
            </w:r>
          </w:p>
        </w:tc>
      </w:tr>
      <w:tr w:rsidR="000D5B21" w:rsidRPr="006E547D" w:rsidTr="000D5B21">
        <w:tc>
          <w:tcPr>
            <w:tcW w:w="815"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2.4</w:t>
            </w:r>
          </w:p>
        </w:tc>
        <w:tc>
          <w:tcPr>
            <w:tcW w:w="2486" w:type="dxa"/>
          </w:tcPr>
          <w:p w:rsidR="000D5B21" w:rsidRPr="006E547D" w:rsidRDefault="000D5B21" w:rsidP="00DA7535">
            <w:pPr>
              <w:autoSpaceDE w:val="0"/>
              <w:autoSpaceDN w:val="0"/>
              <w:adjustRightInd w:val="0"/>
              <w:rPr>
                <w:rFonts w:ascii="Times New Roman" w:hAnsi="Times New Roman" w:cs="Times New Roman"/>
                <w:bCs/>
                <w:sz w:val="24"/>
                <w:szCs w:val="24"/>
              </w:rPr>
            </w:pPr>
            <w:r w:rsidRPr="006E547D">
              <w:rPr>
                <w:rFonts w:ascii="Times New Roman" w:hAnsi="Times New Roman" w:cs="Times New Roman"/>
                <w:bCs/>
                <w:sz w:val="24"/>
                <w:szCs w:val="24"/>
              </w:rPr>
              <w:t>Software and/or standard</w:t>
            </w:r>
            <w:r>
              <w:rPr>
                <w:rFonts w:ascii="Times New Roman" w:hAnsi="Times New Roman" w:cs="Times New Roman"/>
                <w:bCs/>
                <w:sz w:val="24"/>
                <w:szCs w:val="24"/>
              </w:rPr>
              <w:t xml:space="preserve"> </w:t>
            </w:r>
            <w:r w:rsidRPr="006E547D">
              <w:rPr>
                <w:rFonts w:ascii="Times New Roman" w:hAnsi="Times New Roman" w:cs="Times New Roman"/>
                <w:bCs/>
                <w:sz w:val="24"/>
                <w:szCs w:val="24"/>
              </w:rPr>
              <w:t>of communication</w:t>
            </w:r>
            <w:r>
              <w:rPr>
                <w:rFonts w:ascii="Times New Roman" w:hAnsi="Times New Roman" w:cs="Times New Roman"/>
                <w:bCs/>
                <w:sz w:val="24"/>
                <w:szCs w:val="24"/>
              </w:rPr>
              <w:t xml:space="preserve"> </w:t>
            </w:r>
            <w:r w:rsidRPr="006E547D">
              <w:rPr>
                <w:rFonts w:ascii="Times New Roman" w:hAnsi="Times New Roman" w:cs="Times New Roman"/>
                <w:bCs/>
                <w:sz w:val="24"/>
                <w:szCs w:val="24"/>
              </w:rPr>
              <w:t>(where</w:t>
            </w:r>
          </w:p>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bCs/>
              </w:rPr>
              <w:t>ever required)</w:t>
            </w:r>
          </w:p>
        </w:tc>
        <w:tc>
          <w:tcPr>
            <w:tcW w:w="7139" w:type="dxa"/>
          </w:tcPr>
          <w:p w:rsidR="000D5B21" w:rsidRPr="006E547D" w:rsidRDefault="000D5B21" w:rsidP="00DA7535">
            <w:pPr>
              <w:pStyle w:val="Default"/>
              <w:rPr>
                <w:rFonts w:ascii="Times New Roman" w:hAnsi="Times New Roman" w:cs="Times New Roman"/>
              </w:rPr>
            </w:pPr>
            <w:r w:rsidRPr="006E547D">
              <w:rPr>
                <w:rFonts w:ascii="Times New Roman" w:hAnsi="Times New Roman" w:cs="Times New Roman"/>
              </w:rPr>
              <w:t>Built in</w:t>
            </w:r>
          </w:p>
        </w:tc>
      </w:tr>
      <w:tr w:rsidR="000D5B21" w:rsidRPr="006E547D" w:rsidTr="000D5B21">
        <w:tc>
          <w:tcPr>
            <w:tcW w:w="815" w:type="dxa"/>
          </w:tcPr>
          <w:p w:rsidR="000D5B21" w:rsidRPr="006E547D" w:rsidRDefault="000D5B21" w:rsidP="00DA7535">
            <w:pPr>
              <w:pStyle w:val="Default"/>
              <w:rPr>
                <w:rFonts w:ascii="Times New Roman" w:hAnsi="Times New Roman" w:cs="Times New Roman"/>
              </w:rPr>
            </w:pPr>
            <w:r>
              <w:rPr>
                <w:rFonts w:ascii="Times New Roman" w:hAnsi="Times New Roman" w:cs="Times New Roman"/>
              </w:rPr>
              <w:t>2.5</w:t>
            </w:r>
          </w:p>
        </w:tc>
        <w:tc>
          <w:tcPr>
            <w:tcW w:w="2486" w:type="dxa"/>
          </w:tcPr>
          <w:p w:rsidR="000D5B21" w:rsidRPr="006E547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Capacity</w:t>
            </w:r>
          </w:p>
        </w:tc>
        <w:tc>
          <w:tcPr>
            <w:tcW w:w="7139" w:type="dxa"/>
          </w:tcPr>
          <w:p w:rsidR="000D5B21" w:rsidRPr="006E547D"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3</w:t>
            </w:r>
          </w:p>
        </w:tc>
        <w:tc>
          <w:tcPr>
            <w:tcW w:w="9625"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PHYSICAL CHARACTERISTICS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3.1</w:t>
            </w:r>
          </w:p>
        </w:tc>
        <w:tc>
          <w:tcPr>
            <w:tcW w:w="2486"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Dimensions (metric)</w:t>
            </w:r>
          </w:p>
        </w:tc>
        <w:tc>
          <w:tcPr>
            <w:tcW w:w="7139"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3.2</w:t>
            </w:r>
          </w:p>
        </w:tc>
        <w:tc>
          <w:tcPr>
            <w:tcW w:w="2486"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Weight (lbs, kg)</w:t>
            </w:r>
          </w:p>
        </w:tc>
        <w:tc>
          <w:tcPr>
            <w:tcW w:w="7139"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3.3</w:t>
            </w:r>
          </w:p>
        </w:tc>
        <w:tc>
          <w:tcPr>
            <w:tcW w:w="2486"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Configuration</w:t>
            </w:r>
          </w:p>
        </w:tc>
        <w:tc>
          <w:tcPr>
            <w:tcW w:w="713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3.4</w:t>
            </w:r>
          </w:p>
        </w:tc>
        <w:tc>
          <w:tcPr>
            <w:tcW w:w="2486"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Noise (in dBA)</w:t>
            </w:r>
          </w:p>
        </w:tc>
        <w:tc>
          <w:tcPr>
            <w:tcW w:w="7139" w:type="dxa"/>
          </w:tcPr>
          <w:p w:rsidR="000D5B21" w:rsidRPr="008C1A62" w:rsidRDefault="000D5B21" w:rsidP="00DA7535">
            <w:pPr>
              <w:pStyle w:val="Default"/>
              <w:rPr>
                <w:rFonts w:ascii="Times New Roman" w:hAnsi="Times New Roman" w:cs="Times New Roman"/>
              </w:rPr>
            </w:pPr>
            <w:r w:rsidRPr="00C35816">
              <w:rPr>
                <w:rFonts w:ascii="Times New Roman" w:hAnsi="Times New Roman" w:cs="Times New Roman"/>
              </w:rPr>
              <w:t>Noise factor should not exceed 60 decibels.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3.5</w:t>
            </w:r>
          </w:p>
        </w:tc>
        <w:tc>
          <w:tcPr>
            <w:tcW w:w="2486" w:type="dxa"/>
          </w:tcPr>
          <w:p w:rsidR="000D5B21" w:rsidRPr="008C1A62" w:rsidRDefault="000D5B21" w:rsidP="00DA7535">
            <w:pPr>
              <w:pStyle w:val="Default"/>
              <w:rPr>
                <w:rFonts w:ascii="Times New Roman" w:hAnsi="Times New Roman" w:cs="Times New Roman"/>
              </w:rPr>
            </w:pPr>
            <w:r>
              <w:rPr>
                <w:rFonts w:ascii="Times New Roman" w:hAnsi="Times New Roman" w:cs="Times New Roman"/>
                <w:bCs/>
              </w:rPr>
              <w:t>H</w:t>
            </w:r>
            <w:r w:rsidRPr="008C1A62">
              <w:rPr>
                <w:rFonts w:ascii="Times New Roman" w:hAnsi="Times New Roman" w:cs="Times New Roman"/>
                <w:bCs/>
              </w:rPr>
              <w:t>eat dissipation</w:t>
            </w:r>
          </w:p>
        </w:tc>
        <w:tc>
          <w:tcPr>
            <w:tcW w:w="7139"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3.6</w:t>
            </w:r>
          </w:p>
        </w:tc>
        <w:tc>
          <w:tcPr>
            <w:tcW w:w="2486"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Mobility, portability</w:t>
            </w:r>
          </w:p>
        </w:tc>
        <w:tc>
          <w:tcPr>
            <w:tcW w:w="7139"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4</w:t>
            </w:r>
          </w:p>
        </w:tc>
        <w:tc>
          <w:tcPr>
            <w:tcW w:w="9625" w:type="dxa"/>
            <w:gridSpan w:val="2"/>
          </w:tcPr>
          <w:p w:rsidR="000D5B21" w:rsidRPr="008C1A62" w:rsidRDefault="000D5B21" w:rsidP="00DA7535">
            <w:pPr>
              <w:pStyle w:val="Default"/>
              <w:jc w:val="center"/>
              <w:rPr>
                <w:rFonts w:ascii="Times New Roman" w:hAnsi="Times New Roman" w:cs="Times New Roman"/>
                <w:b/>
                <w:sz w:val="28"/>
                <w:szCs w:val="28"/>
              </w:rPr>
            </w:pPr>
            <w:r w:rsidRPr="008C1A62">
              <w:rPr>
                <w:rFonts w:ascii="Times New Roman" w:hAnsi="Times New Roman" w:cs="Times New Roman"/>
                <w:b/>
                <w:sz w:val="28"/>
                <w:szCs w:val="28"/>
              </w:rPr>
              <w:t>ENERGY SOURCE (electricity, UPS, solar, gas, water, CO2 ....)</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4.1</w:t>
            </w:r>
          </w:p>
        </w:tc>
        <w:tc>
          <w:tcPr>
            <w:tcW w:w="2486"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bCs/>
              </w:rPr>
              <w:t>Power Requirements</w:t>
            </w:r>
          </w:p>
        </w:tc>
        <w:tc>
          <w:tcPr>
            <w:tcW w:w="7139" w:type="dxa"/>
          </w:tcPr>
          <w:p w:rsidR="000D5B21" w:rsidRPr="008C1A62" w:rsidRDefault="000D5B21" w:rsidP="00DA7535">
            <w:pPr>
              <w:pStyle w:val="Default"/>
              <w:rPr>
                <w:rFonts w:ascii="Times New Roman" w:hAnsi="Times New Roman" w:cs="Times New Roman"/>
              </w:rPr>
            </w:pPr>
            <w:r w:rsidRPr="00D81B2C">
              <w:rPr>
                <w:rFonts w:ascii="Times New Roman" w:hAnsi="Times New Roman" w:cs="Times New Roman"/>
                <w:color w:val="auto"/>
              </w:rPr>
              <w:t xml:space="preserve">input voltage 220-240V AV, 50Hz, 440V three phase as appropriate fitted with </w:t>
            </w:r>
            <w:proofErr w:type="spellStart"/>
            <w:r w:rsidRPr="00D81B2C">
              <w:rPr>
                <w:rFonts w:ascii="Times New Roman" w:hAnsi="Times New Roman" w:cs="Times New Roman"/>
                <w:color w:val="auto"/>
              </w:rPr>
              <w:t>indian</w:t>
            </w:r>
            <w:proofErr w:type="spellEnd"/>
            <w:r w:rsidRPr="00D81B2C">
              <w:rPr>
                <w:rFonts w:ascii="Times New Roman" w:hAnsi="Times New Roman" w:cs="Times New Roman"/>
                <w:color w:val="auto"/>
              </w:rPr>
              <w:t xml:space="preserve"> plug.</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4.2</w:t>
            </w:r>
          </w:p>
        </w:tc>
        <w:tc>
          <w:tcPr>
            <w:tcW w:w="2486" w:type="dxa"/>
          </w:tcPr>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Battery operated</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Should operate on mains as well as rechargeable battery. On battery it should operate for a minimum of 5-8</w:t>
            </w:r>
            <w:r>
              <w:rPr>
                <w:rFonts w:ascii="Times New Roman" w:hAnsi="Times New Roman" w:cs="Times New Roman"/>
                <w:sz w:val="24"/>
                <w:szCs w:val="24"/>
              </w:rPr>
              <w:t xml:space="preserve"> </w:t>
            </w:r>
            <w:r w:rsidRPr="00D81B2C">
              <w:rPr>
                <w:rFonts w:ascii="Times New Roman" w:hAnsi="Times New Roman" w:cs="Times New Roman"/>
                <w:sz w:val="24"/>
                <w:szCs w:val="24"/>
              </w:rPr>
              <w:t>hours.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4.3</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 xml:space="preserve">Tolerance (to </w:t>
            </w:r>
            <w:proofErr w:type="spellStart"/>
            <w:r w:rsidRPr="008C1A62">
              <w:rPr>
                <w:rFonts w:ascii="Times New Roman" w:hAnsi="Times New Roman" w:cs="Times New Roman"/>
                <w:bCs/>
                <w:sz w:val="24"/>
                <w:szCs w:val="24"/>
              </w:rPr>
              <w:t>ariations</w:t>
            </w:r>
            <w:proofErr w:type="spellEnd"/>
            <w:r w:rsidRPr="008C1A62">
              <w:rPr>
                <w:rFonts w:ascii="Times New Roman" w:hAnsi="Times New Roman" w:cs="Times New Roman"/>
                <w:bCs/>
                <w:sz w:val="24"/>
                <w:szCs w:val="24"/>
              </w:rPr>
              <w:t>,</w:t>
            </w:r>
          </w:p>
          <w:p w:rsidR="000D5B21" w:rsidRPr="008C1A62" w:rsidRDefault="000D5B21" w:rsidP="00DA7535">
            <w:pPr>
              <w:pStyle w:val="Default"/>
              <w:rPr>
                <w:rFonts w:ascii="Times New Roman" w:hAnsi="Times New Roman" w:cs="Times New Roman"/>
                <w:bCs/>
              </w:rPr>
            </w:pPr>
            <w:r w:rsidRPr="008C1A62">
              <w:rPr>
                <w:rFonts w:ascii="Times New Roman" w:hAnsi="Times New Roman" w:cs="Times New Roman"/>
                <w:bCs/>
              </w:rPr>
              <w:t>shutdowns)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4.4</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Protection</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Resettable over current breaker shall be fitted for protection.</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Pr>
                <w:rFonts w:ascii="Times New Roman" w:hAnsi="Times New Roman" w:cs="Times New Roman"/>
              </w:rPr>
              <w:t>4.5</w:t>
            </w:r>
          </w:p>
        </w:tc>
        <w:tc>
          <w:tcPr>
            <w:tcW w:w="2486" w:type="dxa"/>
          </w:tcPr>
          <w:p w:rsidR="000D5B21" w:rsidRPr="00D81B2C" w:rsidRDefault="000D5B21" w:rsidP="00DA7535">
            <w:pPr>
              <w:autoSpaceDE w:val="0"/>
              <w:autoSpaceDN w:val="0"/>
              <w:adjustRightInd w:val="0"/>
              <w:rPr>
                <w:rFonts w:ascii="Times New Roman" w:hAnsi="Times New Roman" w:cs="Times New Roman"/>
                <w:bCs/>
                <w:sz w:val="24"/>
                <w:szCs w:val="24"/>
              </w:rPr>
            </w:pPr>
            <w:r w:rsidRPr="00D81B2C">
              <w:rPr>
                <w:rFonts w:ascii="Times New Roman" w:hAnsi="Times New Roman" w:cs="Times New Roman"/>
                <w:bCs/>
                <w:sz w:val="24"/>
                <w:szCs w:val="24"/>
              </w:rPr>
              <w:t>Voltage regulation</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Suitable automatic voltage regulator/stabilizer meeting ISI specifications should be supplied. Broad</w:t>
            </w:r>
            <w:r>
              <w:rPr>
                <w:rFonts w:ascii="Times New Roman" w:hAnsi="Times New Roman" w:cs="Times New Roman"/>
                <w:sz w:val="24"/>
                <w:szCs w:val="24"/>
              </w:rPr>
              <w:t xml:space="preserve"> specifications are: Autom</w:t>
            </w:r>
            <w:r w:rsidRPr="00D81B2C">
              <w:rPr>
                <w:rFonts w:ascii="Times New Roman" w:hAnsi="Times New Roman" w:cs="Times New Roman"/>
                <w:sz w:val="24"/>
                <w:szCs w:val="24"/>
              </w:rPr>
              <w:t>atic type input 150-280V, output 220V ±7%, 50Hz. Single phase, AC with automatic</w:t>
            </w:r>
            <w:r>
              <w:rPr>
                <w:rFonts w:ascii="Times New Roman" w:hAnsi="Times New Roman" w:cs="Times New Roman"/>
                <w:sz w:val="24"/>
                <w:szCs w:val="24"/>
              </w:rPr>
              <w:t xml:space="preserve"> </w:t>
            </w:r>
            <w:r w:rsidRPr="00D81B2C">
              <w:rPr>
                <w:rFonts w:ascii="Times New Roman" w:hAnsi="Times New Roman" w:cs="Times New Roman"/>
                <w:sz w:val="24"/>
                <w:szCs w:val="24"/>
              </w:rPr>
              <w:t>2-4 sec cut-off and 6-9 minutes restart delay. Quick start arrangements for bypassing the start delay. Suitable</w:t>
            </w:r>
            <w:r>
              <w:rPr>
                <w:rFonts w:ascii="Times New Roman" w:hAnsi="Times New Roman" w:cs="Times New Roman"/>
                <w:sz w:val="24"/>
                <w:szCs w:val="24"/>
              </w:rPr>
              <w:t xml:space="preserve"> </w:t>
            </w:r>
            <w:r w:rsidRPr="00D81B2C">
              <w:rPr>
                <w:rFonts w:ascii="Times New Roman" w:hAnsi="Times New Roman" w:cs="Times New Roman"/>
                <w:sz w:val="24"/>
                <w:szCs w:val="24"/>
              </w:rPr>
              <w:t>MCB on input voltmeter and indicators on Front Panel.</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w:t>
            </w:r>
            <w:r>
              <w:rPr>
                <w:rFonts w:ascii="Times New Roman" w:hAnsi="Times New Roman" w:cs="Times New Roman"/>
              </w:rPr>
              <w:t>6</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Power consumption</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4.</w:t>
            </w:r>
            <w:r>
              <w:rPr>
                <w:rFonts w:ascii="Times New Roman" w:hAnsi="Times New Roman" w:cs="Times New Roman"/>
              </w:rPr>
              <w:t>7</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energy supplies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5</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ACCESSORIES, SPARE PARTS, CONSUMABLES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5.1</w:t>
            </w:r>
          </w:p>
        </w:tc>
        <w:tc>
          <w:tcPr>
            <w:tcW w:w="2486" w:type="dxa"/>
          </w:tcPr>
          <w:p w:rsidR="000D5B21" w:rsidRPr="003B198D"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Accessories &amp; spare </w:t>
            </w:r>
            <w:r w:rsidRPr="008C1A62">
              <w:rPr>
                <w:rFonts w:ascii="Times New Roman" w:hAnsi="Times New Roman" w:cs="Times New Roman"/>
                <w:bCs/>
                <w:sz w:val="24"/>
                <w:szCs w:val="24"/>
              </w:rPr>
              <w:t>Parts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D81B2C">
              <w:rPr>
                <w:rFonts w:ascii="Times New Roman" w:hAnsi="Times New Roman" w:cs="Times New Roman"/>
                <w:sz w:val="24"/>
                <w:szCs w:val="24"/>
              </w:rPr>
              <w:t>Complete with comprehensive set of spare parts and a suitable capacity voltage stabilizer. The make, rating,</w:t>
            </w:r>
            <w:r>
              <w:rPr>
                <w:rFonts w:ascii="Times New Roman" w:hAnsi="Times New Roman" w:cs="Times New Roman"/>
                <w:sz w:val="24"/>
                <w:szCs w:val="24"/>
              </w:rPr>
              <w:t xml:space="preserve"> </w:t>
            </w:r>
            <w:r w:rsidRPr="00D81B2C">
              <w:rPr>
                <w:rFonts w:ascii="Times New Roman" w:hAnsi="Times New Roman" w:cs="Times New Roman"/>
                <w:sz w:val="24"/>
                <w:szCs w:val="24"/>
              </w:rPr>
              <w:t>model, description, specifications, price, quantity of each item shall be furnished separately.</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6</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ENVIRONMENTAL AND DEPARTMENTAL CONSIDERATIONS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6.1</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Atmosphere / Ambiance</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(air conditioning,</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humidity, dust ...)</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686991">
              <w:rPr>
                <w:rFonts w:ascii="Times New Roman" w:hAnsi="Times New Roman" w:cs="Times New Roman"/>
                <w:sz w:val="24"/>
                <w:szCs w:val="24"/>
              </w:rPr>
              <w:t xml:space="preserve">Capable of operating continuously in ambient temperature of 10 to 40 </w:t>
            </w:r>
            <w:proofErr w:type="spellStart"/>
            <w:r w:rsidRPr="00686991">
              <w:rPr>
                <w:rFonts w:ascii="Times New Roman" w:hAnsi="Times New Roman" w:cs="Times New Roman"/>
                <w:sz w:val="24"/>
                <w:szCs w:val="24"/>
              </w:rPr>
              <w:t>deg</w:t>
            </w:r>
            <w:proofErr w:type="spellEnd"/>
            <w:r w:rsidRPr="00686991">
              <w:rPr>
                <w:rFonts w:ascii="Times New Roman" w:hAnsi="Times New Roman" w:cs="Times New Roman"/>
                <w:sz w:val="24"/>
                <w:szCs w:val="24"/>
              </w:rPr>
              <w:t xml:space="preserve"> C and relative humidity of 15 to</w:t>
            </w:r>
            <w:r>
              <w:rPr>
                <w:rFonts w:ascii="Times New Roman" w:hAnsi="Times New Roman" w:cs="Times New Roman"/>
                <w:sz w:val="24"/>
                <w:szCs w:val="24"/>
              </w:rPr>
              <w:t xml:space="preserve"> </w:t>
            </w:r>
            <w:r w:rsidRPr="00686991">
              <w:rPr>
                <w:rFonts w:ascii="Times New Roman" w:hAnsi="Times New Roman" w:cs="Times New Roman"/>
                <w:sz w:val="24"/>
                <w:szCs w:val="24"/>
              </w:rPr>
              <w:t>90%.</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Additional </w:t>
            </w:r>
            <w:r w:rsidRPr="008C1A62">
              <w:rPr>
                <w:rFonts w:ascii="Times New Roman" w:hAnsi="Times New Roman" w:cs="Times New Roman"/>
                <w:bCs/>
                <w:sz w:val="24"/>
                <w:szCs w:val="24"/>
              </w:rPr>
              <w:t>Requirements</w:t>
            </w:r>
          </w:p>
        </w:tc>
        <w:tc>
          <w:tcPr>
            <w:tcW w:w="7139" w:type="dxa"/>
          </w:tcPr>
          <w:p w:rsidR="000D5B21" w:rsidRPr="008C1A62" w:rsidRDefault="000D5B21" w:rsidP="00DA7535">
            <w:pPr>
              <w:autoSpaceDE w:val="0"/>
              <w:autoSpaceDN w:val="0"/>
              <w:adjustRightInd w:val="0"/>
              <w:jc w:val="both"/>
              <w:rPr>
                <w:rFonts w:ascii="Times New Roman" w:hAnsi="Times New Roman" w:cs="Times New Roman"/>
                <w:sz w:val="24"/>
                <w:szCs w:val="24"/>
              </w:rPr>
            </w:pPr>
            <w:r w:rsidRPr="003B198D">
              <w:rPr>
                <w:rFonts w:ascii="Times New Roman" w:hAnsi="Times New Roman" w:cs="Times New Roman"/>
                <w:sz w:val="24"/>
                <w:szCs w:val="24"/>
              </w:rPr>
              <w:t>All equipments should specify Design qualifications, Installation qualifications, Operational qualifications and</w:t>
            </w:r>
            <w:r>
              <w:rPr>
                <w:rFonts w:ascii="Times New Roman" w:hAnsi="Times New Roman" w:cs="Times New Roman"/>
                <w:sz w:val="24"/>
                <w:szCs w:val="24"/>
              </w:rPr>
              <w:t xml:space="preserve"> </w:t>
            </w:r>
            <w:r w:rsidRPr="003B198D">
              <w:rPr>
                <w:rFonts w:ascii="Times New Roman" w:hAnsi="Times New Roman" w:cs="Times New Roman"/>
                <w:sz w:val="24"/>
                <w:szCs w:val="24"/>
              </w:rPr>
              <w:t>performance qualifications, validation and calibration reports should have traceability towards applicable</w:t>
            </w:r>
            <w:r>
              <w:rPr>
                <w:rFonts w:ascii="Times New Roman" w:hAnsi="Times New Roman" w:cs="Times New Roman"/>
                <w:sz w:val="24"/>
                <w:szCs w:val="24"/>
              </w:rPr>
              <w:t xml:space="preserve"> </w:t>
            </w:r>
            <w:r w:rsidRPr="003B198D">
              <w:rPr>
                <w:rFonts w:ascii="Times New Roman" w:hAnsi="Times New Roman" w:cs="Times New Roman"/>
                <w:sz w:val="24"/>
                <w:szCs w:val="24"/>
              </w:rPr>
              <w:t>national/ international standards. Performance, efficiency, other factors such as distortion etc. as applicable be</w:t>
            </w:r>
            <w:r>
              <w:rPr>
                <w:rFonts w:ascii="Times New Roman" w:hAnsi="Times New Roman" w:cs="Times New Roman"/>
                <w:sz w:val="24"/>
                <w:szCs w:val="24"/>
              </w:rPr>
              <w:t xml:space="preserve"> </w:t>
            </w:r>
            <w:r w:rsidRPr="003B198D">
              <w:rPr>
                <w:rFonts w:ascii="Times New Roman" w:hAnsi="Times New Roman" w:cs="Times New Roman"/>
                <w:sz w:val="24"/>
                <w:szCs w:val="24"/>
              </w:rPr>
              <w:t>also furnished. Complete construction, details in respect of material specification, thickness, finish etc. are to</w:t>
            </w:r>
            <w:r>
              <w:rPr>
                <w:rFonts w:ascii="Times New Roman" w:hAnsi="Times New Roman" w:cs="Times New Roman"/>
                <w:sz w:val="24"/>
                <w:szCs w:val="24"/>
              </w:rPr>
              <w:t xml:space="preserve"> </w:t>
            </w:r>
            <w:r w:rsidRPr="003B198D">
              <w:rPr>
                <w:rFonts w:ascii="Times New Roman" w:hAnsi="Times New Roman" w:cs="Times New Roman"/>
                <w:sz w:val="24"/>
                <w:szCs w:val="24"/>
              </w:rPr>
              <w:t>be furnished.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6.3</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User's care, Cleaning,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Disinfection &amp; Sterility</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Issues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3B198D">
              <w:rPr>
                <w:rFonts w:ascii="Times New Roman" w:hAnsi="Times New Roman" w:cs="Times New Roman"/>
                <w:sz w:val="24"/>
                <w:szCs w:val="24"/>
              </w:rPr>
              <w:t>Complete unit to be easily washable and sterilizable using both alcohol and chemical disinfectant.</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7</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STANDARDS AND SAFETY</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7.1</w:t>
            </w:r>
          </w:p>
        </w:tc>
        <w:tc>
          <w:tcPr>
            <w:tcW w:w="2486"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Product certifications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European CE or US FDA certified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Quality certifications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ISO 13485 certified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7.3</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Electrical Safety</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Equipment meets electrical safety specifications of IEC 60601-1 and 60601-2 (as relevant)</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8</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TRAINING AND INSTALLATION</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8.1</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Pre-installation</w:t>
            </w:r>
            <w:r>
              <w:rPr>
                <w:rFonts w:ascii="Times New Roman" w:hAnsi="Times New Roman" w:cs="Times New Roman"/>
                <w:bCs/>
                <w:sz w:val="24"/>
                <w:szCs w:val="24"/>
              </w:rPr>
              <w:t xml:space="preserve"> </w:t>
            </w:r>
            <w:r w:rsidRPr="008C1A62">
              <w:rPr>
                <w:rFonts w:ascii="Times New Roman" w:hAnsi="Times New Roman" w:cs="Times New Roman"/>
                <w:bCs/>
                <w:sz w:val="24"/>
                <w:szCs w:val="24"/>
              </w:rPr>
              <w:t>requirements: nature,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values, quality, tolerance</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Requirements for sign-off</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8.3</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Training of staff (medical,</w:t>
            </w:r>
            <w:r>
              <w:rPr>
                <w:rFonts w:ascii="Times New Roman" w:hAnsi="Times New Roman" w:cs="Times New Roman"/>
                <w:bCs/>
                <w:sz w:val="24"/>
                <w:szCs w:val="24"/>
              </w:rPr>
              <w:t xml:space="preserve"> </w:t>
            </w:r>
            <w:r w:rsidRPr="008C1A62">
              <w:rPr>
                <w:rFonts w:ascii="Times New Roman" w:hAnsi="Times New Roman" w:cs="Times New Roman"/>
                <w:bCs/>
                <w:sz w:val="24"/>
                <w:szCs w:val="24"/>
              </w:rPr>
              <w:t>paramedical, technicians)</w:t>
            </w:r>
            <w:r>
              <w:rPr>
                <w:rFonts w:ascii="Times New Roman" w:hAnsi="Times New Roman" w:cs="Times New Roman"/>
                <w:bCs/>
                <w:sz w:val="24"/>
                <w:szCs w:val="24"/>
              </w:rPr>
              <w:t xml:space="preserve"> OPTIONAL </w:t>
            </w:r>
            <w:r w:rsidRPr="008C1A62">
              <w:rPr>
                <w:rFonts w:ascii="Times New Roman" w:hAnsi="Times New Roman" w:cs="Times New Roman"/>
                <w:bCs/>
                <w:sz w:val="24"/>
                <w:szCs w:val="24"/>
              </w:rPr>
              <w:t>(Depending</w:t>
            </w:r>
            <w:r>
              <w:rPr>
                <w:rFonts w:ascii="Times New Roman" w:hAnsi="Times New Roman" w:cs="Times New Roman"/>
                <w:bCs/>
                <w:sz w:val="24"/>
                <w:szCs w:val="24"/>
              </w:rPr>
              <w:t xml:space="preserve"> </w:t>
            </w:r>
            <w:r w:rsidRPr="008C1A62">
              <w:rPr>
                <w:rFonts w:ascii="Times New Roman" w:hAnsi="Times New Roman" w:cs="Times New Roman"/>
                <w:bCs/>
                <w:sz w:val="24"/>
                <w:szCs w:val="24"/>
              </w:rPr>
              <w:t>upon scope of work</w:t>
            </w:r>
            <w:r>
              <w:rPr>
                <w:rFonts w:ascii="Times New Roman" w:hAnsi="Times New Roman" w:cs="Times New Roman"/>
                <w:bCs/>
                <w:sz w:val="24"/>
                <w:szCs w:val="24"/>
              </w:rPr>
              <w:t xml:space="preserve"> </w:t>
            </w:r>
            <w:r w:rsidRPr="008C1A62">
              <w:rPr>
                <w:rFonts w:ascii="Times New Roman" w:hAnsi="Times New Roman" w:cs="Times New Roman"/>
                <w:bCs/>
                <w:sz w:val="24"/>
                <w:szCs w:val="24"/>
              </w:rPr>
              <w:t>order)</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Training of users in operation and basic maintenance shall be provided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9</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ONSITE WARRANTY </w:t>
            </w:r>
            <w:r w:rsidRPr="008C1A62">
              <w:rPr>
                <w:rFonts w:ascii="Times New Roman" w:hAnsi="Times New Roman" w:cs="Times New Roman"/>
                <w:b/>
                <w:sz w:val="28"/>
                <w:szCs w:val="28"/>
              </w:rPr>
              <w:t>AND MAINTENANCE</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9.1</w:t>
            </w:r>
          </w:p>
        </w:tc>
        <w:tc>
          <w:tcPr>
            <w:tcW w:w="2486"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Onsite </w:t>
            </w:r>
            <w:r w:rsidRPr="008C1A62">
              <w:rPr>
                <w:rFonts w:ascii="Times New Roman" w:hAnsi="Times New Roman" w:cs="Times New Roman"/>
                <w:bCs/>
                <w:sz w:val="24"/>
                <w:szCs w:val="24"/>
              </w:rPr>
              <w:t>Warranty</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Maintenance tasks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C1A62">
              <w:rPr>
                <w:rFonts w:ascii="Times New Roman" w:hAnsi="Times New Roman" w:cs="Times New Roman"/>
                <w:sz w:val="24"/>
                <w:szCs w:val="24"/>
              </w:rPr>
              <w:t xml:space="preserve"> years CMC</w:t>
            </w:r>
            <w:r>
              <w:rPr>
                <w:rFonts w:ascii="Times New Roman" w:hAnsi="Times New Roman" w:cs="Times New Roman"/>
                <w:sz w:val="24"/>
                <w:szCs w:val="24"/>
              </w:rPr>
              <w:t xml:space="preserve"> after warranty period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9.3</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contract clauses,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including prices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 xml:space="preserve">Downtime: </w:t>
            </w:r>
            <w:r w:rsidRPr="008C1A62">
              <w:rPr>
                <w:rFonts w:ascii="Times New Roman" w:hAnsi="Times New Roman" w:cs="Times New Roman"/>
                <w:sz w:val="24"/>
                <w:szCs w:val="24"/>
              </w:rPr>
              <w:t>48 hours or after penalty clause will be active.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Local clinical staff / authorized officer on behalf of purchaser to affirm completion of installation</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10</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bCs/>
                <w:sz w:val="28"/>
                <w:szCs w:val="28"/>
              </w:rPr>
            </w:pPr>
            <w:r w:rsidRPr="008C1A62">
              <w:rPr>
                <w:rFonts w:ascii="Times New Roman" w:hAnsi="Times New Roman" w:cs="Times New Roman"/>
                <w:b/>
                <w:sz w:val="28"/>
                <w:szCs w:val="28"/>
              </w:rPr>
              <w:t>DOCUMENTATION</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10.1</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Operating manuals,</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manuals, other</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manuals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Necessary catalogues, technical write up in English shall be attached with the offer both in hard and soft</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copies.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10.2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Other accompanying</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Documents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List to be provided of important spares and accessories, with their part numbers and cost. Certificate of</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calibration and inspection to be provided.</w:t>
            </w:r>
          </w:p>
        </w:tc>
      </w:tr>
      <w:tr w:rsidR="000D5B21" w:rsidRPr="006E547D" w:rsidTr="000D5B21">
        <w:tc>
          <w:tcPr>
            <w:tcW w:w="815" w:type="dxa"/>
          </w:tcPr>
          <w:p w:rsidR="000D5B21" w:rsidRPr="008C1A62" w:rsidRDefault="000D5B21" w:rsidP="00DA7535">
            <w:pPr>
              <w:pStyle w:val="Default"/>
              <w:rPr>
                <w:rFonts w:ascii="Times New Roman" w:hAnsi="Times New Roman" w:cs="Times New Roman"/>
                <w:b/>
                <w:sz w:val="28"/>
                <w:szCs w:val="28"/>
              </w:rPr>
            </w:pPr>
            <w:r w:rsidRPr="008C1A62">
              <w:rPr>
                <w:rFonts w:ascii="Times New Roman" w:hAnsi="Times New Roman" w:cs="Times New Roman"/>
                <w:b/>
                <w:sz w:val="28"/>
                <w:szCs w:val="28"/>
              </w:rPr>
              <w:t>11</w:t>
            </w:r>
          </w:p>
        </w:tc>
        <w:tc>
          <w:tcPr>
            <w:tcW w:w="9625" w:type="dxa"/>
            <w:gridSpan w:val="2"/>
          </w:tcPr>
          <w:p w:rsidR="000D5B21" w:rsidRPr="008C1A62" w:rsidRDefault="000D5B21" w:rsidP="00DA7535">
            <w:pPr>
              <w:autoSpaceDE w:val="0"/>
              <w:autoSpaceDN w:val="0"/>
              <w:adjustRightInd w:val="0"/>
              <w:jc w:val="center"/>
              <w:rPr>
                <w:rFonts w:ascii="Times New Roman" w:hAnsi="Times New Roman" w:cs="Times New Roman"/>
                <w:b/>
                <w:sz w:val="28"/>
                <w:szCs w:val="28"/>
              </w:rPr>
            </w:pPr>
            <w:r w:rsidRPr="008C1A62">
              <w:rPr>
                <w:rFonts w:ascii="Times New Roman" w:hAnsi="Times New Roman" w:cs="Times New Roman"/>
                <w:b/>
                <w:sz w:val="28"/>
                <w:szCs w:val="28"/>
              </w:rPr>
              <w:t>NOTES</w:t>
            </w:r>
          </w:p>
        </w:tc>
      </w:tr>
      <w:tr w:rsidR="000D5B21" w:rsidRPr="006E547D" w:rsidTr="000D5B21">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11.1</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Service Support Contact</w:t>
            </w:r>
            <w:r>
              <w:rPr>
                <w:rFonts w:ascii="Times New Roman" w:hAnsi="Times New Roman" w:cs="Times New Roman"/>
                <w:bCs/>
                <w:sz w:val="24"/>
                <w:szCs w:val="24"/>
              </w:rPr>
              <w:t xml:space="preserve"> </w:t>
            </w:r>
            <w:r w:rsidRPr="008C1A62">
              <w:rPr>
                <w:rFonts w:ascii="Times New Roman" w:hAnsi="Times New Roman" w:cs="Times New Roman"/>
                <w:bCs/>
                <w:sz w:val="24"/>
                <w:szCs w:val="24"/>
              </w:rPr>
              <w:t>details (</w:t>
            </w:r>
            <w:proofErr w:type="spellStart"/>
            <w:r w:rsidRPr="008C1A62">
              <w:rPr>
                <w:rFonts w:ascii="Times New Roman" w:hAnsi="Times New Roman" w:cs="Times New Roman"/>
                <w:bCs/>
                <w:sz w:val="24"/>
                <w:szCs w:val="24"/>
              </w:rPr>
              <w:t>Hierchy</w:t>
            </w:r>
            <w:proofErr w:type="spellEnd"/>
            <w:r w:rsidRPr="008C1A62">
              <w:rPr>
                <w:rFonts w:ascii="Times New Roman" w:hAnsi="Times New Roman" w:cs="Times New Roman"/>
                <w:bCs/>
                <w:sz w:val="24"/>
                <w:szCs w:val="24"/>
              </w:rPr>
              <w:t xml:space="preserve"> Wise;</w:t>
            </w:r>
          </w:p>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bCs/>
                <w:sz w:val="24"/>
                <w:szCs w:val="24"/>
              </w:rPr>
              <w:t>including a toll</w:t>
            </w:r>
            <w:r>
              <w:rPr>
                <w:rFonts w:ascii="Times New Roman" w:hAnsi="Times New Roman" w:cs="Times New Roman"/>
                <w:bCs/>
                <w:sz w:val="24"/>
                <w:szCs w:val="24"/>
              </w:rPr>
              <w:t xml:space="preserve"> </w:t>
            </w:r>
            <w:r w:rsidRPr="008C1A62">
              <w:rPr>
                <w:rFonts w:ascii="Times New Roman" w:hAnsi="Times New Roman" w:cs="Times New Roman"/>
                <w:bCs/>
                <w:sz w:val="24"/>
                <w:szCs w:val="24"/>
              </w:rPr>
              <w:t>free/</w:t>
            </w:r>
            <w:r>
              <w:rPr>
                <w:rFonts w:ascii="Times New Roman" w:hAnsi="Times New Roman" w:cs="Times New Roman"/>
                <w:bCs/>
                <w:sz w:val="24"/>
                <w:szCs w:val="24"/>
              </w:rPr>
              <w:t xml:space="preserve"> </w:t>
            </w:r>
            <w:r w:rsidRPr="008C1A62">
              <w:rPr>
                <w:rFonts w:ascii="Times New Roman" w:hAnsi="Times New Roman" w:cs="Times New Roman"/>
                <w:bCs/>
                <w:sz w:val="24"/>
                <w:szCs w:val="24"/>
              </w:rPr>
              <w:t>landline number)</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NA</w:t>
            </w:r>
          </w:p>
        </w:tc>
      </w:tr>
      <w:tr w:rsidR="000D5B21" w:rsidRPr="006E547D" w:rsidTr="000D5B21">
        <w:trPr>
          <w:trHeight w:val="478"/>
        </w:trPr>
        <w:tc>
          <w:tcPr>
            <w:tcW w:w="815" w:type="dxa"/>
          </w:tcPr>
          <w:p w:rsidR="000D5B21" w:rsidRPr="008C1A62" w:rsidRDefault="000D5B21" w:rsidP="00DA7535">
            <w:pPr>
              <w:pStyle w:val="Default"/>
              <w:rPr>
                <w:rFonts w:ascii="Times New Roman" w:hAnsi="Times New Roman" w:cs="Times New Roman"/>
              </w:rPr>
            </w:pPr>
            <w:r w:rsidRPr="008C1A62">
              <w:rPr>
                <w:rFonts w:ascii="Times New Roman" w:hAnsi="Times New Roman" w:cs="Times New Roman"/>
              </w:rPr>
              <w:t>11.2</w:t>
            </w:r>
          </w:p>
        </w:tc>
        <w:tc>
          <w:tcPr>
            <w:tcW w:w="2486" w:type="dxa"/>
          </w:tcPr>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Recommendations or</w:t>
            </w:r>
          </w:p>
          <w:p w:rsidR="000D5B21" w:rsidRPr="008C1A62" w:rsidRDefault="000D5B21" w:rsidP="00DA7535">
            <w:pPr>
              <w:autoSpaceDE w:val="0"/>
              <w:autoSpaceDN w:val="0"/>
              <w:adjustRightInd w:val="0"/>
              <w:rPr>
                <w:rFonts w:ascii="Times New Roman" w:hAnsi="Times New Roman" w:cs="Times New Roman"/>
                <w:bCs/>
                <w:sz w:val="24"/>
                <w:szCs w:val="24"/>
              </w:rPr>
            </w:pPr>
            <w:r w:rsidRPr="008C1A62">
              <w:rPr>
                <w:rFonts w:ascii="Times New Roman" w:hAnsi="Times New Roman" w:cs="Times New Roman"/>
                <w:bCs/>
                <w:sz w:val="24"/>
                <w:szCs w:val="24"/>
              </w:rPr>
              <w:t>Warnings</w:t>
            </w:r>
          </w:p>
        </w:tc>
        <w:tc>
          <w:tcPr>
            <w:tcW w:w="7139" w:type="dxa"/>
          </w:tcPr>
          <w:p w:rsidR="000D5B21" w:rsidRPr="008C1A62" w:rsidRDefault="000D5B21" w:rsidP="00DA7535">
            <w:pPr>
              <w:autoSpaceDE w:val="0"/>
              <w:autoSpaceDN w:val="0"/>
              <w:adjustRightInd w:val="0"/>
              <w:rPr>
                <w:rFonts w:ascii="Times New Roman" w:hAnsi="Times New Roman" w:cs="Times New Roman"/>
                <w:sz w:val="24"/>
                <w:szCs w:val="24"/>
              </w:rPr>
            </w:pPr>
            <w:r w:rsidRPr="008C1A62">
              <w:rPr>
                <w:rFonts w:ascii="Times New Roman" w:hAnsi="Times New Roman" w:cs="Times New Roman"/>
                <w:sz w:val="24"/>
                <w:szCs w:val="24"/>
              </w:rPr>
              <w:t xml:space="preserve">Any recommendations for best use and </w:t>
            </w:r>
            <w:proofErr w:type="spellStart"/>
            <w:r w:rsidRPr="008C1A62">
              <w:rPr>
                <w:rFonts w:ascii="Times New Roman" w:hAnsi="Times New Roman" w:cs="Times New Roman"/>
                <w:sz w:val="24"/>
                <w:szCs w:val="24"/>
              </w:rPr>
              <w:t>supplimentary</w:t>
            </w:r>
            <w:proofErr w:type="spellEnd"/>
            <w:r w:rsidRPr="008C1A62">
              <w:rPr>
                <w:rFonts w:ascii="Times New Roman" w:hAnsi="Times New Roman" w:cs="Times New Roman"/>
                <w:sz w:val="24"/>
                <w:szCs w:val="24"/>
              </w:rPr>
              <w:t xml:space="preserve"> warning for safety should be declared</w:t>
            </w:r>
          </w:p>
        </w:tc>
      </w:tr>
    </w:tbl>
    <w:p w:rsidR="000D5B21" w:rsidRDefault="000D5B21" w:rsidP="000D5B21">
      <w:pPr>
        <w:rPr>
          <w:rFonts w:ascii="Times New Roman" w:hAnsi="Times New Roman" w:cs="Times New Roman"/>
          <w:b/>
          <w:sz w:val="28"/>
          <w:szCs w:val="28"/>
        </w:rPr>
      </w:pPr>
      <w:r w:rsidRPr="00FE3EFB">
        <w:rPr>
          <w:rFonts w:ascii="Times New Roman" w:hAnsi="Times New Roman" w:cs="Times New Roman"/>
          <w:b/>
          <w:sz w:val="28"/>
          <w:szCs w:val="28"/>
        </w:rPr>
        <w:t>6.</w:t>
      </w:r>
      <w:r>
        <w:rPr>
          <w:rFonts w:ascii="Times New Roman" w:hAnsi="Times New Roman" w:cs="Times New Roman"/>
          <w:b/>
          <w:sz w:val="28"/>
          <w:szCs w:val="28"/>
        </w:rPr>
        <w:t xml:space="preserve"> </w:t>
      </w:r>
      <w:r w:rsidRPr="00FE3EFB">
        <w:rPr>
          <w:rFonts w:ascii="Times New Roman" w:hAnsi="Times New Roman" w:cs="Times New Roman"/>
          <w:b/>
          <w:sz w:val="28"/>
          <w:szCs w:val="28"/>
        </w:rPr>
        <w:t xml:space="preserve"> Sterile Connecting Device</w:t>
      </w:r>
      <w:r>
        <w:rPr>
          <w:rFonts w:ascii="Times New Roman" w:hAnsi="Times New Roman" w:cs="Times New Roman"/>
          <w:b/>
          <w:sz w:val="28"/>
          <w:szCs w:val="28"/>
        </w:rPr>
        <w:t xml:space="preserve"> &amp; Wafers </w:t>
      </w:r>
    </w:p>
    <w:p w:rsidR="000D5B21" w:rsidRPr="001904B6" w:rsidRDefault="000D5B21" w:rsidP="000D5B21">
      <w:pPr>
        <w:rPr>
          <w:rFonts w:ascii="Times New Roman" w:hAnsi="Times New Roman" w:cs="Times New Roman"/>
          <w:b/>
          <w:sz w:val="28"/>
          <w:szCs w:val="28"/>
          <w:u w:val="single"/>
        </w:rPr>
      </w:pPr>
      <w:r w:rsidRPr="001904B6">
        <w:rPr>
          <w:rFonts w:ascii="Times New Roman" w:hAnsi="Times New Roman" w:cs="Times New Roman"/>
          <w:b/>
          <w:sz w:val="28"/>
          <w:szCs w:val="28"/>
          <w:u w:val="single"/>
        </w:rPr>
        <w:t xml:space="preserve">Sterile Connecting Device  </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1. Should accommodate and weld all types of blood bag tubing in use in our country.</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2. The welding should be seamless.</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3. Should be capable of joining wet-wet/wet-dry/Dry-Dry tubes.</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 xml:space="preserve">4. Welding should not affect </w:t>
      </w:r>
      <w:proofErr w:type="gramStart"/>
      <w:r w:rsidRPr="00847002">
        <w:rPr>
          <w:rFonts w:ascii="Times New Roman" w:hAnsi="Times New Roman" w:cs="Times New Roman"/>
          <w:sz w:val="20"/>
          <w:szCs w:val="20"/>
        </w:rPr>
        <w:t>the  quality</w:t>
      </w:r>
      <w:proofErr w:type="gramEnd"/>
      <w:r w:rsidRPr="00847002">
        <w:rPr>
          <w:rFonts w:ascii="Times New Roman" w:hAnsi="Times New Roman" w:cs="Times New Roman"/>
          <w:sz w:val="20"/>
          <w:szCs w:val="20"/>
        </w:rPr>
        <w:t xml:space="preserve"> of the tube in terms of its physical and chemical properties and it should not cause hemolysis.</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5. It should have LED indicators to display the actual status of the ongoing procedural steps and audio-visual alarm system for any functioning irregularities.</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6. The welding accessories should be available with the local agent throughout year.</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7. Compatible UPS with half an hour backup.</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8. Power supply 220V, 50Hz AC</w:t>
      </w:r>
    </w:p>
    <w:p w:rsidR="000D5B21" w:rsidRPr="00847002" w:rsidRDefault="000D5B21" w:rsidP="00847002">
      <w:pPr>
        <w:spacing w:after="120" w:line="240" w:lineRule="auto"/>
        <w:rPr>
          <w:rFonts w:ascii="Times New Roman" w:hAnsi="Times New Roman" w:cs="Times New Roman"/>
          <w:sz w:val="20"/>
          <w:szCs w:val="20"/>
        </w:rPr>
      </w:pPr>
      <w:r w:rsidRPr="00847002">
        <w:rPr>
          <w:rFonts w:ascii="Times New Roman" w:hAnsi="Times New Roman" w:cs="Times New Roman"/>
          <w:sz w:val="20"/>
          <w:szCs w:val="20"/>
        </w:rPr>
        <w:t>9. Certifications:</w:t>
      </w:r>
    </w:p>
    <w:p w:rsidR="000D5B21" w:rsidRPr="00847002" w:rsidRDefault="000D5B21" w:rsidP="000A0893">
      <w:pPr>
        <w:pStyle w:val="ListParagraph"/>
        <w:numPr>
          <w:ilvl w:val="0"/>
          <w:numId w:val="21"/>
        </w:numPr>
        <w:spacing w:after="0"/>
        <w:ind w:left="720"/>
        <w:rPr>
          <w:rFonts w:ascii="Times New Roman" w:hAnsi="Times New Roman" w:cs="Times New Roman"/>
          <w:sz w:val="20"/>
          <w:szCs w:val="20"/>
        </w:rPr>
      </w:pPr>
      <w:r w:rsidRPr="00847002">
        <w:rPr>
          <w:rFonts w:ascii="Times New Roman" w:hAnsi="Times New Roman" w:cs="Times New Roman"/>
          <w:sz w:val="20"/>
          <w:szCs w:val="20"/>
        </w:rPr>
        <w:t>Product certification: CE Class II A or US FDA certified</w:t>
      </w:r>
    </w:p>
    <w:p w:rsidR="000D5B21" w:rsidRPr="00847002" w:rsidRDefault="000D5B21" w:rsidP="000A0893">
      <w:pPr>
        <w:pStyle w:val="ListParagraph"/>
        <w:numPr>
          <w:ilvl w:val="0"/>
          <w:numId w:val="21"/>
        </w:numPr>
        <w:spacing w:after="0"/>
        <w:ind w:left="720"/>
        <w:rPr>
          <w:rFonts w:ascii="Times New Roman" w:hAnsi="Times New Roman" w:cs="Times New Roman"/>
          <w:sz w:val="20"/>
          <w:szCs w:val="20"/>
        </w:rPr>
      </w:pPr>
      <w:r w:rsidRPr="00847002">
        <w:rPr>
          <w:rFonts w:ascii="Times New Roman" w:hAnsi="Times New Roman" w:cs="Times New Roman"/>
          <w:sz w:val="20"/>
          <w:szCs w:val="20"/>
        </w:rPr>
        <w:t>Quality Certification: ISO certified</w:t>
      </w:r>
    </w:p>
    <w:p w:rsidR="000D5B21" w:rsidRPr="00847002" w:rsidRDefault="000D5B21" w:rsidP="00E91188">
      <w:pPr>
        <w:pStyle w:val="ListParagraph"/>
        <w:numPr>
          <w:ilvl w:val="0"/>
          <w:numId w:val="21"/>
        </w:numPr>
        <w:ind w:left="720"/>
        <w:rPr>
          <w:rFonts w:ascii="Times New Roman" w:hAnsi="Times New Roman" w:cs="Times New Roman"/>
          <w:sz w:val="20"/>
          <w:szCs w:val="20"/>
        </w:rPr>
      </w:pPr>
      <w:r w:rsidRPr="00847002">
        <w:rPr>
          <w:rFonts w:ascii="Times New Roman" w:hAnsi="Times New Roman" w:cs="Times New Roman"/>
          <w:sz w:val="20"/>
          <w:szCs w:val="20"/>
        </w:rPr>
        <w:t>Electrical Safety: Equipment meets electrical safety specifications such as the of IEC (class 1)</w:t>
      </w:r>
    </w:p>
    <w:p w:rsidR="000D5B21" w:rsidRPr="00847002" w:rsidRDefault="000D5B21" w:rsidP="000D5B21">
      <w:pPr>
        <w:rPr>
          <w:rFonts w:ascii="Times New Roman" w:hAnsi="Times New Roman" w:cs="Times New Roman"/>
          <w:sz w:val="20"/>
          <w:szCs w:val="20"/>
        </w:rPr>
      </w:pPr>
      <w:r w:rsidRPr="00847002">
        <w:rPr>
          <w:rFonts w:ascii="Times New Roman" w:hAnsi="Times New Roman" w:cs="Times New Roman"/>
          <w:sz w:val="20"/>
          <w:szCs w:val="20"/>
        </w:rPr>
        <w:t>10. The Equipment should be with 5 years onsite warranty and CMC for 5 years after warranty period.</w:t>
      </w:r>
    </w:p>
    <w:p w:rsidR="000D5B21" w:rsidRPr="001904B6" w:rsidRDefault="000D5B21" w:rsidP="00847002">
      <w:pPr>
        <w:spacing w:line="240" w:lineRule="auto"/>
        <w:rPr>
          <w:rFonts w:ascii="Times New Roman" w:hAnsi="Times New Roman" w:cs="Times New Roman"/>
          <w:sz w:val="32"/>
          <w:szCs w:val="32"/>
        </w:rPr>
      </w:pPr>
      <w:proofErr w:type="gramStart"/>
      <w:r w:rsidRPr="001904B6">
        <w:rPr>
          <w:rFonts w:ascii="Times New Roman" w:hAnsi="Times New Roman" w:cs="Times New Roman"/>
          <w:b/>
          <w:bCs/>
          <w:sz w:val="32"/>
          <w:szCs w:val="32"/>
          <w:u w:val="single"/>
        </w:rPr>
        <w:t>Wafers</w:t>
      </w:r>
      <w:r>
        <w:rPr>
          <w:rFonts w:ascii="Times New Roman" w:hAnsi="Times New Roman" w:cs="Times New Roman"/>
          <w:b/>
          <w:bCs/>
          <w:sz w:val="32"/>
          <w:szCs w:val="32"/>
          <w:u w:val="single"/>
        </w:rPr>
        <w:t>:-</w:t>
      </w:r>
      <w:proofErr w:type="gramEnd"/>
      <w:r>
        <w:rPr>
          <w:rFonts w:ascii="Times New Roman" w:hAnsi="Times New Roman" w:cs="Times New Roman"/>
          <w:sz w:val="32"/>
          <w:szCs w:val="32"/>
        </w:rPr>
        <w:t xml:space="preserve"> </w:t>
      </w:r>
      <w:r>
        <w:rPr>
          <w:rFonts w:ascii="Times New Roman" w:hAnsi="Times New Roman" w:cs="Times New Roman"/>
          <w:sz w:val="24"/>
          <w:szCs w:val="24"/>
        </w:rPr>
        <w:t>T</w:t>
      </w:r>
      <w:r w:rsidRPr="001904B6">
        <w:rPr>
          <w:rFonts w:ascii="Times New Roman" w:hAnsi="Times New Roman" w:cs="Times New Roman"/>
          <w:sz w:val="24"/>
          <w:szCs w:val="24"/>
        </w:rPr>
        <w:t>he cost of Wafer</w:t>
      </w:r>
      <w:r>
        <w:rPr>
          <w:rFonts w:ascii="Times New Roman" w:hAnsi="Times New Roman" w:cs="Times New Roman"/>
          <w:sz w:val="24"/>
          <w:szCs w:val="24"/>
        </w:rPr>
        <w:t>s cassette</w:t>
      </w:r>
      <w:r w:rsidRPr="001904B6">
        <w:rPr>
          <w:rFonts w:ascii="Times New Roman" w:hAnsi="Times New Roman" w:cs="Times New Roman"/>
          <w:sz w:val="24"/>
          <w:szCs w:val="24"/>
        </w:rPr>
        <w:t xml:space="preserve"> also quoted  alongwith  Sterile Connecting Device. The rates shall be freeze for 5 years from the date of contrac</w:t>
      </w:r>
      <w:r>
        <w:rPr>
          <w:rFonts w:ascii="Times New Roman" w:hAnsi="Times New Roman" w:cs="Times New Roman"/>
          <w:sz w:val="32"/>
          <w:szCs w:val="32"/>
        </w:rPr>
        <w:t>t.</w:t>
      </w:r>
    </w:p>
    <w:p w:rsidR="000D5B21" w:rsidRPr="00847002" w:rsidRDefault="000D5B21" w:rsidP="000A0893">
      <w:pPr>
        <w:spacing w:after="0"/>
        <w:rPr>
          <w:rFonts w:ascii="Times New Roman" w:hAnsi="Times New Roman" w:cs="Times New Roman"/>
          <w:b/>
          <w:sz w:val="20"/>
          <w:szCs w:val="20"/>
        </w:rPr>
      </w:pPr>
      <w:r w:rsidRPr="00847002">
        <w:rPr>
          <w:rFonts w:ascii="Times New Roman" w:hAnsi="Times New Roman" w:cs="Times New Roman"/>
          <w:b/>
          <w:sz w:val="20"/>
          <w:szCs w:val="20"/>
        </w:rPr>
        <w:t>13.     B.P. Apparatus Technical Specification</w:t>
      </w:r>
    </w:p>
    <w:p w:rsidR="000D5B21" w:rsidRPr="00847002" w:rsidRDefault="000D5B21" w:rsidP="000D5B21">
      <w:pPr>
        <w:pStyle w:val="NoSpacing"/>
        <w:rPr>
          <w:sz w:val="20"/>
          <w:szCs w:val="20"/>
        </w:rPr>
      </w:pPr>
      <w:r w:rsidRPr="00847002">
        <w:rPr>
          <w:sz w:val="20"/>
          <w:szCs w:val="20"/>
        </w:rPr>
        <w:t xml:space="preserve"> 1. Measurement method –Electronic</w:t>
      </w:r>
    </w:p>
    <w:p w:rsidR="000D5B21" w:rsidRPr="00847002" w:rsidRDefault="000D5B21" w:rsidP="000D5B21">
      <w:pPr>
        <w:pStyle w:val="NoSpacing"/>
        <w:rPr>
          <w:sz w:val="20"/>
          <w:szCs w:val="20"/>
        </w:rPr>
      </w:pPr>
      <w:r w:rsidRPr="00847002">
        <w:rPr>
          <w:sz w:val="20"/>
          <w:szCs w:val="20"/>
        </w:rPr>
        <w:t xml:space="preserve"> 2. Measurement range:  </w:t>
      </w:r>
    </w:p>
    <w:p w:rsidR="000D5B21" w:rsidRPr="00847002" w:rsidRDefault="000D5B21" w:rsidP="000D5B21">
      <w:pPr>
        <w:pStyle w:val="NoSpacing"/>
        <w:rPr>
          <w:sz w:val="20"/>
          <w:szCs w:val="20"/>
        </w:rPr>
      </w:pPr>
      <w:r w:rsidRPr="00847002">
        <w:rPr>
          <w:sz w:val="20"/>
          <w:szCs w:val="20"/>
        </w:rPr>
        <w:t>a) Numerical display Pressure: 0 ~ 300 mmHg</w:t>
      </w:r>
    </w:p>
    <w:p w:rsidR="000D5B21" w:rsidRPr="00847002" w:rsidRDefault="000D5B21" w:rsidP="000D5B21">
      <w:pPr>
        <w:pStyle w:val="NoSpacing"/>
        <w:rPr>
          <w:sz w:val="20"/>
          <w:szCs w:val="20"/>
        </w:rPr>
      </w:pPr>
      <w:r w:rsidRPr="00847002">
        <w:rPr>
          <w:sz w:val="20"/>
          <w:szCs w:val="20"/>
        </w:rPr>
        <w:t xml:space="preserve"> </w:t>
      </w:r>
      <w:r w:rsidRPr="00847002">
        <w:rPr>
          <w:sz w:val="20"/>
          <w:szCs w:val="20"/>
        </w:rPr>
        <w:tab/>
        <w:t>b) Pulse: 30 ~ 200 beats / minute</w:t>
      </w:r>
    </w:p>
    <w:p w:rsidR="000D5B21" w:rsidRPr="00847002" w:rsidRDefault="000D5B21" w:rsidP="000D5B21">
      <w:pPr>
        <w:pStyle w:val="NoSpacing"/>
        <w:rPr>
          <w:sz w:val="20"/>
          <w:szCs w:val="20"/>
        </w:rPr>
      </w:pPr>
      <w:r w:rsidRPr="00847002">
        <w:rPr>
          <w:sz w:val="20"/>
          <w:szCs w:val="20"/>
        </w:rPr>
        <w:t xml:space="preserve"> </w:t>
      </w:r>
      <w:r w:rsidRPr="00847002">
        <w:rPr>
          <w:sz w:val="20"/>
          <w:szCs w:val="20"/>
        </w:rPr>
        <w:tab/>
        <w:t xml:space="preserve">c) Pressure bar display Pressure: 20 ~ 280 mmHg </w:t>
      </w:r>
    </w:p>
    <w:p w:rsidR="000D5B21" w:rsidRPr="00847002" w:rsidRDefault="000D5B21" w:rsidP="000D5B21">
      <w:pPr>
        <w:pStyle w:val="NoSpacing"/>
        <w:rPr>
          <w:sz w:val="20"/>
          <w:szCs w:val="20"/>
        </w:rPr>
      </w:pPr>
      <w:r w:rsidRPr="00847002">
        <w:rPr>
          <w:sz w:val="20"/>
          <w:szCs w:val="20"/>
        </w:rPr>
        <w:t>3. Measurement accuracy</w:t>
      </w:r>
    </w:p>
    <w:p w:rsidR="000D5B21" w:rsidRPr="00847002" w:rsidRDefault="000D5B21" w:rsidP="000D5B21">
      <w:pPr>
        <w:pStyle w:val="NoSpacing"/>
        <w:rPr>
          <w:sz w:val="20"/>
          <w:szCs w:val="20"/>
        </w:rPr>
      </w:pPr>
      <w:r w:rsidRPr="00847002">
        <w:rPr>
          <w:sz w:val="20"/>
          <w:szCs w:val="20"/>
        </w:rPr>
        <w:t xml:space="preserve"> </w:t>
      </w:r>
      <w:r w:rsidRPr="00847002">
        <w:rPr>
          <w:sz w:val="20"/>
          <w:szCs w:val="20"/>
        </w:rPr>
        <w:tab/>
        <w:t>a) Numerical display Pressure: ±3 mmHg 15</w:t>
      </w:r>
    </w:p>
    <w:p w:rsidR="000D5B21" w:rsidRPr="00847002" w:rsidRDefault="000D5B21" w:rsidP="000D5B21">
      <w:pPr>
        <w:pStyle w:val="NoSpacing"/>
        <w:rPr>
          <w:sz w:val="20"/>
          <w:szCs w:val="20"/>
        </w:rPr>
      </w:pPr>
      <w:r w:rsidRPr="00847002">
        <w:rPr>
          <w:sz w:val="20"/>
          <w:szCs w:val="20"/>
        </w:rPr>
        <w:t xml:space="preserve"> </w:t>
      </w:r>
      <w:r w:rsidRPr="00847002">
        <w:rPr>
          <w:sz w:val="20"/>
          <w:szCs w:val="20"/>
        </w:rPr>
        <w:tab/>
        <w:t xml:space="preserve">b) Pulse: ±5 % </w:t>
      </w:r>
    </w:p>
    <w:p w:rsidR="000D5B21" w:rsidRPr="00847002" w:rsidRDefault="000D5B21" w:rsidP="000D5B21">
      <w:pPr>
        <w:pStyle w:val="NoSpacing"/>
        <w:rPr>
          <w:sz w:val="20"/>
          <w:szCs w:val="20"/>
        </w:rPr>
      </w:pPr>
      <w:r w:rsidRPr="00847002">
        <w:rPr>
          <w:sz w:val="20"/>
          <w:szCs w:val="20"/>
        </w:rPr>
        <w:t xml:space="preserve">c) Pressure bar display Pressure: ±4 mmHg </w:t>
      </w:r>
    </w:p>
    <w:p w:rsidR="000D5B21" w:rsidRPr="00847002" w:rsidRDefault="000D5B21" w:rsidP="000D5B21">
      <w:pPr>
        <w:pStyle w:val="NoSpacing"/>
        <w:rPr>
          <w:sz w:val="20"/>
          <w:szCs w:val="20"/>
        </w:rPr>
      </w:pPr>
      <w:r w:rsidRPr="00847002">
        <w:rPr>
          <w:sz w:val="20"/>
          <w:szCs w:val="20"/>
        </w:rPr>
        <w:t xml:space="preserve">4. Power supply- 2 x 1.5 V alkaline batteries (LR6 or AA) </w:t>
      </w:r>
    </w:p>
    <w:p w:rsidR="000D5B21" w:rsidRPr="00847002" w:rsidRDefault="000D5B21" w:rsidP="000D5B21">
      <w:pPr>
        <w:pStyle w:val="NoSpacing"/>
        <w:rPr>
          <w:sz w:val="20"/>
          <w:szCs w:val="20"/>
        </w:rPr>
      </w:pPr>
      <w:r w:rsidRPr="00847002">
        <w:rPr>
          <w:sz w:val="20"/>
          <w:szCs w:val="20"/>
        </w:rPr>
        <w:t>5. Upper arm circumference -23 ~ 33 cm using the medium cuff</w:t>
      </w:r>
    </w:p>
    <w:p w:rsidR="000D5B21" w:rsidRPr="00847002" w:rsidRDefault="000D5B21" w:rsidP="000D5B21">
      <w:pPr>
        <w:pStyle w:val="NoSpacing"/>
        <w:rPr>
          <w:sz w:val="20"/>
          <w:szCs w:val="20"/>
        </w:rPr>
      </w:pPr>
      <w:r w:rsidRPr="00847002">
        <w:rPr>
          <w:sz w:val="20"/>
          <w:szCs w:val="20"/>
        </w:rPr>
        <w:t xml:space="preserve"> 6. Number of measurements- Approx. 2000 measurements,</w:t>
      </w:r>
    </w:p>
    <w:p w:rsidR="000D5B21" w:rsidRPr="00847002" w:rsidRDefault="000D5B21" w:rsidP="000D5B21">
      <w:pPr>
        <w:pStyle w:val="NoSpacing"/>
        <w:rPr>
          <w:sz w:val="20"/>
          <w:szCs w:val="20"/>
        </w:rPr>
      </w:pPr>
      <w:r w:rsidRPr="00847002">
        <w:rPr>
          <w:sz w:val="20"/>
          <w:szCs w:val="20"/>
        </w:rPr>
        <w:t xml:space="preserve"> 7. when AA alkaline batteries are used, with pressure value of 180 mmHg at room temperature of 23°C </w:t>
      </w:r>
    </w:p>
    <w:p w:rsidR="000D5B21" w:rsidRPr="00847002" w:rsidRDefault="000D5B21" w:rsidP="000D5B21">
      <w:pPr>
        <w:pStyle w:val="NoSpacing"/>
        <w:rPr>
          <w:sz w:val="20"/>
          <w:szCs w:val="20"/>
        </w:rPr>
      </w:pPr>
      <w:r w:rsidRPr="00847002">
        <w:rPr>
          <w:sz w:val="20"/>
          <w:szCs w:val="20"/>
        </w:rPr>
        <w:t xml:space="preserve">8. Classification - Internally powered ME equipment </w:t>
      </w:r>
    </w:p>
    <w:p w:rsidR="000D5B21" w:rsidRPr="00847002" w:rsidRDefault="000D5B21" w:rsidP="000D5B21">
      <w:pPr>
        <w:pStyle w:val="NoSpacing"/>
        <w:rPr>
          <w:sz w:val="20"/>
          <w:szCs w:val="20"/>
        </w:rPr>
      </w:pPr>
      <w:r w:rsidRPr="00847002">
        <w:rPr>
          <w:sz w:val="20"/>
          <w:szCs w:val="20"/>
        </w:rPr>
        <w:t>9. Continuous operation mode EMC IEC 60601-1-2: 2007</w:t>
      </w:r>
    </w:p>
    <w:p w:rsidR="000D5B21" w:rsidRPr="00847002" w:rsidRDefault="000D5B21" w:rsidP="000D5B21">
      <w:pPr>
        <w:pStyle w:val="NoSpacing"/>
        <w:rPr>
          <w:sz w:val="20"/>
          <w:szCs w:val="20"/>
        </w:rPr>
      </w:pPr>
      <w:r w:rsidRPr="00847002">
        <w:rPr>
          <w:sz w:val="20"/>
          <w:szCs w:val="20"/>
        </w:rPr>
        <w:t xml:space="preserve"> 10. Operating conditions +10°C to +40°C / 15%RH to 85 %RH 800 </w:t>
      </w:r>
      <w:proofErr w:type="spellStart"/>
      <w:r w:rsidRPr="00847002">
        <w:rPr>
          <w:sz w:val="20"/>
          <w:szCs w:val="20"/>
        </w:rPr>
        <w:t>hPa</w:t>
      </w:r>
      <w:proofErr w:type="spellEnd"/>
      <w:r w:rsidRPr="00847002">
        <w:rPr>
          <w:sz w:val="20"/>
          <w:szCs w:val="20"/>
        </w:rPr>
        <w:t xml:space="preserve"> to 1060 </w:t>
      </w:r>
      <w:proofErr w:type="spellStart"/>
      <w:r w:rsidRPr="00847002">
        <w:rPr>
          <w:sz w:val="20"/>
          <w:szCs w:val="20"/>
        </w:rPr>
        <w:t>hPa</w:t>
      </w:r>
      <w:proofErr w:type="spellEnd"/>
      <w:r w:rsidRPr="00847002">
        <w:rPr>
          <w:sz w:val="20"/>
          <w:szCs w:val="20"/>
        </w:rPr>
        <w:t xml:space="preserve"> </w:t>
      </w:r>
    </w:p>
    <w:p w:rsidR="000D5B21" w:rsidRPr="00847002" w:rsidRDefault="000D5B21" w:rsidP="000D5B21">
      <w:pPr>
        <w:pStyle w:val="NoSpacing"/>
        <w:rPr>
          <w:sz w:val="20"/>
          <w:szCs w:val="20"/>
        </w:rPr>
      </w:pPr>
      <w:r w:rsidRPr="00847002">
        <w:rPr>
          <w:sz w:val="20"/>
          <w:szCs w:val="20"/>
        </w:rPr>
        <w:t>11 Storage conditions -15°C to +60°C / 10%RH to 95 %RH</w:t>
      </w:r>
    </w:p>
    <w:p w:rsidR="000D5B21" w:rsidRPr="00847002" w:rsidRDefault="000D5B21" w:rsidP="000D5B21">
      <w:pPr>
        <w:pStyle w:val="NoSpacing"/>
        <w:rPr>
          <w:sz w:val="20"/>
          <w:szCs w:val="20"/>
        </w:rPr>
      </w:pPr>
      <w:r w:rsidRPr="00847002">
        <w:rPr>
          <w:sz w:val="20"/>
          <w:szCs w:val="20"/>
        </w:rPr>
        <w:t xml:space="preserve"> 12. Dimensions standard </w:t>
      </w:r>
    </w:p>
    <w:p w:rsidR="000D5B21" w:rsidRPr="00847002" w:rsidRDefault="000D5B21" w:rsidP="000D5B21">
      <w:pPr>
        <w:pStyle w:val="NoSpacing"/>
        <w:rPr>
          <w:sz w:val="20"/>
          <w:szCs w:val="20"/>
        </w:rPr>
      </w:pPr>
      <w:r w:rsidRPr="00847002">
        <w:rPr>
          <w:sz w:val="20"/>
          <w:szCs w:val="20"/>
        </w:rPr>
        <w:t>13. Weight standard</w:t>
      </w:r>
    </w:p>
    <w:p w:rsidR="000D5B21" w:rsidRPr="00847002" w:rsidRDefault="000D5B21" w:rsidP="000D5B21">
      <w:pPr>
        <w:pStyle w:val="NoSpacing"/>
        <w:rPr>
          <w:sz w:val="20"/>
          <w:szCs w:val="20"/>
        </w:rPr>
      </w:pPr>
      <w:r w:rsidRPr="00847002">
        <w:rPr>
          <w:sz w:val="20"/>
          <w:szCs w:val="20"/>
        </w:rPr>
        <w:t>14. USFDA Approved with CE certificate.</w:t>
      </w:r>
    </w:p>
    <w:p w:rsidR="00DA7535" w:rsidRDefault="00DA7535" w:rsidP="000D5B21">
      <w:pPr>
        <w:pStyle w:val="NoSpacing"/>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709"/>
      </w:tblGrid>
      <w:tr w:rsidR="00DA7535" w:rsidTr="00DA7535">
        <w:trPr>
          <w:trHeight w:val="359"/>
        </w:trPr>
        <w:tc>
          <w:tcPr>
            <w:tcW w:w="8366" w:type="dxa"/>
          </w:tcPr>
          <w:p w:rsidR="00DA7535" w:rsidRDefault="00DA7535" w:rsidP="00DA7535">
            <w:pPr>
              <w:pStyle w:val="TableParagraph"/>
              <w:spacing w:before="18" w:line="321" w:lineRule="exact"/>
              <w:rPr>
                <w:rFonts w:ascii="Calibri"/>
                <w:b/>
                <w:sz w:val="28"/>
              </w:rPr>
            </w:pPr>
            <w:r>
              <w:rPr>
                <w:rFonts w:ascii="Calibri"/>
                <w:b/>
                <w:sz w:val="28"/>
              </w:rPr>
              <w:t>Department of Orthopedics, Dr.RKGMC-Hamirpur</w:t>
            </w:r>
          </w:p>
        </w:tc>
        <w:tc>
          <w:tcPr>
            <w:tcW w:w="709" w:type="dxa"/>
          </w:tcPr>
          <w:p w:rsidR="00DA7535" w:rsidRDefault="00DA7535" w:rsidP="00DA7535">
            <w:pPr>
              <w:pStyle w:val="TableParagraph"/>
              <w:spacing w:before="103" w:line="237" w:lineRule="exact"/>
              <w:ind w:left="117" w:right="114"/>
              <w:rPr>
                <w:b/>
              </w:rPr>
            </w:pPr>
          </w:p>
        </w:tc>
      </w:tr>
      <w:tr w:rsidR="00DA7535" w:rsidTr="00DA7535">
        <w:trPr>
          <w:trHeight w:val="359"/>
        </w:trPr>
        <w:tc>
          <w:tcPr>
            <w:tcW w:w="8366" w:type="dxa"/>
          </w:tcPr>
          <w:p w:rsidR="00DA7535" w:rsidRPr="00EA42E9" w:rsidRDefault="00DA7535" w:rsidP="00DA7535">
            <w:pPr>
              <w:pStyle w:val="TableParagraph"/>
              <w:spacing w:before="18" w:line="321" w:lineRule="exact"/>
              <w:rPr>
                <w:rFonts w:ascii="Calibri"/>
                <w:b/>
                <w:sz w:val="24"/>
                <w:szCs w:val="24"/>
              </w:rPr>
            </w:pPr>
            <w:r w:rsidRPr="00EA42E9">
              <w:rPr>
                <w:rFonts w:ascii="Calibri"/>
                <w:b/>
                <w:sz w:val="24"/>
                <w:szCs w:val="24"/>
              </w:rPr>
              <w:t>Battery Drill Set for Trauma and Joint replacements</w:t>
            </w:r>
          </w:p>
        </w:tc>
        <w:tc>
          <w:tcPr>
            <w:tcW w:w="709" w:type="dxa"/>
          </w:tcPr>
          <w:p w:rsidR="00DA7535" w:rsidRPr="008B5D25" w:rsidRDefault="00DA7535" w:rsidP="00DA7535">
            <w:pPr>
              <w:pStyle w:val="TableParagraph"/>
              <w:spacing w:before="103" w:line="237" w:lineRule="exact"/>
              <w:ind w:left="117" w:right="114"/>
              <w:rPr>
                <w:b/>
                <w:sz w:val="16"/>
                <w:szCs w:val="16"/>
              </w:rPr>
            </w:pPr>
            <w:r w:rsidRPr="008B5D25">
              <w:rPr>
                <w:b/>
                <w:sz w:val="16"/>
                <w:szCs w:val="16"/>
              </w:rPr>
              <w:t>Qty.</w:t>
            </w:r>
          </w:p>
        </w:tc>
      </w:tr>
      <w:tr w:rsidR="00DA7535" w:rsidTr="00DA7535">
        <w:trPr>
          <w:trHeight w:val="300"/>
        </w:trPr>
        <w:tc>
          <w:tcPr>
            <w:tcW w:w="8366" w:type="dxa"/>
          </w:tcPr>
          <w:p w:rsidR="00DA7535" w:rsidRPr="008B5D25" w:rsidRDefault="00DA7535" w:rsidP="00DA7535">
            <w:pPr>
              <w:pStyle w:val="TableParagraph"/>
              <w:spacing w:line="235" w:lineRule="exact"/>
              <w:rPr>
                <w:sz w:val="16"/>
                <w:szCs w:val="16"/>
              </w:rPr>
            </w:pPr>
            <w:r w:rsidRPr="008B5D25">
              <w:rPr>
                <w:sz w:val="16"/>
                <w:szCs w:val="16"/>
              </w:rPr>
              <w:t>Battery Handpiece, preferably modular</w:t>
            </w:r>
          </w:p>
        </w:tc>
        <w:tc>
          <w:tcPr>
            <w:tcW w:w="709" w:type="dxa"/>
          </w:tcPr>
          <w:p w:rsidR="00DA7535" w:rsidRPr="008B5D25" w:rsidRDefault="00DA7535" w:rsidP="00DA7535">
            <w:pPr>
              <w:pStyle w:val="TableParagraph"/>
              <w:spacing w:line="235" w:lineRule="exact"/>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rPr>
                <w:sz w:val="16"/>
                <w:szCs w:val="16"/>
              </w:rPr>
            </w:pPr>
            <w:r w:rsidRPr="008B5D25">
              <w:rPr>
                <w:sz w:val="16"/>
                <w:szCs w:val="16"/>
              </w:rPr>
              <w:t>Power Module</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r w:rsidR="00DA7535" w:rsidTr="00DA7535">
        <w:trPr>
          <w:trHeight w:val="302"/>
        </w:trPr>
        <w:tc>
          <w:tcPr>
            <w:tcW w:w="8366" w:type="dxa"/>
          </w:tcPr>
          <w:p w:rsidR="00DA7535" w:rsidRPr="008B5D25" w:rsidRDefault="00DA7535" w:rsidP="00DA7535">
            <w:pPr>
              <w:pStyle w:val="TableParagraph"/>
              <w:spacing w:line="237" w:lineRule="exact"/>
              <w:rPr>
                <w:sz w:val="16"/>
                <w:szCs w:val="16"/>
              </w:rPr>
            </w:pPr>
            <w:r w:rsidRPr="008B5D25">
              <w:rPr>
                <w:sz w:val="16"/>
                <w:szCs w:val="16"/>
              </w:rPr>
              <w:t>Sterile Cover</w:t>
            </w:r>
          </w:p>
        </w:tc>
        <w:tc>
          <w:tcPr>
            <w:tcW w:w="709" w:type="dxa"/>
          </w:tcPr>
          <w:p w:rsidR="00DA7535" w:rsidRPr="008B5D25" w:rsidRDefault="00DA7535" w:rsidP="00DA7535">
            <w:pPr>
              <w:pStyle w:val="TableParagraph"/>
              <w:spacing w:line="237" w:lineRule="exact"/>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spacing w:before="43" w:line="237" w:lineRule="exact"/>
              <w:rPr>
                <w:sz w:val="16"/>
                <w:szCs w:val="16"/>
              </w:rPr>
            </w:pPr>
            <w:r w:rsidRPr="008B5D25">
              <w:rPr>
                <w:sz w:val="16"/>
                <w:szCs w:val="16"/>
              </w:rPr>
              <w:t>Lid for Battery Hand piece</w:t>
            </w:r>
          </w:p>
        </w:tc>
        <w:tc>
          <w:tcPr>
            <w:tcW w:w="709" w:type="dxa"/>
          </w:tcPr>
          <w:p w:rsidR="00DA7535" w:rsidRPr="008B5D25" w:rsidRDefault="00DA7535" w:rsidP="00DA7535">
            <w:pPr>
              <w:pStyle w:val="TableParagraph"/>
              <w:spacing w:before="43" w:line="237" w:lineRule="exact"/>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ind w:left="170"/>
              <w:rPr>
                <w:sz w:val="16"/>
                <w:szCs w:val="16"/>
              </w:rPr>
            </w:pPr>
            <w:r w:rsidRPr="008B5D25">
              <w:rPr>
                <w:sz w:val="16"/>
                <w:szCs w:val="16"/>
              </w:rPr>
              <w:t>Battery Charger</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rPr>
                <w:sz w:val="16"/>
                <w:szCs w:val="16"/>
              </w:rPr>
            </w:pPr>
            <w:r w:rsidRPr="008B5D25">
              <w:rPr>
                <w:sz w:val="16"/>
                <w:szCs w:val="16"/>
              </w:rPr>
              <w:t>Quick Coupling</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rPr>
                <w:sz w:val="16"/>
                <w:szCs w:val="16"/>
              </w:rPr>
            </w:pPr>
            <w:r w:rsidRPr="008B5D25">
              <w:rPr>
                <w:sz w:val="16"/>
                <w:szCs w:val="16"/>
              </w:rPr>
              <w:t>Drill Chuck (drilling speed), with key</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rPr>
                <w:sz w:val="16"/>
                <w:szCs w:val="16"/>
              </w:rPr>
            </w:pPr>
            <w:r w:rsidRPr="008B5D25">
              <w:rPr>
                <w:sz w:val="16"/>
                <w:szCs w:val="16"/>
              </w:rPr>
              <w:t>Quick Coupling for Kirschner Wires 1.0 to 4.0 mm</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r w:rsidR="00DA7535" w:rsidTr="00DA7535">
        <w:trPr>
          <w:trHeight w:val="302"/>
        </w:trPr>
        <w:tc>
          <w:tcPr>
            <w:tcW w:w="8366" w:type="dxa"/>
          </w:tcPr>
          <w:p w:rsidR="00DA7535" w:rsidRPr="008B5D25" w:rsidRDefault="00DA7535" w:rsidP="00DA7535">
            <w:pPr>
              <w:pStyle w:val="TableParagraph"/>
              <w:spacing w:line="237" w:lineRule="exact"/>
              <w:rPr>
                <w:sz w:val="16"/>
                <w:szCs w:val="16"/>
              </w:rPr>
            </w:pPr>
            <w:r w:rsidRPr="008B5D25">
              <w:rPr>
                <w:sz w:val="16"/>
                <w:szCs w:val="16"/>
              </w:rPr>
              <w:t>Attachment for Acetabular and Medullary Reaming</w:t>
            </w:r>
          </w:p>
        </w:tc>
        <w:tc>
          <w:tcPr>
            <w:tcW w:w="709" w:type="dxa"/>
          </w:tcPr>
          <w:p w:rsidR="00DA7535" w:rsidRPr="008B5D25" w:rsidRDefault="00DA7535" w:rsidP="00DA7535">
            <w:pPr>
              <w:pStyle w:val="TableParagraph"/>
              <w:spacing w:line="237" w:lineRule="exact"/>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spacing w:before="43" w:line="237" w:lineRule="exact"/>
              <w:rPr>
                <w:sz w:val="16"/>
                <w:szCs w:val="16"/>
              </w:rPr>
            </w:pPr>
            <w:r w:rsidRPr="008B5D25">
              <w:rPr>
                <w:sz w:val="16"/>
                <w:szCs w:val="16"/>
              </w:rPr>
              <w:t>Sagittal Saw Attachment, Long</w:t>
            </w:r>
          </w:p>
        </w:tc>
        <w:tc>
          <w:tcPr>
            <w:tcW w:w="709" w:type="dxa"/>
          </w:tcPr>
          <w:p w:rsidR="00DA7535" w:rsidRPr="008B5D25" w:rsidRDefault="00DA7535" w:rsidP="00DA7535">
            <w:pPr>
              <w:pStyle w:val="TableParagraph"/>
              <w:spacing w:before="43" w:line="237" w:lineRule="exact"/>
              <w:ind w:left="8"/>
              <w:rPr>
                <w:sz w:val="16"/>
                <w:szCs w:val="16"/>
              </w:rPr>
            </w:pPr>
            <w:r w:rsidRPr="008B5D25">
              <w:rPr>
                <w:sz w:val="16"/>
                <w:szCs w:val="16"/>
              </w:rPr>
              <w:t>2</w:t>
            </w:r>
          </w:p>
        </w:tc>
      </w:tr>
      <w:tr w:rsidR="00DA7535" w:rsidTr="00DA7535">
        <w:trPr>
          <w:trHeight w:val="299"/>
        </w:trPr>
        <w:tc>
          <w:tcPr>
            <w:tcW w:w="8366" w:type="dxa"/>
          </w:tcPr>
          <w:p w:rsidR="00DA7535" w:rsidRPr="008B5D25" w:rsidRDefault="00DA7535" w:rsidP="00DA7535">
            <w:pPr>
              <w:pStyle w:val="TableParagraph"/>
              <w:rPr>
                <w:sz w:val="16"/>
                <w:szCs w:val="16"/>
              </w:rPr>
            </w:pPr>
            <w:r w:rsidRPr="008B5D25">
              <w:rPr>
                <w:sz w:val="16"/>
                <w:szCs w:val="16"/>
              </w:rPr>
              <w:t>Quick Coupling for DHS/DCS Triple Reamers</w:t>
            </w:r>
          </w:p>
        </w:tc>
        <w:tc>
          <w:tcPr>
            <w:tcW w:w="709" w:type="dxa"/>
          </w:tcPr>
          <w:p w:rsidR="00DA7535" w:rsidRPr="008B5D25" w:rsidRDefault="00DA7535" w:rsidP="00DA7535">
            <w:pPr>
              <w:pStyle w:val="TableParagraph"/>
              <w:ind w:left="8"/>
              <w:rPr>
                <w:sz w:val="16"/>
                <w:szCs w:val="16"/>
              </w:rPr>
            </w:pPr>
            <w:r w:rsidRPr="008B5D25">
              <w:rPr>
                <w:sz w:val="16"/>
                <w:szCs w:val="16"/>
              </w:rPr>
              <w:t>2</w:t>
            </w:r>
          </w:p>
        </w:tc>
      </w:tr>
    </w:tbl>
    <w:p w:rsidR="00DA7535" w:rsidRDefault="00DA7535" w:rsidP="00DA7535">
      <w:pPr>
        <w:pStyle w:val="BodyText"/>
        <w:spacing w:before="9"/>
        <w:rPr>
          <w:b/>
          <w:sz w:val="23"/>
        </w:rPr>
      </w:pPr>
    </w:p>
    <w:p w:rsidR="00DA7535" w:rsidRDefault="00DA7535" w:rsidP="00DA7535">
      <w:pPr>
        <w:spacing w:before="51"/>
        <w:ind w:left="218"/>
        <w:rPr>
          <w:b/>
          <w:sz w:val="24"/>
        </w:rPr>
      </w:pPr>
      <w:r>
        <w:rPr>
          <w:b/>
          <w:sz w:val="24"/>
          <w:u w:val="single"/>
        </w:rPr>
        <w:t>Technical Specifications for Battery Drill – for Trauma and Joint Replacement Surgeries:</w:t>
      </w:r>
    </w:p>
    <w:p w:rsidR="00DA7535" w:rsidRDefault="00DA7535" w:rsidP="00521FCD">
      <w:pPr>
        <w:pStyle w:val="ListParagraph"/>
        <w:widowControl w:val="0"/>
        <w:numPr>
          <w:ilvl w:val="1"/>
          <w:numId w:val="29"/>
        </w:numPr>
        <w:autoSpaceDE w:val="0"/>
        <w:autoSpaceDN w:val="0"/>
        <w:spacing w:before="59" w:after="0" w:line="240" w:lineRule="auto"/>
        <w:ind w:left="1658" w:right="1484" w:hanging="720"/>
        <w:contextualSpacing w:val="0"/>
        <w:rPr>
          <w:sz w:val="20"/>
        </w:rPr>
      </w:pPr>
      <w:r>
        <w:rPr>
          <w:noProof/>
          <w:lang w:val="en-US" w:bidi="hi-IN"/>
        </w:rPr>
        <mc:AlternateContent>
          <mc:Choice Requires="wpg">
            <w:drawing>
              <wp:anchor distT="0" distB="0" distL="114300" distR="114300" simplePos="0" relativeHeight="251659264" behindDoc="1" locked="0" layoutInCell="1" allowOverlap="1" wp14:anchorId="0A8A56CF" wp14:editId="7830F5B3">
                <wp:simplePos x="0" y="0"/>
                <wp:positionH relativeFrom="page">
                  <wp:posOffset>829310</wp:posOffset>
                </wp:positionH>
                <wp:positionV relativeFrom="paragraph">
                  <wp:posOffset>31750</wp:posOffset>
                </wp:positionV>
                <wp:extent cx="5890260" cy="6089015"/>
                <wp:effectExtent l="10160" t="5080" r="5080"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6089015"/>
                          <a:chOff x="1306" y="50"/>
                          <a:chExt cx="9276" cy="9589"/>
                        </a:xfrm>
                      </wpg:grpSpPr>
                      <wps:wsp>
                        <wps:cNvPr id="2" name="Line 9"/>
                        <wps:cNvCnPr/>
                        <wps:spPr bwMode="auto">
                          <a:xfrm>
                            <a:off x="1316" y="55"/>
                            <a:ext cx="9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316" y="2789"/>
                            <a:ext cx="9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11" y="50"/>
                            <a:ext cx="0" cy="95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16" y="9634"/>
                            <a:ext cx="925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0577" y="50"/>
                            <a:ext cx="0" cy="95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7D579" id="Group 4" o:spid="_x0000_s1026" style="position:absolute;margin-left:65.3pt;margin-top:2.5pt;width:463.8pt;height:479.45pt;z-index:-251657216;mso-position-horizontal-relative:page" coordorigin="1306,50" coordsize="9276,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">
                <v:line id="Line 9" o:spid="_x0000_s1027" style="position:absolute;visibility:visible;mso-wrap-style:square" from="1316,55" to="105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8" o:spid="_x0000_s1028" style="position:absolute;visibility:visible;mso-wrap-style:square" from="1316,2789" to="10572,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1311,50" to="1311,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 o:spid="_x0000_s1030" style="position:absolute;visibility:visible;mso-wrap-style:square" from="1316,9634" to="10572,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line id="Line 5" o:spid="_x0000_s1031" style="position:absolute;visibility:visible;mso-wrap-style:square" from="10577,50" to="10577,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w10:wrap anchorx="page"/>
              </v:group>
            </w:pict>
          </mc:Fallback>
        </mc:AlternateContent>
      </w:r>
      <w:r>
        <w:rPr>
          <w:sz w:val="20"/>
        </w:rPr>
        <w:t>Company</w:t>
      </w:r>
      <w:r>
        <w:rPr>
          <w:spacing w:val="-3"/>
          <w:sz w:val="20"/>
        </w:rPr>
        <w:t xml:space="preserve"> </w:t>
      </w:r>
      <w:r>
        <w:rPr>
          <w:sz w:val="20"/>
        </w:rPr>
        <w:t>should</w:t>
      </w:r>
      <w:r>
        <w:rPr>
          <w:spacing w:val="-3"/>
          <w:sz w:val="20"/>
        </w:rPr>
        <w:t xml:space="preserve"> </w:t>
      </w:r>
      <w:r>
        <w:rPr>
          <w:sz w:val="20"/>
        </w:rPr>
        <w:t>have</w:t>
      </w:r>
      <w:r>
        <w:rPr>
          <w:spacing w:val="-4"/>
          <w:sz w:val="20"/>
        </w:rPr>
        <w:t xml:space="preserve"> </w:t>
      </w:r>
      <w:r>
        <w:rPr>
          <w:sz w:val="20"/>
        </w:rPr>
        <w:t>relevant</w:t>
      </w:r>
      <w:r>
        <w:rPr>
          <w:spacing w:val="-3"/>
          <w:sz w:val="20"/>
        </w:rPr>
        <w:t xml:space="preserve"> </w:t>
      </w:r>
      <w:r>
        <w:rPr>
          <w:sz w:val="20"/>
        </w:rPr>
        <w:t>experience</w:t>
      </w:r>
      <w:r>
        <w:rPr>
          <w:spacing w:val="-4"/>
          <w:sz w:val="20"/>
        </w:rPr>
        <w:t xml:space="preserve"> </w:t>
      </w:r>
      <w:r>
        <w:rPr>
          <w:sz w:val="20"/>
        </w:rPr>
        <w:t>in</w:t>
      </w:r>
      <w:r>
        <w:rPr>
          <w:spacing w:val="-1"/>
          <w:sz w:val="20"/>
        </w:rPr>
        <w:t xml:space="preserve"> </w:t>
      </w:r>
      <w:r>
        <w:rPr>
          <w:sz w:val="20"/>
        </w:rPr>
        <w:t>successful</w:t>
      </w:r>
      <w:r>
        <w:rPr>
          <w:spacing w:val="-3"/>
          <w:sz w:val="20"/>
        </w:rPr>
        <w:t xml:space="preserve"> </w:t>
      </w:r>
      <w:r>
        <w:rPr>
          <w:sz w:val="20"/>
        </w:rPr>
        <w:t>execution</w:t>
      </w:r>
      <w:r>
        <w:rPr>
          <w:spacing w:val="-3"/>
          <w:sz w:val="20"/>
        </w:rPr>
        <w:t xml:space="preserve"> </w:t>
      </w:r>
      <w:r>
        <w:rPr>
          <w:sz w:val="20"/>
        </w:rPr>
        <w:t>of</w:t>
      </w:r>
      <w:r>
        <w:rPr>
          <w:spacing w:val="-5"/>
          <w:sz w:val="20"/>
        </w:rPr>
        <w:t xml:space="preserve"> </w:t>
      </w:r>
      <w:r>
        <w:rPr>
          <w:sz w:val="20"/>
        </w:rPr>
        <w:t>similar work</w:t>
      </w:r>
      <w:r>
        <w:rPr>
          <w:spacing w:val="-3"/>
          <w:sz w:val="20"/>
        </w:rPr>
        <w:t xml:space="preserve"> </w:t>
      </w:r>
      <w:r>
        <w:rPr>
          <w:sz w:val="20"/>
        </w:rPr>
        <w:t>at</w:t>
      </w:r>
      <w:r>
        <w:rPr>
          <w:spacing w:val="-3"/>
          <w:sz w:val="20"/>
        </w:rPr>
        <w:t xml:space="preserve"> </w:t>
      </w:r>
      <w:r>
        <w:rPr>
          <w:sz w:val="20"/>
        </w:rPr>
        <w:t>least in five Institutes of national importance and central government</w:t>
      </w:r>
      <w:r>
        <w:rPr>
          <w:spacing w:val="-11"/>
          <w:sz w:val="20"/>
        </w:rPr>
        <w:t xml:space="preserve"> </w:t>
      </w:r>
      <w:r>
        <w:rPr>
          <w:sz w:val="20"/>
        </w:rPr>
        <w:t>Institutes.</w:t>
      </w:r>
    </w:p>
    <w:p w:rsidR="00DA7535" w:rsidRDefault="00DA7535" w:rsidP="00E91188">
      <w:pPr>
        <w:pStyle w:val="ListParagraph"/>
        <w:widowControl w:val="0"/>
        <w:numPr>
          <w:ilvl w:val="1"/>
          <w:numId w:val="29"/>
        </w:numPr>
        <w:tabs>
          <w:tab w:val="left" w:pos="1658"/>
          <w:tab w:val="left" w:pos="1659"/>
        </w:tabs>
        <w:autoSpaceDE w:val="0"/>
        <w:autoSpaceDN w:val="0"/>
        <w:spacing w:after="0" w:line="243" w:lineRule="exact"/>
        <w:ind w:left="1658" w:hanging="720"/>
        <w:contextualSpacing w:val="0"/>
        <w:rPr>
          <w:b/>
          <w:sz w:val="20"/>
        </w:rPr>
      </w:pPr>
      <w:r>
        <w:rPr>
          <w:b/>
          <w:sz w:val="20"/>
        </w:rPr>
        <w:t>Company should be at least in its 5 years of operations at the date of submission of</w:t>
      </w:r>
      <w:r>
        <w:rPr>
          <w:b/>
          <w:spacing w:val="-17"/>
          <w:sz w:val="20"/>
        </w:rPr>
        <w:t xml:space="preserve"> </w:t>
      </w:r>
      <w:r>
        <w:rPr>
          <w:b/>
          <w:sz w:val="20"/>
        </w:rPr>
        <w:t>tender.</w:t>
      </w:r>
    </w:p>
    <w:p w:rsidR="00DA7535" w:rsidRDefault="00DA7535" w:rsidP="00E91188">
      <w:pPr>
        <w:pStyle w:val="ListParagraph"/>
        <w:widowControl w:val="0"/>
        <w:numPr>
          <w:ilvl w:val="1"/>
          <w:numId w:val="29"/>
        </w:numPr>
        <w:tabs>
          <w:tab w:val="left" w:pos="1658"/>
          <w:tab w:val="left" w:pos="1659"/>
        </w:tabs>
        <w:autoSpaceDE w:val="0"/>
        <w:autoSpaceDN w:val="0"/>
        <w:spacing w:before="1" w:after="0" w:line="240" w:lineRule="auto"/>
        <w:ind w:left="1658" w:right="1372" w:hanging="720"/>
        <w:contextualSpacing w:val="0"/>
        <w:rPr>
          <w:sz w:val="20"/>
        </w:rPr>
      </w:pPr>
      <w:r>
        <w:rPr>
          <w:sz w:val="20"/>
        </w:rPr>
        <w:t>Bidder</w:t>
      </w:r>
      <w:r>
        <w:rPr>
          <w:spacing w:val="-3"/>
          <w:sz w:val="20"/>
        </w:rPr>
        <w:t xml:space="preserve"> </w:t>
      </w:r>
      <w:r>
        <w:rPr>
          <w:sz w:val="20"/>
        </w:rPr>
        <w:t>must</w:t>
      </w:r>
      <w:r>
        <w:rPr>
          <w:spacing w:val="1"/>
          <w:sz w:val="20"/>
        </w:rPr>
        <w:t xml:space="preserve"> </w:t>
      </w:r>
      <w:r>
        <w:rPr>
          <w:sz w:val="20"/>
        </w:rPr>
        <w:t>enclose</w:t>
      </w:r>
      <w:r>
        <w:rPr>
          <w:spacing w:val="-3"/>
          <w:sz w:val="20"/>
        </w:rPr>
        <w:t xml:space="preserve"> </w:t>
      </w:r>
      <w:r>
        <w:rPr>
          <w:sz w:val="20"/>
        </w:rPr>
        <w:t>original</w:t>
      </w:r>
      <w:r>
        <w:rPr>
          <w:spacing w:val="-3"/>
          <w:sz w:val="20"/>
        </w:rPr>
        <w:t xml:space="preserve"> </w:t>
      </w:r>
      <w:r>
        <w:rPr>
          <w:sz w:val="20"/>
        </w:rPr>
        <w:t>literatures</w:t>
      </w:r>
      <w:r>
        <w:rPr>
          <w:spacing w:val="-4"/>
          <w:sz w:val="20"/>
        </w:rPr>
        <w:t xml:space="preserve"> </w:t>
      </w:r>
      <w:r>
        <w:rPr>
          <w:sz w:val="20"/>
        </w:rPr>
        <w:t>&amp;</w:t>
      </w:r>
      <w:r>
        <w:rPr>
          <w:spacing w:val="-1"/>
          <w:sz w:val="20"/>
        </w:rPr>
        <w:t xml:space="preserve"> </w:t>
      </w:r>
      <w:r>
        <w:rPr>
          <w:sz w:val="20"/>
        </w:rPr>
        <w:t>technical</w:t>
      </w:r>
      <w:r>
        <w:rPr>
          <w:spacing w:val="-3"/>
          <w:sz w:val="20"/>
        </w:rPr>
        <w:t xml:space="preserve"> </w:t>
      </w:r>
      <w:r>
        <w:rPr>
          <w:sz w:val="20"/>
        </w:rPr>
        <w:t>data</w:t>
      </w:r>
      <w:r>
        <w:rPr>
          <w:spacing w:val="-2"/>
          <w:sz w:val="20"/>
        </w:rPr>
        <w:t xml:space="preserve"> </w:t>
      </w:r>
      <w:r>
        <w:rPr>
          <w:sz w:val="20"/>
        </w:rPr>
        <w:t>sheet</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support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technical bid.</w:t>
      </w:r>
    </w:p>
    <w:p w:rsidR="00DA7535" w:rsidRDefault="00DA7535" w:rsidP="00E91188">
      <w:pPr>
        <w:pStyle w:val="ListParagraph"/>
        <w:widowControl w:val="0"/>
        <w:numPr>
          <w:ilvl w:val="1"/>
          <w:numId w:val="29"/>
        </w:numPr>
        <w:tabs>
          <w:tab w:val="left" w:pos="1658"/>
          <w:tab w:val="left" w:pos="1659"/>
        </w:tabs>
        <w:autoSpaceDE w:val="0"/>
        <w:autoSpaceDN w:val="0"/>
        <w:spacing w:after="0" w:line="243" w:lineRule="exact"/>
        <w:ind w:left="1658" w:hanging="720"/>
        <w:contextualSpacing w:val="0"/>
        <w:rPr>
          <w:sz w:val="20"/>
        </w:rPr>
      </w:pPr>
      <w:r>
        <w:rPr>
          <w:sz w:val="20"/>
        </w:rPr>
        <w:t>Physical demo should be arranged at the time of</w:t>
      </w:r>
      <w:r>
        <w:rPr>
          <w:spacing w:val="-5"/>
          <w:sz w:val="20"/>
        </w:rPr>
        <w:t xml:space="preserve"> </w:t>
      </w:r>
      <w:r>
        <w:rPr>
          <w:sz w:val="20"/>
        </w:rPr>
        <w:t>requirement.</w:t>
      </w:r>
    </w:p>
    <w:p w:rsidR="00DA7535" w:rsidRDefault="00DA7535" w:rsidP="00E91188">
      <w:pPr>
        <w:pStyle w:val="ListParagraph"/>
        <w:widowControl w:val="0"/>
        <w:numPr>
          <w:ilvl w:val="1"/>
          <w:numId w:val="29"/>
        </w:numPr>
        <w:tabs>
          <w:tab w:val="left" w:pos="1658"/>
          <w:tab w:val="left" w:pos="1659"/>
        </w:tabs>
        <w:autoSpaceDE w:val="0"/>
        <w:autoSpaceDN w:val="0"/>
        <w:spacing w:before="1" w:after="0" w:line="240" w:lineRule="auto"/>
        <w:ind w:left="1658" w:hanging="720"/>
        <w:contextualSpacing w:val="0"/>
        <w:rPr>
          <w:sz w:val="20"/>
        </w:rPr>
      </w:pPr>
      <w:r>
        <w:rPr>
          <w:sz w:val="20"/>
        </w:rPr>
        <w:t>Instruments quality should meet the international</w:t>
      </w:r>
      <w:r>
        <w:rPr>
          <w:spacing w:val="-4"/>
          <w:sz w:val="20"/>
        </w:rPr>
        <w:t xml:space="preserve"> </w:t>
      </w:r>
      <w:r>
        <w:rPr>
          <w:sz w:val="20"/>
        </w:rPr>
        <w:t>standard.</w:t>
      </w:r>
    </w:p>
    <w:p w:rsidR="00DA7535" w:rsidRDefault="00DA7535" w:rsidP="00E91188">
      <w:pPr>
        <w:pStyle w:val="ListParagraph"/>
        <w:widowControl w:val="0"/>
        <w:numPr>
          <w:ilvl w:val="1"/>
          <w:numId w:val="29"/>
        </w:numPr>
        <w:tabs>
          <w:tab w:val="left" w:pos="1658"/>
          <w:tab w:val="left" w:pos="1659"/>
        </w:tabs>
        <w:autoSpaceDE w:val="0"/>
        <w:autoSpaceDN w:val="0"/>
        <w:spacing w:after="0" w:line="240" w:lineRule="auto"/>
        <w:ind w:left="1658" w:right="1969" w:hanging="720"/>
        <w:contextualSpacing w:val="0"/>
        <w:rPr>
          <w:sz w:val="20"/>
        </w:rPr>
      </w:pPr>
      <w:r>
        <w:rPr>
          <w:sz w:val="20"/>
        </w:rPr>
        <w:t xml:space="preserve">Company should have </w:t>
      </w:r>
      <w:r>
        <w:rPr>
          <w:b/>
          <w:sz w:val="20"/>
        </w:rPr>
        <w:t xml:space="preserve">European CE certificates or USFDA certificates </w:t>
      </w:r>
      <w:r>
        <w:rPr>
          <w:sz w:val="20"/>
        </w:rPr>
        <w:t>of international standard.</w:t>
      </w:r>
    </w:p>
    <w:p w:rsidR="00DA7535" w:rsidRDefault="00DA7535" w:rsidP="00E91188">
      <w:pPr>
        <w:pStyle w:val="ListParagraph"/>
        <w:widowControl w:val="0"/>
        <w:numPr>
          <w:ilvl w:val="1"/>
          <w:numId w:val="29"/>
        </w:numPr>
        <w:tabs>
          <w:tab w:val="left" w:pos="1658"/>
          <w:tab w:val="left" w:pos="1659"/>
        </w:tabs>
        <w:autoSpaceDE w:val="0"/>
        <w:autoSpaceDN w:val="0"/>
        <w:spacing w:after="0" w:line="243" w:lineRule="exact"/>
        <w:ind w:left="1658" w:hanging="720"/>
        <w:contextualSpacing w:val="0"/>
        <w:rPr>
          <w:sz w:val="20"/>
        </w:rPr>
      </w:pPr>
      <w:r>
        <w:rPr>
          <w:sz w:val="20"/>
        </w:rPr>
        <w:t>Company should provide material</w:t>
      </w:r>
      <w:r>
        <w:rPr>
          <w:spacing w:val="-2"/>
          <w:sz w:val="20"/>
        </w:rPr>
        <w:t xml:space="preserve"> </w:t>
      </w:r>
      <w:r>
        <w:rPr>
          <w:sz w:val="20"/>
        </w:rPr>
        <w:t>certificates.</w:t>
      </w:r>
    </w:p>
    <w:p w:rsidR="00DA7535" w:rsidRPr="00521FCD" w:rsidRDefault="00DA7535" w:rsidP="00E91188">
      <w:pPr>
        <w:pStyle w:val="ListParagraph"/>
        <w:widowControl w:val="0"/>
        <w:numPr>
          <w:ilvl w:val="1"/>
          <w:numId w:val="29"/>
        </w:numPr>
        <w:tabs>
          <w:tab w:val="left" w:pos="1658"/>
          <w:tab w:val="left" w:pos="1659"/>
        </w:tabs>
        <w:autoSpaceDE w:val="0"/>
        <w:autoSpaceDN w:val="0"/>
        <w:spacing w:before="1" w:after="0" w:line="293" w:lineRule="exact"/>
        <w:ind w:left="1658" w:hanging="720"/>
        <w:contextualSpacing w:val="0"/>
        <w:rPr>
          <w:bCs/>
          <w:sz w:val="24"/>
        </w:rPr>
      </w:pPr>
      <w:r w:rsidRPr="00521FCD">
        <w:rPr>
          <w:bCs/>
          <w:sz w:val="20"/>
        </w:rPr>
        <w:t>The Cannulated Battery</w:t>
      </w:r>
      <w:r w:rsidRPr="00521FCD">
        <w:rPr>
          <w:bCs/>
          <w:spacing w:val="-2"/>
          <w:sz w:val="20"/>
        </w:rPr>
        <w:t xml:space="preserve"> </w:t>
      </w:r>
      <w:r w:rsidRPr="00521FCD">
        <w:rPr>
          <w:bCs/>
          <w:sz w:val="20"/>
        </w:rPr>
        <w:t>Handpiece:</w:t>
      </w:r>
    </w:p>
    <w:p w:rsidR="00DA7535" w:rsidRDefault="00DA7535" w:rsidP="00E91188">
      <w:pPr>
        <w:pStyle w:val="ListParagraph"/>
        <w:widowControl w:val="0"/>
        <w:numPr>
          <w:ilvl w:val="0"/>
          <w:numId w:val="28"/>
        </w:numPr>
        <w:tabs>
          <w:tab w:val="left" w:pos="735"/>
        </w:tabs>
        <w:autoSpaceDE w:val="0"/>
        <w:autoSpaceDN w:val="0"/>
        <w:spacing w:after="0" w:line="244" w:lineRule="exact"/>
        <w:ind w:hanging="196"/>
        <w:contextualSpacing w:val="0"/>
        <w:rPr>
          <w:sz w:val="20"/>
        </w:rPr>
      </w:pPr>
      <w:r>
        <w:rPr>
          <w:b/>
          <w:sz w:val="20"/>
        </w:rPr>
        <w:t xml:space="preserve">Cannulation </w:t>
      </w:r>
      <w:r>
        <w:rPr>
          <w:sz w:val="20"/>
        </w:rPr>
        <w:t>with 3.8- 4.2 mm</w:t>
      </w:r>
      <w:r>
        <w:rPr>
          <w:spacing w:val="-3"/>
          <w:sz w:val="20"/>
        </w:rPr>
        <w:t xml:space="preserve"> </w:t>
      </w:r>
      <w:r>
        <w:rPr>
          <w:sz w:val="20"/>
        </w:rPr>
        <w:t>diameter</w:t>
      </w:r>
    </w:p>
    <w:p w:rsidR="00DA7535" w:rsidRDefault="00DA7535" w:rsidP="00E91188">
      <w:pPr>
        <w:pStyle w:val="ListParagraph"/>
        <w:widowControl w:val="0"/>
        <w:numPr>
          <w:ilvl w:val="0"/>
          <w:numId w:val="28"/>
        </w:numPr>
        <w:tabs>
          <w:tab w:val="left" w:pos="704"/>
        </w:tabs>
        <w:autoSpaceDE w:val="0"/>
        <w:autoSpaceDN w:val="0"/>
        <w:spacing w:before="1" w:after="0" w:line="243" w:lineRule="exact"/>
        <w:ind w:left="703"/>
        <w:contextualSpacing w:val="0"/>
        <w:rPr>
          <w:sz w:val="20"/>
        </w:rPr>
      </w:pPr>
      <w:r>
        <w:rPr>
          <w:sz w:val="20"/>
        </w:rPr>
        <w:t>Weight of handpiece 1000-1400 gm with</w:t>
      </w:r>
      <w:r>
        <w:rPr>
          <w:spacing w:val="-6"/>
          <w:sz w:val="20"/>
        </w:rPr>
        <w:t xml:space="preserve"> </w:t>
      </w:r>
      <w:r>
        <w:rPr>
          <w:sz w:val="20"/>
        </w:rPr>
        <w:t>Battery</w:t>
      </w:r>
    </w:p>
    <w:p w:rsidR="00DA7535" w:rsidRDefault="00DA7535" w:rsidP="00E91188">
      <w:pPr>
        <w:pStyle w:val="ListParagraph"/>
        <w:widowControl w:val="0"/>
        <w:numPr>
          <w:ilvl w:val="0"/>
          <w:numId w:val="28"/>
        </w:numPr>
        <w:tabs>
          <w:tab w:val="left" w:pos="704"/>
        </w:tabs>
        <w:autoSpaceDE w:val="0"/>
        <w:autoSpaceDN w:val="0"/>
        <w:spacing w:after="0" w:line="243" w:lineRule="exact"/>
        <w:ind w:left="703"/>
        <w:contextualSpacing w:val="0"/>
        <w:rPr>
          <w:b/>
          <w:sz w:val="20"/>
        </w:rPr>
      </w:pPr>
      <w:r>
        <w:rPr>
          <w:b/>
          <w:sz w:val="20"/>
        </w:rPr>
        <w:t>Power of 150-200</w:t>
      </w:r>
      <w:r>
        <w:rPr>
          <w:b/>
          <w:spacing w:val="-3"/>
          <w:sz w:val="20"/>
        </w:rPr>
        <w:t xml:space="preserve"> </w:t>
      </w:r>
      <w:r>
        <w:rPr>
          <w:b/>
          <w:sz w:val="20"/>
        </w:rPr>
        <w:t>W</w:t>
      </w:r>
    </w:p>
    <w:p w:rsidR="00DA7535" w:rsidRDefault="00DA7535" w:rsidP="00E91188">
      <w:pPr>
        <w:pStyle w:val="ListParagraph"/>
        <w:widowControl w:val="0"/>
        <w:numPr>
          <w:ilvl w:val="0"/>
          <w:numId w:val="28"/>
        </w:numPr>
        <w:tabs>
          <w:tab w:val="left" w:pos="704"/>
        </w:tabs>
        <w:autoSpaceDE w:val="0"/>
        <w:autoSpaceDN w:val="0"/>
        <w:spacing w:before="1" w:after="0" w:line="240" w:lineRule="auto"/>
        <w:ind w:left="703"/>
        <w:contextualSpacing w:val="0"/>
        <w:rPr>
          <w:sz w:val="20"/>
        </w:rPr>
      </w:pPr>
      <w:proofErr w:type="spellStart"/>
      <w:r>
        <w:rPr>
          <w:sz w:val="20"/>
        </w:rPr>
        <w:t>Continously</w:t>
      </w:r>
      <w:proofErr w:type="spellEnd"/>
      <w:r>
        <w:rPr>
          <w:sz w:val="20"/>
        </w:rPr>
        <w:t xml:space="preserve"> </w:t>
      </w:r>
      <w:r>
        <w:rPr>
          <w:b/>
          <w:sz w:val="20"/>
        </w:rPr>
        <w:t xml:space="preserve">variable speed </w:t>
      </w:r>
      <w:r>
        <w:rPr>
          <w:sz w:val="20"/>
        </w:rPr>
        <w:t>without attachment 0-1500</w:t>
      </w:r>
      <w:r>
        <w:rPr>
          <w:spacing w:val="4"/>
          <w:sz w:val="20"/>
        </w:rPr>
        <w:t xml:space="preserve"> </w:t>
      </w:r>
      <w:r>
        <w:rPr>
          <w:sz w:val="20"/>
        </w:rPr>
        <w:t>rpm</w:t>
      </w:r>
    </w:p>
    <w:p w:rsidR="00DA7535" w:rsidRDefault="00DA7535" w:rsidP="00E91188">
      <w:pPr>
        <w:pStyle w:val="ListParagraph"/>
        <w:widowControl w:val="0"/>
        <w:numPr>
          <w:ilvl w:val="0"/>
          <w:numId w:val="28"/>
        </w:numPr>
        <w:tabs>
          <w:tab w:val="left" w:pos="706"/>
        </w:tabs>
        <w:autoSpaceDE w:val="0"/>
        <w:autoSpaceDN w:val="0"/>
        <w:spacing w:before="1" w:after="0" w:line="243" w:lineRule="exact"/>
        <w:ind w:left="705" w:hanging="199"/>
        <w:contextualSpacing w:val="0"/>
        <w:rPr>
          <w:b/>
          <w:sz w:val="20"/>
        </w:rPr>
      </w:pPr>
      <w:r>
        <w:rPr>
          <w:b/>
          <w:sz w:val="20"/>
        </w:rPr>
        <w:t>Separate forward and reverse</w:t>
      </w:r>
      <w:r>
        <w:rPr>
          <w:b/>
          <w:spacing w:val="-3"/>
          <w:sz w:val="20"/>
        </w:rPr>
        <w:t xml:space="preserve"> </w:t>
      </w:r>
      <w:r>
        <w:rPr>
          <w:b/>
          <w:sz w:val="20"/>
        </w:rPr>
        <w:t>triggers</w:t>
      </w:r>
    </w:p>
    <w:p w:rsidR="00DA7535" w:rsidRDefault="00DA7535" w:rsidP="00E91188">
      <w:pPr>
        <w:pStyle w:val="ListParagraph"/>
        <w:widowControl w:val="0"/>
        <w:numPr>
          <w:ilvl w:val="0"/>
          <w:numId w:val="28"/>
        </w:numPr>
        <w:tabs>
          <w:tab w:val="left" w:pos="704"/>
        </w:tabs>
        <w:autoSpaceDE w:val="0"/>
        <w:autoSpaceDN w:val="0"/>
        <w:spacing w:after="0" w:line="243" w:lineRule="exact"/>
        <w:ind w:left="703"/>
        <w:contextualSpacing w:val="0"/>
        <w:rPr>
          <w:b/>
          <w:sz w:val="20"/>
        </w:rPr>
      </w:pPr>
      <w:r>
        <w:rPr>
          <w:b/>
          <w:sz w:val="20"/>
        </w:rPr>
        <w:t>Handpiece is compatible with radiolucent</w:t>
      </w:r>
      <w:r>
        <w:rPr>
          <w:b/>
          <w:spacing w:val="-1"/>
          <w:sz w:val="20"/>
        </w:rPr>
        <w:t xml:space="preserve"> </w:t>
      </w:r>
      <w:r>
        <w:rPr>
          <w:b/>
          <w:sz w:val="20"/>
        </w:rPr>
        <w:t>drive</w:t>
      </w:r>
    </w:p>
    <w:p w:rsidR="00DA7535" w:rsidRDefault="00DA7535" w:rsidP="00E91188">
      <w:pPr>
        <w:pStyle w:val="ListParagraph"/>
        <w:widowControl w:val="0"/>
        <w:numPr>
          <w:ilvl w:val="0"/>
          <w:numId w:val="28"/>
        </w:numPr>
        <w:tabs>
          <w:tab w:val="left" w:pos="841"/>
        </w:tabs>
        <w:autoSpaceDE w:val="0"/>
        <w:autoSpaceDN w:val="0"/>
        <w:spacing w:after="0" w:line="240" w:lineRule="auto"/>
        <w:ind w:left="840" w:hanging="334"/>
        <w:contextualSpacing w:val="0"/>
        <w:rPr>
          <w:sz w:val="20"/>
        </w:rPr>
      </w:pPr>
      <w:r>
        <w:rPr>
          <w:sz w:val="20"/>
        </w:rPr>
        <w:t xml:space="preserve">Instant change between clockwise and </w:t>
      </w:r>
      <w:proofErr w:type="spellStart"/>
      <w:r>
        <w:rPr>
          <w:sz w:val="20"/>
        </w:rPr>
        <w:t>counterclockwise</w:t>
      </w:r>
      <w:proofErr w:type="spellEnd"/>
      <w:r>
        <w:rPr>
          <w:spacing w:val="-5"/>
          <w:sz w:val="20"/>
        </w:rPr>
        <w:t xml:space="preserve"> </w:t>
      </w:r>
      <w:r>
        <w:rPr>
          <w:sz w:val="20"/>
        </w:rPr>
        <w:t>rotation</w:t>
      </w:r>
    </w:p>
    <w:p w:rsidR="00DA7535" w:rsidRDefault="00DA7535" w:rsidP="00E91188">
      <w:pPr>
        <w:pStyle w:val="ListParagraph"/>
        <w:widowControl w:val="0"/>
        <w:numPr>
          <w:ilvl w:val="0"/>
          <w:numId w:val="28"/>
        </w:numPr>
        <w:tabs>
          <w:tab w:val="left" w:pos="704"/>
        </w:tabs>
        <w:autoSpaceDE w:val="0"/>
        <w:autoSpaceDN w:val="0"/>
        <w:spacing w:before="1" w:after="0" w:line="240" w:lineRule="auto"/>
        <w:ind w:left="703"/>
        <w:contextualSpacing w:val="0"/>
        <w:rPr>
          <w:b/>
          <w:sz w:val="20"/>
        </w:rPr>
      </w:pPr>
      <w:r>
        <w:rPr>
          <w:b/>
          <w:sz w:val="20"/>
        </w:rPr>
        <w:t>Fully</w:t>
      </w:r>
      <w:r>
        <w:rPr>
          <w:b/>
          <w:spacing w:val="-2"/>
          <w:sz w:val="20"/>
        </w:rPr>
        <w:t xml:space="preserve"> </w:t>
      </w:r>
      <w:r>
        <w:rPr>
          <w:b/>
          <w:sz w:val="20"/>
        </w:rPr>
        <w:t>Autoclavable</w:t>
      </w:r>
    </w:p>
    <w:p w:rsidR="00DA7535" w:rsidRDefault="00DA7535" w:rsidP="00E91188">
      <w:pPr>
        <w:pStyle w:val="ListParagraph"/>
        <w:widowControl w:val="0"/>
        <w:numPr>
          <w:ilvl w:val="0"/>
          <w:numId w:val="28"/>
        </w:numPr>
        <w:tabs>
          <w:tab w:val="left" w:pos="735"/>
        </w:tabs>
        <w:autoSpaceDE w:val="0"/>
        <w:autoSpaceDN w:val="0"/>
        <w:spacing w:before="1" w:after="0" w:line="243" w:lineRule="exact"/>
        <w:ind w:hanging="242"/>
        <w:contextualSpacing w:val="0"/>
        <w:rPr>
          <w:sz w:val="20"/>
        </w:rPr>
      </w:pPr>
      <w:r>
        <w:rPr>
          <w:sz w:val="20"/>
        </w:rPr>
        <w:t>different locking options for</w:t>
      </w:r>
      <w:r>
        <w:rPr>
          <w:spacing w:val="-4"/>
          <w:sz w:val="20"/>
        </w:rPr>
        <w:t xml:space="preserve"> </w:t>
      </w:r>
      <w:r>
        <w:rPr>
          <w:sz w:val="20"/>
        </w:rPr>
        <w:t>attachments</w:t>
      </w:r>
    </w:p>
    <w:p w:rsidR="00DA7535" w:rsidRDefault="00DA7535" w:rsidP="00E91188">
      <w:pPr>
        <w:pStyle w:val="ListParagraph"/>
        <w:widowControl w:val="0"/>
        <w:numPr>
          <w:ilvl w:val="0"/>
          <w:numId w:val="28"/>
        </w:numPr>
        <w:tabs>
          <w:tab w:val="left" w:pos="805"/>
        </w:tabs>
        <w:autoSpaceDE w:val="0"/>
        <w:autoSpaceDN w:val="0"/>
        <w:spacing w:after="0" w:line="243" w:lineRule="exact"/>
        <w:ind w:left="804" w:hanging="298"/>
        <w:contextualSpacing w:val="0"/>
        <w:rPr>
          <w:sz w:val="20"/>
        </w:rPr>
      </w:pPr>
      <w:r>
        <w:rPr>
          <w:sz w:val="20"/>
        </w:rPr>
        <w:t>should preferably have Reliable protection of soft tissue with integrated oscillation</w:t>
      </w:r>
      <w:r>
        <w:rPr>
          <w:spacing w:val="-6"/>
          <w:sz w:val="20"/>
        </w:rPr>
        <w:t xml:space="preserve"> </w:t>
      </w:r>
      <w:r>
        <w:rPr>
          <w:sz w:val="20"/>
        </w:rPr>
        <w:t>mode</w:t>
      </w:r>
    </w:p>
    <w:p w:rsidR="00DA7535" w:rsidRDefault="00DA7535" w:rsidP="00E91188">
      <w:pPr>
        <w:pStyle w:val="ListParagraph"/>
        <w:widowControl w:val="0"/>
        <w:numPr>
          <w:ilvl w:val="1"/>
          <w:numId w:val="28"/>
        </w:numPr>
        <w:tabs>
          <w:tab w:val="left" w:pos="1704"/>
          <w:tab w:val="left" w:pos="1705"/>
        </w:tabs>
        <w:autoSpaceDE w:val="0"/>
        <w:autoSpaceDN w:val="0"/>
        <w:spacing w:after="0" w:line="240" w:lineRule="auto"/>
        <w:contextualSpacing w:val="0"/>
        <w:rPr>
          <w:b/>
          <w:sz w:val="20"/>
        </w:rPr>
      </w:pPr>
      <w:r>
        <w:rPr>
          <w:b/>
          <w:sz w:val="20"/>
        </w:rPr>
        <w:t>Lid for battery Hand</w:t>
      </w:r>
      <w:r>
        <w:rPr>
          <w:b/>
          <w:spacing w:val="-2"/>
          <w:sz w:val="20"/>
        </w:rPr>
        <w:t xml:space="preserve"> </w:t>
      </w:r>
      <w:r>
        <w:rPr>
          <w:b/>
          <w:sz w:val="20"/>
        </w:rPr>
        <w:t>Piece:</w:t>
      </w:r>
    </w:p>
    <w:p w:rsidR="00DA7535" w:rsidRDefault="00DA7535" w:rsidP="00E91188">
      <w:pPr>
        <w:pStyle w:val="ListParagraph"/>
        <w:widowControl w:val="0"/>
        <w:numPr>
          <w:ilvl w:val="2"/>
          <w:numId w:val="28"/>
        </w:numPr>
        <w:tabs>
          <w:tab w:val="left" w:pos="2564"/>
          <w:tab w:val="left" w:pos="2565"/>
        </w:tabs>
        <w:autoSpaceDE w:val="0"/>
        <w:autoSpaceDN w:val="0"/>
        <w:spacing w:before="1" w:after="0" w:line="240" w:lineRule="auto"/>
        <w:contextualSpacing w:val="0"/>
        <w:jc w:val="left"/>
        <w:rPr>
          <w:sz w:val="20"/>
        </w:rPr>
      </w:pPr>
      <w:r>
        <w:rPr>
          <w:sz w:val="20"/>
        </w:rPr>
        <w:t>Mode Selector Switch to select Drilling/Reaming, Saw, Oscillating Drill</w:t>
      </w:r>
      <w:r>
        <w:rPr>
          <w:spacing w:val="-7"/>
          <w:sz w:val="20"/>
        </w:rPr>
        <w:t xml:space="preserve"> </w:t>
      </w:r>
      <w:r>
        <w:rPr>
          <w:sz w:val="20"/>
        </w:rPr>
        <w:t>mode</w:t>
      </w:r>
    </w:p>
    <w:p w:rsidR="00DA7535" w:rsidRDefault="00DA7535" w:rsidP="00E91188">
      <w:pPr>
        <w:pStyle w:val="ListParagraph"/>
        <w:widowControl w:val="0"/>
        <w:numPr>
          <w:ilvl w:val="2"/>
          <w:numId w:val="28"/>
        </w:numPr>
        <w:tabs>
          <w:tab w:val="left" w:pos="2378"/>
          <w:tab w:val="left" w:pos="2379"/>
        </w:tabs>
        <w:autoSpaceDE w:val="0"/>
        <w:autoSpaceDN w:val="0"/>
        <w:spacing w:before="1" w:after="0" w:line="243" w:lineRule="exact"/>
        <w:ind w:left="2378" w:hanging="784"/>
        <w:contextualSpacing w:val="0"/>
        <w:jc w:val="left"/>
        <w:rPr>
          <w:sz w:val="20"/>
        </w:rPr>
      </w:pPr>
      <w:r>
        <w:rPr>
          <w:sz w:val="20"/>
        </w:rPr>
        <w:t>Made of Plastic/Stainless</w:t>
      </w:r>
      <w:r>
        <w:rPr>
          <w:spacing w:val="-3"/>
          <w:sz w:val="20"/>
        </w:rPr>
        <w:t xml:space="preserve"> </w:t>
      </w:r>
      <w:r>
        <w:rPr>
          <w:sz w:val="20"/>
        </w:rPr>
        <w:t>steel</w:t>
      </w:r>
    </w:p>
    <w:p w:rsidR="00DA7535" w:rsidRDefault="00DA7535" w:rsidP="00E91188">
      <w:pPr>
        <w:pStyle w:val="ListParagraph"/>
        <w:widowControl w:val="0"/>
        <w:numPr>
          <w:ilvl w:val="2"/>
          <w:numId w:val="28"/>
        </w:numPr>
        <w:tabs>
          <w:tab w:val="left" w:pos="2378"/>
          <w:tab w:val="left" w:pos="2379"/>
        </w:tabs>
        <w:autoSpaceDE w:val="0"/>
        <w:autoSpaceDN w:val="0"/>
        <w:spacing w:after="0" w:line="243" w:lineRule="exact"/>
        <w:ind w:left="2378" w:hanging="784"/>
        <w:contextualSpacing w:val="0"/>
        <w:jc w:val="left"/>
        <w:rPr>
          <w:b/>
          <w:sz w:val="20"/>
        </w:rPr>
      </w:pPr>
      <w:r>
        <w:rPr>
          <w:sz w:val="20"/>
        </w:rPr>
        <w:t>Should be</w:t>
      </w:r>
      <w:r>
        <w:rPr>
          <w:spacing w:val="-2"/>
          <w:sz w:val="20"/>
        </w:rPr>
        <w:t xml:space="preserve"> </w:t>
      </w:r>
      <w:r>
        <w:rPr>
          <w:b/>
          <w:sz w:val="20"/>
        </w:rPr>
        <w:t>autoclavable</w:t>
      </w:r>
    </w:p>
    <w:p w:rsidR="00DA7535" w:rsidRDefault="00DA7535" w:rsidP="00E91188">
      <w:pPr>
        <w:pStyle w:val="ListParagraph"/>
        <w:widowControl w:val="0"/>
        <w:numPr>
          <w:ilvl w:val="1"/>
          <w:numId w:val="28"/>
        </w:numPr>
        <w:tabs>
          <w:tab w:val="left" w:pos="1658"/>
          <w:tab w:val="left" w:pos="1659"/>
        </w:tabs>
        <w:autoSpaceDE w:val="0"/>
        <w:autoSpaceDN w:val="0"/>
        <w:spacing w:after="0" w:line="240" w:lineRule="auto"/>
        <w:ind w:left="1658" w:hanging="720"/>
        <w:contextualSpacing w:val="0"/>
        <w:rPr>
          <w:b/>
          <w:sz w:val="20"/>
        </w:rPr>
      </w:pPr>
      <w:r>
        <w:rPr>
          <w:b/>
          <w:sz w:val="20"/>
        </w:rPr>
        <w:t>Power</w:t>
      </w:r>
      <w:r>
        <w:rPr>
          <w:b/>
          <w:spacing w:val="-1"/>
          <w:sz w:val="20"/>
        </w:rPr>
        <w:t xml:space="preserve"> </w:t>
      </w:r>
      <w:r>
        <w:rPr>
          <w:b/>
          <w:sz w:val="20"/>
        </w:rPr>
        <w:t>Module:</w:t>
      </w:r>
    </w:p>
    <w:p w:rsidR="00DA7535" w:rsidRDefault="00DA7535" w:rsidP="00E91188">
      <w:pPr>
        <w:pStyle w:val="ListParagraph"/>
        <w:widowControl w:val="0"/>
        <w:numPr>
          <w:ilvl w:val="2"/>
          <w:numId w:val="28"/>
        </w:numPr>
        <w:tabs>
          <w:tab w:val="left" w:pos="2518"/>
          <w:tab w:val="left" w:pos="2519"/>
        </w:tabs>
        <w:autoSpaceDE w:val="0"/>
        <w:autoSpaceDN w:val="0"/>
        <w:spacing w:before="1" w:after="0" w:line="244" w:lineRule="exact"/>
        <w:ind w:left="2518" w:hanging="860"/>
        <w:contextualSpacing w:val="0"/>
        <w:jc w:val="left"/>
        <w:rPr>
          <w:sz w:val="20"/>
        </w:rPr>
      </w:pPr>
      <w:r>
        <w:rPr>
          <w:sz w:val="20"/>
        </w:rPr>
        <w:t>Display indicating the battery capacity</w:t>
      </w:r>
      <w:r>
        <w:rPr>
          <w:spacing w:val="-1"/>
          <w:sz w:val="20"/>
        </w:rPr>
        <w:t xml:space="preserve"> </w:t>
      </w:r>
      <w:r>
        <w:rPr>
          <w:sz w:val="20"/>
        </w:rPr>
        <w:t>status</w:t>
      </w:r>
    </w:p>
    <w:p w:rsidR="00DA7535" w:rsidRDefault="00DA7535" w:rsidP="00E91188">
      <w:pPr>
        <w:pStyle w:val="ListParagraph"/>
        <w:widowControl w:val="0"/>
        <w:numPr>
          <w:ilvl w:val="2"/>
          <w:numId w:val="28"/>
        </w:numPr>
        <w:tabs>
          <w:tab w:val="left" w:pos="2518"/>
          <w:tab w:val="left" w:pos="2519"/>
        </w:tabs>
        <w:autoSpaceDE w:val="0"/>
        <w:autoSpaceDN w:val="0"/>
        <w:spacing w:after="0" w:line="244" w:lineRule="exact"/>
        <w:ind w:left="2518" w:hanging="860"/>
        <w:contextualSpacing w:val="0"/>
        <w:jc w:val="left"/>
        <w:rPr>
          <w:sz w:val="20"/>
        </w:rPr>
      </w:pPr>
      <w:r>
        <w:rPr>
          <w:sz w:val="20"/>
        </w:rPr>
        <w:t>Consists of Motor, Control unit and Battery</w:t>
      </w:r>
      <w:r>
        <w:rPr>
          <w:spacing w:val="-2"/>
          <w:sz w:val="20"/>
        </w:rPr>
        <w:t xml:space="preserve"> </w:t>
      </w:r>
      <w:r>
        <w:rPr>
          <w:sz w:val="20"/>
        </w:rPr>
        <w:t>cells</w:t>
      </w:r>
    </w:p>
    <w:p w:rsidR="00DA7535" w:rsidRDefault="00DA7535" w:rsidP="00E91188">
      <w:pPr>
        <w:pStyle w:val="ListParagraph"/>
        <w:widowControl w:val="0"/>
        <w:numPr>
          <w:ilvl w:val="2"/>
          <w:numId w:val="28"/>
        </w:numPr>
        <w:tabs>
          <w:tab w:val="left" w:pos="2518"/>
          <w:tab w:val="left" w:pos="2519"/>
        </w:tabs>
        <w:autoSpaceDE w:val="0"/>
        <w:autoSpaceDN w:val="0"/>
        <w:spacing w:before="1" w:after="0" w:line="240" w:lineRule="auto"/>
        <w:ind w:left="2518" w:hanging="860"/>
        <w:contextualSpacing w:val="0"/>
        <w:jc w:val="left"/>
        <w:rPr>
          <w:sz w:val="20"/>
        </w:rPr>
      </w:pPr>
      <w:r>
        <w:rPr>
          <w:sz w:val="20"/>
        </w:rPr>
        <w:t>Should have a button to diagnose errors in the</w:t>
      </w:r>
      <w:r>
        <w:rPr>
          <w:spacing w:val="-9"/>
          <w:sz w:val="20"/>
        </w:rPr>
        <w:t xml:space="preserve"> </w:t>
      </w:r>
      <w:r>
        <w:rPr>
          <w:sz w:val="20"/>
        </w:rPr>
        <w:t>system</w:t>
      </w:r>
    </w:p>
    <w:p w:rsidR="00DA7535" w:rsidRDefault="00DA7535" w:rsidP="00E91188">
      <w:pPr>
        <w:pStyle w:val="ListParagraph"/>
        <w:widowControl w:val="0"/>
        <w:numPr>
          <w:ilvl w:val="1"/>
          <w:numId w:val="28"/>
        </w:numPr>
        <w:tabs>
          <w:tab w:val="left" w:pos="1658"/>
          <w:tab w:val="left" w:pos="1659"/>
        </w:tabs>
        <w:autoSpaceDE w:val="0"/>
        <w:autoSpaceDN w:val="0"/>
        <w:spacing w:after="0" w:line="240" w:lineRule="auto"/>
        <w:ind w:left="1658" w:hanging="720"/>
        <w:contextualSpacing w:val="0"/>
        <w:rPr>
          <w:b/>
          <w:sz w:val="20"/>
        </w:rPr>
      </w:pPr>
      <w:r>
        <w:rPr>
          <w:b/>
          <w:sz w:val="20"/>
        </w:rPr>
        <w:t>Battery Charger</w:t>
      </w:r>
      <w:r>
        <w:rPr>
          <w:b/>
          <w:spacing w:val="-2"/>
          <w:sz w:val="20"/>
        </w:rPr>
        <w:t xml:space="preserve"> </w:t>
      </w:r>
      <w:r>
        <w:rPr>
          <w:b/>
          <w:sz w:val="20"/>
        </w:rPr>
        <w:t>:</w:t>
      </w:r>
    </w:p>
    <w:p w:rsidR="00DA7535" w:rsidRDefault="00DA7535" w:rsidP="00E91188">
      <w:pPr>
        <w:pStyle w:val="ListParagraph"/>
        <w:widowControl w:val="0"/>
        <w:numPr>
          <w:ilvl w:val="0"/>
          <w:numId w:val="27"/>
        </w:numPr>
        <w:tabs>
          <w:tab w:val="left" w:pos="1209"/>
          <w:tab w:val="left" w:pos="1210"/>
        </w:tabs>
        <w:autoSpaceDE w:val="0"/>
        <w:autoSpaceDN w:val="0"/>
        <w:spacing w:before="1" w:after="0" w:line="243" w:lineRule="exact"/>
        <w:contextualSpacing w:val="0"/>
        <w:rPr>
          <w:sz w:val="20"/>
        </w:rPr>
      </w:pPr>
      <w:r>
        <w:rPr>
          <w:sz w:val="20"/>
        </w:rPr>
        <w:t>Should preferably have 4 charging</w:t>
      </w:r>
      <w:r>
        <w:rPr>
          <w:spacing w:val="-2"/>
          <w:sz w:val="20"/>
        </w:rPr>
        <w:t xml:space="preserve"> </w:t>
      </w:r>
      <w:r>
        <w:rPr>
          <w:sz w:val="20"/>
        </w:rPr>
        <w:t>bays</w:t>
      </w:r>
    </w:p>
    <w:p w:rsidR="00DA7535" w:rsidRDefault="00DA7535" w:rsidP="00E91188">
      <w:pPr>
        <w:pStyle w:val="ListParagraph"/>
        <w:widowControl w:val="0"/>
        <w:numPr>
          <w:ilvl w:val="0"/>
          <w:numId w:val="27"/>
        </w:numPr>
        <w:tabs>
          <w:tab w:val="left" w:pos="1209"/>
          <w:tab w:val="left" w:pos="1210"/>
        </w:tabs>
        <w:autoSpaceDE w:val="0"/>
        <w:autoSpaceDN w:val="0"/>
        <w:spacing w:after="0" w:line="243" w:lineRule="exact"/>
        <w:contextualSpacing w:val="0"/>
        <w:rPr>
          <w:sz w:val="20"/>
        </w:rPr>
      </w:pPr>
      <w:r>
        <w:rPr>
          <w:sz w:val="20"/>
        </w:rPr>
        <w:t xml:space="preserve">Should be capable of charging </w:t>
      </w:r>
      <w:proofErr w:type="spellStart"/>
      <w:r>
        <w:rPr>
          <w:sz w:val="20"/>
        </w:rPr>
        <w:t>NiCd</w:t>
      </w:r>
      <w:proofErr w:type="spellEnd"/>
      <w:r>
        <w:rPr>
          <w:sz w:val="20"/>
        </w:rPr>
        <w:t xml:space="preserve">, </w:t>
      </w:r>
      <w:proofErr w:type="spellStart"/>
      <w:r>
        <w:rPr>
          <w:sz w:val="20"/>
        </w:rPr>
        <w:t>NiMh</w:t>
      </w:r>
      <w:proofErr w:type="spellEnd"/>
      <w:r>
        <w:rPr>
          <w:sz w:val="20"/>
        </w:rPr>
        <w:t xml:space="preserve"> and Lithium Ion</w:t>
      </w:r>
      <w:r>
        <w:rPr>
          <w:spacing w:val="-10"/>
          <w:sz w:val="20"/>
        </w:rPr>
        <w:t xml:space="preserve"> </w:t>
      </w:r>
      <w:r>
        <w:rPr>
          <w:sz w:val="20"/>
        </w:rPr>
        <w:t>batteries</w:t>
      </w:r>
    </w:p>
    <w:p w:rsidR="00DA7535" w:rsidRDefault="00DA7535" w:rsidP="00E91188">
      <w:pPr>
        <w:pStyle w:val="ListParagraph"/>
        <w:widowControl w:val="0"/>
        <w:numPr>
          <w:ilvl w:val="0"/>
          <w:numId w:val="27"/>
        </w:numPr>
        <w:tabs>
          <w:tab w:val="left" w:pos="1209"/>
          <w:tab w:val="left" w:pos="1210"/>
        </w:tabs>
        <w:autoSpaceDE w:val="0"/>
        <w:autoSpaceDN w:val="0"/>
        <w:spacing w:before="1" w:after="0" w:line="240" w:lineRule="auto"/>
        <w:contextualSpacing w:val="0"/>
        <w:rPr>
          <w:sz w:val="20"/>
        </w:rPr>
      </w:pPr>
      <w:r>
        <w:rPr>
          <w:sz w:val="20"/>
        </w:rPr>
        <w:t>Should display the charging status of the</w:t>
      </w:r>
      <w:r>
        <w:rPr>
          <w:spacing w:val="-6"/>
          <w:sz w:val="20"/>
        </w:rPr>
        <w:t xml:space="preserve"> </w:t>
      </w:r>
      <w:r>
        <w:rPr>
          <w:sz w:val="20"/>
        </w:rPr>
        <w:t>batteries</w:t>
      </w:r>
    </w:p>
    <w:p w:rsidR="00DA7535" w:rsidRDefault="00DA7535" w:rsidP="00E91188">
      <w:pPr>
        <w:pStyle w:val="ListParagraph"/>
        <w:widowControl w:val="0"/>
        <w:numPr>
          <w:ilvl w:val="0"/>
          <w:numId w:val="27"/>
        </w:numPr>
        <w:tabs>
          <w:tab w:val="left" w:pos="1209"/>
          <w:tab w:val="left" w:pos="1210"/>
        </w:tabs>
        <w:autoSpaceDE w:val="0"/>
        <w:autoSpaceDN w:val="0"/>
        <w:spacing w:after="0" w:line="240" w:lineRule="auto"/>
        <w:contextualSpacing w:val="0"/>
        <w:rPr>
          <w:sz w:val="20"/>
        </w:rPr>
      </w:pPr>
      <w:r>
        <w:rPr>
          <w:sz w:val="20"/>
        </w:rPr>
        <w:t>Keeps inserted batteries constantly fully</w:t>
      </w:r>
      <w:r>
        <w:rPr>
          <w:spacing w:val="-4"/>
          <w:sz w:val="20"/>
        </w:rPr>
        <w:t xml:space="preserve"> </w:t>
      </w:r>
      <w:r>
        <w:rPr>
          <w:sz w:val="20"/>
        </w:rPr>
        <w:t>loaded</w:t>
      </w:r>
    </w:p>
    <w:p w:rsidR="00DA7535" w:rsidRDefault="00DA7535" w:rsidP="00E91188">
      <w:pPr>
        <w:pStyle w:val="ListParagraph"/>
        <w:widowControl w:val="0"/>
        <w:numPr>
          <w:ilvl w:val="1"/>
          <w:numId w:val="27"/>
        </w:numPr>
        <w:tabs>
          <w:tab w:val="left" w:pos="1658"/>
          <w:tab w:val="left" w:pos="1659"/>
        </w:tabs>
        <w:autoSpaceDE w:val="0"/>
        <w:autoSpaceDN w:val="0"/>
        <w:spacing w:before="1" w:after="0" w:line="243" w:lineRule="exact"/>
        <w:contextualSpacing w:val="0"/>
        <w:rPr>
          <w:b/>
          <w:sz w:val="20"/>
        </w:rPr>
      </w:pPr>
      <w:r>
        <w:rPr>
          <w:b/>
          <w:sz w:val="20"/>
        </w:rPr>
        <w:t>Sterile</w:t>
      </w:r>
      <w:r>
        <w:rPr>
          <w:b/>
          <w:spacing w:val="-1"/>
          <w:sz w:val="20"/>
        </w:rPr>
        <w:t xml:space="preserve"> </w:t>
      </w:r>
      <w:r>
        <w:rPr>
          <w:b/>
          <w:sz w:val="20"/>
        </w:rPr>
        <w:t>Cover:</w:t>
      </w:r>
    </w:p>
    <w:p w:rsidR="00DA7535" w:rsidRDefault="00DA7535" w:rsidP="00E91188">
      <w:pPr>
        <w:pStyle w:val="ListParagraph"/>
        <w:widowControl w:val="0"/>
        <w:numPr>
          <w:ilvl w:val="2"/>
          <w:numId w:val="27"/>
        </w:numPr>
        <w:tabs>
          <w:tab w:val="left" w:pos="2018"/>
          <w:tab w:val="left" w:pos="2019"/>
        </w:tabs>
        <w:autoSpaceDE w:val="0"/>
        <w:autoSpaceDN w:val="0"/>
        <w:spacing w:after="0" w:line="243" w:lineRule="exact"/>
        <w:contextualSpacing w:val="0"/>
        <w:rPr>
          <w:sz w:val="20"/>
        </w:rPr>
      </w:pPr>
      <w:r>
        <w:rPr>
          <w:sz w:val="20"/>
        </w:rPr>
        <w:t>Made of Stainless</w:t>
      </w:r>
      <w:r>
        <w:rPr>
          <w:spacing w:val="-3"/>
          <w:sz w:val="20"/>
        </w:rPr>
        <w:t xml:space="preserve"> </w:t>
      </w:r>
      <w:r>
        <w:rPr>
          <w:sz w:val="20"/>
        </w:rPr>
        <w:t>steel</w:t>
      </w:r>
    </w:p>
    <w:p w:rsidR="00DA7535" w:rsidRDefault="00DA7535" w:rsidP="00E91188">
      <w:pPr>
        <w:pStyle w:val="ListParagraph"/>
        <w:widowControl w:val="0"/>
        <w:numPr>
          <w:ilvl w:val="2"/>
          <w:numId w:val="27"/>
        </w:numPr>
        <w:tabs>
          <w:tab w:val="left" w:pos="2018"/>
          <w:tab w:val="left" w:pos="2019"/>
        </w:tabs>
        <w:autoSpaceDE w:val="0"/>
        <w:autoSpaceDN w:val="0"/>
        <w:spacing w:before="1" w:after="0" w:line="240" w:lineRule="auto"/>
        <w:contextualSpacing w:val="0"/>
        <w:rPr>
          <w:b/>
          <w:sz w:val="20"/>
        </w:rPr>
      </w:pPr>
      <w:r>
        <w:rPr>
          <w:b/>
          <w:sz w:val="20"/>
        </w:rPr>
        <w:t>Fully</w:t>
      </w:r>
      <w:r>
        <w:rPr>
          <w:b/>
          <w:spacing w:val="-2"/>
          <w:sz w:val="20"/>
        </w:rPr>
        <w:t xml:space="preserve"> </w:t>
      </w:r>
      <w:r>
        <w:rPr>
          <w:b/>
          <w:sz w:val="20"/>
        </w:rPr>
        <w:t>autoclavable</w:t>
      </w:r>
    </w:p>
    <w:p w:rsidR="00DA7535" w:rsidRDefault="00DA7535" w:rsidP="00E91188">
      <w:pPr>
        <w:pStyle w:val="ListParagraph"/>
        <w:widowControl w:val="0"/>
        <w:numPr>
          <w:ilvl w:val="2"/>
          <w:numId w:val="27"/>
        </w:numPr>
        <w:tabs>
          <w:tab w:val="left" w:pos="2018"/>
          <w:tab w:val="left" w:pos="2019"/>
        </w:tabs>
        <w:autoSpaceDE w:val="0"/>
        <w:autoSpaceDN w:val="0"/>
        <w:spacing w:after="0" w:line="243" w:lineRule="exact"/>
        <w:contextualSpacing w:val="0"/>
        <w:rPr>
          <w:sz w:val="20"/>
        </w:rPr>
      </w:pPr>
      <w:r>
        <w:rPr>
          <w:sz w:val="20"/>
        </w:rPr>
        <w:t>For sterile transfer of Power Module to Battery Hand</w:t>
      </w:r>
      <w:r>
        <w:rPr>
          <w:spacing w:val="-1"/>
          <w:sz w:val="20"/>
        </w:rPr>
        <w:t xml:space="preserve"> </w:t>
      </w:r>
      <w:r>
        <w:rPr>
          <w:sz w:val="20"/>
        </w:rPr>
        <w:t>piece</w:t>
      </w:r>
    </w:p>
    <w:p w:rsidR="00DA7535" w:rsidRDefault="00DA7535" w:rsidP="00E91188">
      <w:pPr>
        <w:pStyle w:val="ListParagraph"/>
        <w:widowControl w:val="0"/>
        <w:numPr>
          <w:ilvl w:val="1"/>
          <w:numId w:val="27"/>
        </w:numPr>
        <w:tabs>
          <w:tab w:val="left" w:pos="1749"/>
          <w:tab w:val="left" w:pos="1750"/>
        </w:tabs>
        <w:autoSpaceDE w:val="0"/>
        <w:autoSpaceDN w:val="0"/>
        <w:spacing w:after="0" w:line="243" w:lineRule="exact"/>
        <w:ind w:left="1750" w:hanging="812"/>
        <w:contextualSpacing w:val="0"/>
        <w:rPr>
          <w:b/>
          <w:sz w:val="20"/>
        </w:rPr>
      </w:pPr>
      <w:r>
        <w:rPr>
          <w:b/>
          <w:sz w:val="20"/>
        </w:rPr>
        <w:t>Quick Coupling</w:t>
      </w:r>
      <w:r>
        <w:rPr>
          <w:b/>
          <w:spacing w:val="-3"/>
          <w:sz w:val="20"/>
        </w:rPr>
        <w:t xml:space="preserve"> </w:t>
      </w:r>
      <w:r>
        <w:rPr>
          <w:b/>
          <w:sz w:val="20"/>
        </w:rPr>
        <w:t>attachment:</w:t>
      </w:r>
    </w:p>
    <w:p w:rsidR="00DA7535" w:rsidRDefault="00DA7535" w:rsidP="00DA7535">
      <w:pPr>
        <w:spacing w:line="243" w:lineRule="exact"/>
        <w:rPr>
          <w:sz w:val="20"/>
        </w:rPr>
        <w:sectPr w:rsidR="00DA7535" w:rsidSect="00847002">
          <w:footerReference w:type="default" r:id="rId11"/>
          <w:pgSz w:w="11910" w:h="16840" w:code="9"/>
          <w:pgMar w:top="547" w:right="115" w:bottom="245" w:left="1195" w:header="749" w:footer="103" w:gutter="0"/>
          <w:cols w:space="720"/>
        </w:sectPr>
      </w:pPr>
    </w:p>
    <w:p w:rsidR="00DA7535" w:rsidRDefault="00DA7535" w:rsidP="00DA7535">
      <w:pPr>
        <w:pStyle w:val="BodyText"/>
        <w:rPr>
          <w:b/>
          <w:sz w:val="4"/>
        </w:rPr>
      </w:pPr>
    </w:p>
    <w:p w:rsidR="00DA7535" w:rsidRDefault="00DA7535" w:rsidP="00DA7535">
      <w:pPr>
        <w:pStyle w:val="BodyText"/>
        <w:ind w:left="105"/>
        <w:rPr>
          <w:sz w:val="20"/>
        </w:rPr>
      </w:pPr>
      <w:r>
        <w:rPr>
          <w:noProof/>
          <w:sz w:val="20"/>
          <w:lang w:bidi="hi-IN"/>
        </w:rPr>
        <mc:AlternateContent>
          <mc:Choice Requires="wps">
            <w:drawing>
              <wp:inline distT="0" distB="0" distL="0" distR="0" wp14:anchorId="0483CF73" wp14:editId="4FBA2360">
                <wp:extent cx="5883910" cy="5324475"/>
                <wp:effectExtent l="9525" t="5080" r="12065" b="13970"/>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244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7002" w:rsidRDefault="00847002" w:rsidP="00E91188">
                            <w:pPr>
                              <w:widowControl w:val="0"/>
                              <w:numPr>
                                <w:ilvl w:val="0"/>
                                <w:numId w:val="26"/>
                              </w:numPr>
                              <w:tabs>
                                <w:tab w:val="left" w:pos="1876"/>
                                <w:tab w:val="left" w:pos="1877"/>
                              </w:tabs>
                              <w:autoSpaceDE w:val="0"/>
                              <w:autoSpaceDN w:val="0"/>
                              <w:spacing w:after="0" w:line="243" w:lineRule="exact"/>
                              <w:rPr>
                                <w:sz w:val="20"/>
                              </w:rPr>
                            </w:pPr>
                            <w:r>
                              <w:rPr>
                                <w:sz w:val="20"/>
                              </w:rPr>
                              <w:t>Cannulation of 1.8-2.2 mm</w:t>
                            </w:r>
                            <w:r>
                              <w:rPr>
                                <w:spacing w:val="-1"/>
                                <w:sz w:val="20"/>
                              </w:rPr>
                              <w:t xml:space="preserve"> </w:t>
                            </w:r>
                            <w:r>
                              <w:rPr>
                                <w:sz w:val="20"/>
                              </w:rPr>
                              <w:t>diameter</w:t>
                            </w:r>
                          </w:p>
                          <w:p w:rsidR="00847002" w:rsidRDefault="00847002" w:rsidP="00E91188">
                            <w:pPr>
                              <w:widowControl w:val="0"/>
                              <w:numPr>
                                <w:ilvl w:val="0"/>
                                <w:numId w:val="26"/>
                              </w:numPr>
                              <w:tabs>
                                <w:tab w:val="left" w:pos="1876"/>
                                <w:tab w:val="left" w:pos="1877"/>
                              </w:tabs>
                              <w:autoSpaceDE w:val="0"/>
                              <w:autoSpaceDN w:val="0"/>
                              <w:spacing w:after="0" w:line="240" w:lineRule="auto"/>
                              <w:rPr>
                                <w:sz w:val="20"/>
                              </w:rPr>
                            </w:pPr>
                            <w:r>
                              <w:rPr>
                                <w:sz w:val="20"/>
                              </w:rPr>
                              <w:t>Maximum Speed: approx.1500</w:t>
                            </w:r>
                            <w:r>
                              <w:rPr>
                                <w:spacing w:val="-4"/>
                                <w:sz w:val="20"/>
                              </w:rPr>
                              <w:t xml:space="preserve"> </w:t>
                            </w:r>
                            <w:r>
                              <w:rPr>
                                <w:sz w:val="20"/>
                              </w:rPr>
                              <w:t>rpm</w:t>
                            </w:r>
                          </w:p>
                          <w:p w:rsidR="00847002" w:rsidRDefault="00847002" w:rsidP="00E91188">
                            <w:pPr>
                              <w:widowControl w:val="0"/>
                              <w:numPr>
                                <w:ilvl w:val="0"/>
                                <w:numId w:val="26"/>
                              </w:numPr>
                              <w:tabs>
                                <w:tab w:val="left" w:pos="1876"/>
                                <w:tab w:val="left" w:pos="1877"/>
                              </w:tabs>
                              <w:autoSpaceDE w:val="0"/>
                              <w:autoSpaceDN w:val="0"/>
                              <w:spacing w:before="1" w:after="0" w:line="243" w:lineRule="exact"/>
                              <w:rPr>
                                <w:sz w:val="20"/>
                              </w:rPr>
                            </w:pPr>
                            <w:r>
                              <w:rPr>
                                <w:sz w:val="20"/>
                              </w:rPr>
                              <w:t>Maximum Torque: 3</w:t>
                            </w:r>
                            <w:r>
                              <w:rPr>
                                <w:spacing w:val="-2"/>
                                <w:sz w:val="20"/>
                              </w:rPr>
                              <w:t xml:space="preserve"> </w:t>
                            </w:r>
                            <w:r>
                              <w:rPr>
                                <w:sz w:val="20"/>
                              </w:rPr>
                              <w:t>Nm</w:t>
                            </w:r>
                          </w:p>
                          <w:p w:rsidR="00847002" w:rsidRDefault="00847002" w:rsidP="00E91188">
                            <w:pPr>
                              <w:widowControl w:val="0"/>
                              <w:numPr>
                                <w:ilvl w:val="0"/>
                                <w:numId w:val="25"/>
                              </w:numPr>
                              <w:tabs>
                                <w:tab w:val="left" w:pos="703"/>
                                <w:tab w:val="left" w:pos="704"/>
                              </w:tabs>
                              <w:autoSpaceDE w:val="0"/>
                              <w:autoSpaceDN w:val="0"/>
                              <w:spacing w:after="0" w:line="243" w:lineRule="exact"/>
                              <w:rPr>
                                <w:b/>
                                <w:sz w:val="20"/>
                              </w:rPr>
                            </w:pPr>
                            <w:r>
                              <w:rPr>
                                <w:b/>
                                <w:sz w:val="20"/>
                              </w:rPr>
                              <w:t>Chuck</w:t>
                            </w:r>
                            <w:r>
                              <w:rPr>
                                <w:b/>
                                <w:spacing w:val="-1"/>
                                <w:sz w:val="20"/>
                              </w:rPr>
                              <w:t xml:space="preserve"> </w:t>
                            </w:r>
                            <w:r>
                              <w:rPr>
                                <w:b/>
                                <w:sz w:val="20"/>
                              </w:rPr>
                              <w:t>attachment:</w:t>
                            </w:r>
                          </w:p>
                          <w:p w:rsidR="00847002" w:rsidRDefault="00847002" w:rsidP="00E91188">
                            <w:pPr>
                              <w:widowControl w:val="0"/>
                              <w:numPr>
                                <w:ilvl w:val="1"/>
                                <w:numId w:val="25"/>
                              </w:numPr>
                              <w:tabs>
                                <w:tab w:val="left" w:pos="1831"/>
                                <w:tab w:val="left" w:pos="1832"/>
                              </w:tabs>
                              <w:autoSpaceDE w:val="0"/>
                              <w:autoSpaceDN w:val="0"/>
                              <w:spacing w:before="1" w:after="0" w:line="240" w:lineRule="auto"/>
                              <w:rPr>
                                <w:sz w:val="20"/>
                              </w:rPr>
                            </w:pPr>
                            <w:r>
                              <w:rPr>
                                <w:sz w:val="20"/>
                              </w:rPr>
                              <w:t>Cannulation of 3.8-4.2 mm</w:t>
                            </w:r>
                            <w:r>
                              <w:rPr>
                                <w:spacing w:val="-1"/>
                                <w:sz w:val="20"/>
                              </w:rPr>
                              <w:t xml:space="preserve"> </w:t>
                            </w:r>
                            <w:r>
                              <w:rPr>
                                <w:sz w:val="20"/>
                              </w:rPr>
                              <w:t>diameter</w:t>
                            </w:r>
                          </w:p>
                          <w:p w:rsidR="00847002" w:rsidRDefault="00847002" w:rsidP="00E91188">
                            <w:pPr>
                              <w:widowControl w:val="0"/>
                              <w:numPr>
                                <w:ilvl w:val="1"/>
                                <w:numId w:val="25"/>
                              </w:numPr>
                              <w:tabs>
                                <w:tab w:val="left" w:pos="1831"/>
                                <w:tab w:val="left" w:pos="1832"/>
                              </w:tabs>
                              <w:autoSpaceDE w:val="0"/>
                              <w:autoSpaceDN w:val="0"/>
                              <w:spacing w:before="1" w:after="0" w:line="243" w:lineRule="exact"/>
                              <w:rPr>
                                <w:sz w:val="20"/>
                              </w:rPr>
                            </w:pPr>
                            <w:r>
                              <w:rPr>
                                <w:sz w:val="20"/>
                              </w:rPr>
                              <w:t>Chuck range from 0.5 to 10</w:t>
                            </w:r>
                            <w:r>
                              <w:rPr>
                                <w:spacing w:val="-5"/>
                                <w:sz w:val="20"/>
                              </w:rPr>
                              <w:t xml:space="preserve"> </w:t>
                            </w:r>
                            <w:r>
                              <w:rPr>
                                <w:sz w:val="20"/>
                              </w:rPr>
                              <w:t>mm</w:t>
                            </w:r>
                          </w:p>
                          <w:p w:rsidR="00847002" w:rsidRDefault="00847002" w:rsidP="00E91188">
                            <w:pPr>
                              <w:widowControl w:val="0"/>
                              <w:numPr>
                                <w:ilvl w:val="1"/>
                                <w:numId w:val="25"/>
                              </w:numPr>
                              <w:tabs>
                                <w:tab w:val="left" w:pos="1876"/>
                                <w:tab w:val="left" w:pos="1877"/>
                              </w:tabs>
                              <w:autoSpaceDE w:val="0"/>
                              <w:autoSpaceDN w:val="0"/>
                              <w:spacing w:after="0" w:line="243" w:lineRule="exact"/>
                              <w:ind w:left="1876" w:hanging="405"/>
                              <w:rPr>
                                <w:sz w:val="20"/>
                              </w:rPr>
                            </w:pPr>
                            <w:r>
                              <w:rPr>
                                <w:sz w:val="20"/>
                              </w:rPr>
                              <w:t>Maximum Speed of 1500</w:t>
                            </w:r>
                            <w:r>
                              <w:rPr>
                                <w:spacing w:val="-5"/>
                                <w:sz w:val="20"/>
                              </w:rPr>
                              <w:t xml:space="preserve"> </w:t>
                            </w:r>
                            <w:r>
                              <w:rPr>
                                <w:sz w:val="20"/>
                              </w:rPr>
                              <w:t>rpm</w:t>
                            </w:r>
                          </w:p>
                          <w:p w:rsidR="00847002" w:rsidRDefault="00847002" w:rsidP="00E91188">
                            <w:pPr>
                              <w:widowControl w:val="0"/>
                              <w:numPr>
                                <w:ilvl w:val="0"/>
                                <w:numId w:val="25"/>
                              </w:numPr>
                              <w:tabs>
                                <w:tab w:val="left" w:pos="748"/>
                                <w:tab w:val="left" w:pos="749"/>
                              </w:tabs>
                              <w:autoSpaceDE w:val="0"/>
                              <w:autoSpaceDN w:val="0"/>
                              <w:spacing w:after="0" w:line="240" w:lineRule="auto"/>
                              <w:ind w:left="748" w:hanging="645"/>
                              <w:rPr>
                                <w:b/>
                                <w:sz w:val="20"/>
                              </w:rPr>
                            </w:pPr>
                            <w:r>
                              <w:rPr>
                                <w:b/>
                                <w:sz w:val="20"/>
                              </w:rPr>
                              <w:t>Quick Coupling for Medullary</w:t>
                            </w:r>
                            <w:r>
                              <w:rPr>
                                <w:b/>
                                <w:spacing w:val="-4"/>
                                <w:sz w:val="20"/>
                              </w:rPr>
                              <w:t xml:space="preserve"> </w:t>
                            </w:r>
                            <w:r>
                              <w:rPr>
                                <w:b/>
                                <w:sz w:val="20"/>
                              </w:rPr>
                              <w:t>reaming:</w:t>
                            </w:r>
                          </w:p>
                          <w:p w:rsidR="00847002" w:rsidRDefault="00847002" w:rsidP="00E91188">
                            <w:pPr>
                              <w:widowControl w:val="0"/>
                              <w:numPr>
                                <w:ilvl w:val="1"/>
                                <w:numId w:val="25"/>
                              </w:numPr>
                              <w:tabs>
                                <w:tab w:val="left" w:pos="1656"/>
                              </w:tabs>
                              <w:autoSpaceDE w:val="0"/>
                              <w:autoSpaceDN w:val="0"/>
                              <w:spacing w:before="1" w:after="0" w:line="240" w:lineRule="auto"/>
                              <w:ind w:left="1655" w:hanging="242"/>
                              <w:rPr>
                                <w:sz w:val="20"/>
                              </w:rPr>
                            </w:pPr>
                            <w:r>
                              <w:rPr>
                                <w:sz w:val="20"/>
                              </w:rPr>
                              <w:t>Cannulation of 3.8-4.2 mm</w:t>
                            </w:r>
                            <w:r>
                              <w:rPr>
                                <w:spacing w:val="-5"/>
                                <w:sz w:val="20"/>
                              </w:rPr>
                              <w:t xml:space="preserve"> </w:t>
                            </w:r>
                            <w:r>
                              <w:rPr>
                                <w:sz w:val="20"/>
                              </w:rPr>
                              <w:t>diameter</w:t>
                            </w:r>
                          </w:p>
                          <w:p w:rsidR="00847002" w:rsidRDefault="00847002" w:rsidP="00E91188">
                            <w:pPr>
                              <w:widowControl w:val="0"/>
                              <w:numPr>
                                <w:ilvl w:val="1"/>
                                <w:numId w:val="25"/>
                              </w:numPr>
                              <w:tabs>
                                <w:tab w:val="left" w:pos="1702"/>
                              </w:tabs>
                              <w:autoSpaceDE w:val="0"/>
                              <w:autoSpaceDN w:val="0"/>
                              <w:spacing w:before="1" w:after="0" w:line="243" w:lineRule="exact"/>
                              <w:ind w:left="1701" w:hanging="242"/>
                              <w:rPr>
                                <w:sz w:val="20"/>
                              </w:rPr>
                            </w:pPr>
                            <w:r>
                              <w:rPr>
                                <w:sz w:val="20"/>
                              </w:rPr>
                              <w:t>Maximum Speed preferably upto 350</w:t>
                            </w:r>
                            <w:r>
                              <w:rPr>
                                <w:spacing w:val="-3"/>
                                <w:sz w:val="20"/>
                              </w:rPr>
                              <w:t xml:space="preserve"> </w:t>
                            </w:r>
                            <w:r>
                              <w:rPr>
                                <w:sz w:val="20"/>
                              </w:rPr>
                              <w:t>rpm</w:t>
                            </w:r>
                          </w:p>
                          <w:p w:rsidR="00847002" w:rsidRDefault="00847002" w:rsidP="00E91188">
                            <w:pPr>
                              <w:widowControl w:val="0"/>
                              <w:numPr>
                                <w:ilvl w:val="1"/>
                                <w:numId w:val="25"/>
                              </w:numPr>
                              <w:tabs>
                                <w:tab w:val="left" w:pos="1565"/>
                              </w:tabs>
                              <w:autoSpaceDE w:val="0"/>
                              <w:autoSpaceDN w:val="0"/>
                              <w:spacing w:after="0" w:line="243" w:lineRule="exact"/>
                              <w:ind w:left="1564" w:hanging="197"/>
                              <w:rPr>
                                <w:sz w:val="20"/>
                              </w:rPr>
                            </w:pPr>
                            <w:r>
                              <w:rPr>
                                <w:sz w:val="20"/>
                              </w:rPr>
                              <w:t>Maximum torque preferably upto 15</w:t>
                            </w:r>
                            <w:r>
                              <w:rPr>
                                <w:spacing w:val="-3"/>
                                <w:sz w:val="20"/>
                              </w:rPr>
                              <w:t xml:space="preserve"> </w:t>
                            </w:r>
                            <w:r>
                              <w:rPr>
                                <w:sz w:val="20"/>
                              </w:rPr>
                              <w:t>Nm</w:t>
                            </w:r>
                          </w:p>
                          <w:p w:rsidR="00847002" w:rsidRDefault="00847002" w:rsidP="00E91188">
                            <w:pPr>
                              <w:widowControl w:val="0"/>
                              <w:numPr>
                                <w:ilvl w:val="0"/>
                                <w:numId w:val="25"/>
                              </w:numPr>
                              <w:tabs>
                                <w:tab w:val="left" w:pos="703"/>
                                <w:tab w:val="left" w:pos="704"/>
                              </w:tabs>
                              <w:autoSpaceDE w:val="0"/>
                              <w:autoSpaceDN w:val="0"/>
                              <w:spacing w:after="0" w:line="240" w:lineRule="auto"/>
                              <w:rPr>
                                <w:b/>
                                <w:sz w:val="20"/>
                              </w:rPr>
                            </w:pPr>
                            <w:r>
                              <w:rPr>
                                <w:b/>
                                <w:sz w:val="20"/>
                              </w:rPr>
                              <w:t>Sagittal Saw</w:t>
                            </w:r>
                            <w:r>
                              <w:rPr>
                                <w:b/>
                                <w:spacing w:val="-3"/>
                                <w:sz w:val="20"/>
                              </w:rPr>
                              <w:t xml:space="preserve"> </w:t>
                            </w:r>
                            <w:r>
                              <w:rPr>
                                <w:b/>
                                <w:sz w:val="20"/>
                              </w:rPr>
                              <w:t>attachment:</w:t>
                            </w:r>
                          </w:p>
                          <w:p w:rsidR="00847002" w:rsidRDefault="00847002" w:rsidP="00E91188">
                            <w:pPr>
                              <w:widowControl w:val="0"/>
                              <w:numPr>
                                <w:ilvl w:val="1"/>
                                <w:numId w:val="25"/>
                              </w:numPr>
                              <w:tabs>
                                <w:tab w:val="left" w:pos="1785"/>
                                <w:tab w:val="left" w:pos="1786"/>
                              </w:tabs>
                              <w:autoSpaceDE w:val="0"/>
                              <w:autoSpaceDN w:val="0"/>
                              <w:spacing w:before="1" w:after="0" w:line="240" w:lineRule="auto"/>
                              <w:ind w:left="1785"/>
                              <w:rPr>
                                <w:sz w:val="20"/>
                              </w:rPr>
                            </w:pPr>
                            <w:r>
                              <w:rPr>
                                <w:sz w:val="20"/>
                              </w:rPr>
                              <w:t>It can operate on an oscillating frequency of 0 to 20,000</w:t>
                            </w:r>
                            <w:r>
                              <w:rPr>
                                <w:spacing w:val="-6"/>
                                <w:sz w:val="20"/>
                              </w:rPr>
                              <w:t xml:space="preserve"> </w:t>
                            </w:r>
                            <w:r>
                              <w:rPr>
                                <w:sz w:val="20"/>
                              </w:rPr>
                              <w:t>osc/min.</w:t>
                            </w:r>
                          </w:p>
                          <w:p w:rsidR="00847002" w:rsidRDefault="00847002" w:rsidP="00E91188">
                            <w:pPr>
                              <w:widowControl w:val="0"/>
                              <w:numPr>
                                <w:ilvl w:val="1"/>
                                <w:numId w:val="25"/>
                              </w:numPr>
                              <w:tabs>
                                <w:tab w:val="left" w:pos="1785"/>
                                <w:tab w:val="left" w:pos="1786"/>
                              </w:tabs>
                              <w:autoSpaceDE w:val="0"/>
                              <w:autoSpaceDN w:val="0"/>
                              <w:spacing w:before="1" w:after="0" w:line="243" w:lineRule="exact"/>
                              <w:ind w:left="1785"/>
                              <w:rPr>
                                <w:sz w:val="20"/>
                              </w:rPr>
                            </w:pPr>
                            <w:r>
                              <w:rPr>
                                <w:sz w:val="20"/>
                              </w:rPr>
                              <w:t>The amplitude of oscillation should preferably be</w:t>
                            </w:r>
                            <w:r>
                              <w:rPr>
                                <w:spacing w:val="-4"/>
                                <w:sz w:val="20"/>
                              </w:rPr>
                              <w:t xml:space="preserve"> </w:t>
                            </w:r>
                            <w:r>
                              <w:rPr>
                                <w:sz w:val="20"/>
                              </w:rPr>
                              <w:t>4.5°</w:t>
                            </w:r>
                          </w:p>
                          <w:p w:rsidR="00847002" w:rsidRDefault="00847002" w:rsidP="00E91188">
                            <w:pPr>
                              <w:widowControl w:val="0"/>
                              <w:numPr>
                                <w:ilvl w:val="1"/>
                                <w:numId w:val="25"/>
                              </w:numPr>
                              <w:tabs>
                                <w:tab w:val="left" w:pos="1785"/>
                                <w:tab w:val="left" w:pos="1786"/>
                              </w:tabs>
                              <w:autoSpaceDE w:val="0"/>
                              <w:autoSpaceDN w:val="0"/>
                              <w:spacing w:after="0" w:line="243" w:lineRule="exact"/>
                              <w:ind w:left="1785"/>
                              <w:rPr>
                                <w:sz w:val="20"/>
                              </w:rPr>
                            </w:pPr>
                            <w:r>
                              <w:rPr>
                                <w:sz w:val="20"/>
                              </w:rPr>
                              <w:t>5 locking options for the saw blades in the</w:t>
                            </w:r>
                            <w:r>
                              <w:rPr>
                                <w:spacing w:val="-10"/>
                                <w:sz w:val="20"/>
                              </w:rPr>
                              <w:t xml:space="preserve"> </w:t>
                            </w:r>
                            <w:r>
                              <w:rPr>
                                <w:sz w:val="20"/>
                              </w:rPr>
                              <w:t>attachment</w:t>
                            </w:r>
                          </w:p>
                          <w:p w:rsidR="00847002" w:rsidRDefault="00847002" w:rsidP="00E91188">
                            <w:pPr>
                              <w:widowControl w:val="0"/>
                              <w:numPr>
                                <w:ilvl w:val="1"/>
                                <w:numId w:val="25"/>
                              </w:numPr>
                              <w:tabs>
                                <w:tab w:val="left" w:pos="1831"/>
                                <w:tab w:val="left" w:pos="1832"/>
                              </w:tabs>
                              <w:autoSpaceDE w:val="0"/>
                              <w:autoSpaceDN w:val="0"/>
                              <w:spacing w:after="0" w:line="240" w:lineRule="auto"/>
                              <w:ind w:left="1785" w:right="490"/>
                              <w:rPr>
                                <w:sz w:val="20"/>
                              </w:rPr>
                            </w:pPr>
                            <w:r>
                              <w:rPr>
                                <w:sz w:val="20"/>
                              </w:rPr>
                              <w:t>Saw Blade for TJR Surgery Length 81 to 116 mm, Usable L 60 to 95 mm, Width 12.5 to 25 mm, Thickness 0.89 to 1.47</w:t>
                            </w:r>
                            <w:r>
                              <w:rPr>
                                <w:spacing w:val="-3"/>
                                <w:sz w:val="20"/>
                              </w:rPr>
                              <w:t xml:space="preserve"> </w:t>
                            </w:r>
                            <w:r>
                              <w:rPr>
                                <w:sz w:val="20"/>
                              </w:rPr>
                              <w:t>mm</w:t>
                            </w:r>
                          </w:p>
                          <w:p w:rsidR="00847002" w:rsidRDefault="00847002" w:rsidP="00E91188">
                            <w:pPr>
                              <w:widowControl w:val="0"/>
                              <w:numPr>
                                <w:ilvl w:val="1"/>
                                <w:numId w:val="25"/>
                              </w:numPr>
                              <w:tabs>
                                <w:tab w:val="left" w:pos="1785"/>
                                <w:tab w:val="left" w:pos="1786"/>
                              </w:tabs>
                              <w:autoSpaceDE w:val="0"/>
                              <w:autoSpaceDN w:val="0"/>
                              <w:spacing w:after="0" w:line="240" w:lineRule="auto"/>
                              <w:ind w:left="1660" w:right="2080" w:hanging="235"/>
                              <w:rPr>
                                <w:sz w:val="20"/>
                              </w:rPr>
                            </w:pPr>
                            <w:r>
                              <w:rPr>
                                <w:sz w:val="20"/>
                              </w:rPr>
                              <w:t>Saw Blade for General Traumatology Length 46 to 90 mm, Usable Length 25 to 69 mm, Width 10 to 50 mm, Thickness 0.4 to 1.2</w:t>
                            </w:r>
                            <w:r>
                              <w:rPr>
                                <w:spacing w:val="-20"/>
                                <w:sz w:val="20"/>
                              </w:rPr>
                              <w:t xml:space="preserve"> </w:t>
                            </w:r>
                            <w:r>
                              <w:rPr>
                                <w:sz w:val="20"/>
                              </w:rPr>
                              <w:t>mm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Quick Coupling for DHS/DCS Triple</w:t>
                            </w:r>
                            <w:r>
                              <w:rPr>
                                <w:b/>
                                <w:spacing w:val="-1"/>
                                <w:sz w:val="20"/>
                              </w:rPr>
                              <w:t xml:space="preserve"> </w:t>
                            </w:r>
                            <w:r>
                              <w:rPr>
                                <w:b/>
                                <w:sz w:val="20"/>
                              </w:rPr>
                              <w:t>Reamer:</w:t>
                            </w:r>
                          </w:p>
                          <w:p w:rsidR="00847002" w:rsidRDefault="00847002" w:rsidP="00E91188">
                            <w:pPr>
                              <w:widowControl w:val="0"/>
                              <w:numPr>
                                <w:ilvl w:val="1"/>
                                <w:numId w:val="25"/>
                              </w:numPr>
                              <w:tabs>
                                <w:tab w:val="left" w:pos="1948"/>
                                <w:tab w:val="left" w:pos="1949"/>
                              </w:tabs>
                              <w:autoSpaceDE w:val="0"/>
                              <w:autoSpaceDN w:val="0"/>
                              <w:spacing w:before="1" w:after="0" w:line="243" w:lineRule="exact"/>
                              <w:ind w:left="1948" w:hanging="405"/>
                              <w:rPr>
                                <w:sz w:val="20"/>
                              </w:rPr>
                            </w:pPr>
                            <w:r>
                              <w:rPr>
                                <w:sz w:val="20"/>
                              </w:rPr>
                              <w:t>Cannulation of 3.8-4.2 mm</w:t>
                            </w:r>
                            <w:r>
                              <w:rPr>
                                <w:spacing w:val="-4"/>
                                <w:sz w:val="20"/>
                              </w:rPr>
                              <w:t xml:space="preserve"> </w:t>
                            </w:r>
                            <w:r>
                              <w:rPr>
                                <w:sz w:val="20"/>
                              </w:rPr>
                              <w:t>diameter</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Speed up to 700</w:t>
                            </w:r>
                            <w:r>
                              <w:rPr>
                                <w:spacing w:val="-2"/>
                                <w:sz w:val="20"/>
                              </w:rPr>
                              <w:t xml:space="preserve"> </w:t>
                            </w:r>
                            <w:r>
                              <w:rPr>
                                <w:sz w:val="20"/>
                              </w:rPr>
                              <w:t>rpm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Quick Coupling for</w:t>
                            </w:r>
                            <w:r>
                              <w:rPr>
                                <w:b/>
                                <w:spacing w:val="-2"/>
                                <w:sz w:val="20"/>
                              </w:rPr>
                              <w:t xml:space="preserve"> </w:t>
                            </w:r>
                            <w:r>
                              <w:rPr>
                                <w:b/>
                                <w:sz w:val="20"/>
                              </w:rPr>
                              <w:t>K-wire:</w:t>
                            </w:r>
                          </w:p>
                          <w:p w:rsidR="00847002" w:rsidRDefault="00847002" w:rsidP="00E91188">
                            <w:pPr>
                              <w:widowControl w:val="0"/>
                              <w:numPr>
                                <w:ilvl w:val="1"/>
                                <w:numId w:val="25"/>
                              </w:numPr>
                              <w:tabs>
                                <w:tab w:val="left" w:pos="1948"/>
                                <w:tab w:val="left" w:pos="1949"/>
                              </w:tabs>
                              <w:autoSpaceDE w:val="0"/>
                              <w:autoSpaceDN w:val="0"/>
                              <w:spacing w:after="0" w:line="243" w:lineRule="exact"/>
                              <w:ind w:left="1948" w:hanging="405"/>
                              <w:rPr>
                                <w:sz w:val="20"/>
                              </w:rPr>
                            </w:pPr>
                            <w:r>
                              <w:rPr>
                                <w:sz w:val="20"/>
                              </w:rPr>
                              <w:t>Continuous adjustment facility for wire diameter from 1 to 4</w:t>
                            </w:r>
                            <w:r>
                              <w:rPr>
                                <w:spacing w:val="-8"/>
                                <w:sz w:val="20"/>
                              </w:rPr>
                              <w:t xml:space="preserve"> </w:t>
                            </w:r>
                            <w:r>
                              <w:rPr>
                                <w:sz w:val="20"/>
                              </w:rPr>
                              <w:t>mm</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Speed up to 1500</w:t>
                            </w:r>
                            <w:r>
                              <w:rPr>
                                <w:spacing w:val="-2"/>
                                <w:sz w:val="20"/>
                              </w:rPr>
                              <w:t xml:space="preserve"> </w:t>
                            </w:r>
                            <w:r>
                              <w:rPr>
                                <w:sz w:val="20"/>
                              </w:rPr>
                              <w:t>rpm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Batteries</w:t>
                            </w:r>
                          </w:p>
                          <w:p w:rsidR="00847002" w:rsidRDefault="00847002" w:rsidP="00E91188">
                            <w:pPr>
                              <w:widowControl w:val="0"/>
                              <w:numPr>
                                <w:ilvl w:val="1"/>
                                <w:numId w:val="25"/>
                              </w:numPr>
                              <w:tabs>
                                <w:tab w:val="left" w:pos="1903"/>
                                <w:tab w:val="left" w:pos="1904"/>
                              </w:tabs>
                              <w:autoSpaceDE w:val="0"/>
                              <w:autoSpaceDN w:val="0"/>
                              <w:spacing w:after="0" w:line="240" w:lineRule="auto"/>
                              <w:ind w:left="1903"/>
                              <w:rPr>
                                <w:sz w:val="20"/>
                              </w:rPr>
                            </w:pPr>
                            <w:r>
                              <w:rPr>
                                <w:sz w:val="20"/>
                              </w:rPr>
                              <w:t>Lithium Ion/Nickel-cadmium battery with a minimum life of 1000</w:t>
                            </w:r>
                            <w:r>
                              <w:rPr>
                                <w:spacing w:val="-9"/>
                                <w:sz w:val="20"/>
                              </w:rPr>
                              <w:t xml:space="preserve"> </w:t>
                            </w:r>
                            <w:r>
                              <w:rPr>
                                <w:sz w:val="20"/>
                              </w:rPr>
                              <w:t>cycles</w:t>
                            </w:r>
                          </w:p>
                          <w:p w:rsidR="00847002" w:rsidRDefault="00847002" w:rsidP="00E91188">
                            <w:pPr>
                              <w:widowControl w:val="0"/>
                              <w:numPr>
                                <w:ilvl w:val="1"/>
                                <w:numId w:val="25"/>
                              </w:numPr>
                              <w:tabs>
                                <w:tab w:val="left" w:pos="1903"/>
                                <w:tab w:val="left" w:pos="1904"/>
                              </w:tabs>
                              <w:autoSpaceDE w:val="0"/>
                              <w:autoSpaceDN w:val="0"/>
                              <w:spacing w:before="1" w:after="0" w:line="243" w:lineRule="exact"/>
                              <w:ind w:left="1903"/>
                              <w:rPr>
                                <w:sz w:val="20"/>
                              </w:rPr>
                            </w:pPr>
                            <w:r>
                              <w:rPr>
                                <w:sz w:val="20"/>
                              </w:rPr>
                              <w:t>No self discharging of batteries and no memory</w:t>
                            </w:r>
                            <w:r>
                              <w:rPr>
                                <w:spacing w:val="-8"/>
                                <w:sz w:val="20"/>
                              </w:rPr>
                              <w:t xml:space="preserve"> </w:t>
                            </w:r>
                            <w:r>
                              <w:rPr>
                                <w:sz w:val="20"/>
                              </w:rPr>
                              <w:t>effect</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Maximum charging time : preferably 30-45</w:t>
                            </w:r>
                            <w:r>
                              <w:rPr>
                                <w:spacing w:val="-4"/>
                                <w:sz w:val="20"/>
                              </w:rPr>
                              <w:t xml:space="preserve"> </w:t>
                            </w:r>
                            <w:r>
                              <w:rPr>
                                <w:sz w:val="20"/>
                              </w:rPr>
                              <w:t>min</w:t>
                            </w:r>
                          </w:p>
                          <w:p w:rsidR="00847002" w:rsidRDefault="00847002" w:rsidP="00E91188">
                            <w:pPr>
                              <w:widowControl w:val="0"/>
                              <w:numPr>
                                <w:ilvl w:val="1"/>
                                <w:numId w:val="25"/>
                              </w:numPr>
                              <w:tabs>
                                <w:tab w:val="left" w:pos="1903"/>
                                <w:tab w:val="left" w:pos="1904"/>
                              </w:tabs>
                              <w:autoSpaceDE w:val="0"/>
                              <w:autoSpaceDN w:val="0"/>
                              <w:spacing w:before="1" w:after="0" w:line="240" w:lineRule="auto"/>
                              <w:ind w:left="1903"/>
                              <w:rPr>
                                <w:sz w:val="20"/>
                              </w:rPr>
                            </w:pPr>
                            <w:r>
                              <w:rPr>
                                <w:sz w:val="20"/>
                              </w:rPr>
                              <w:t>Battery: 20-30</w:t>
                            </w:r>
                            <w:r>
                              <w:rPr>
                                <w:spacing w:val="-3"/>
                                <w:sz w:val="20"/>
                              </w:rPr>
                              <w:t xml:space="preserve"> </w:t>
                            </w:r>
                            <w:r>
                              <w:rPr>
                                <w:sz w:val="20"/>
                              </w:rPr>
                              <w:t>V</w:t>
                            </w:r>
                          </w:p>
                          <w:p w:rsidR="00847002" w:rsidRDefault="00847002" w:rsidP="00E91188">
                            <w:pPr>
                              <w:widowControl w:val="0"/>
                              <w:numPr>
                                <w:ilvl w:val="1"/>
                                <w:numId w:val="25"/>
                              </w:numPr>
                              <w:tabs>
                                <w:tab w:val="left" w:pos="1903"/>
                                <w:tab w:val="left" w:pos="1904"/>
                              </w:tabs>
                              <w:autoSpaceDE w:val="0"/>
                              <w:autoSpaceDN w:val="0"/>
                              <w:spacing w:after="0" w:line="240" w:lineRule="auto"/>
                              <w:ind w:left="1903"/>
                              <w:rPr>
                                <w:sz w:val="20"/>
                              </w:rPr>
                            </w:pPr>
                            <w:r>
                              <w:rPr>
                                <w:sz w:val="20"/>
                              </w:rPr>
                              <w:t>Safe and easy handling in the operation</w:t>
                            </w:r>
                            <w:r>
                              <w:rPr>
                                <w:spacing w:val="-5"/>
                                <w:sz w:val="20"/>
                              </w:rPr>
                              <w:t xml:space="preserve"> </w:t>
                            </w:r>
                            <w:r>
                              <w:rPr>
                                <w:sz w:val="20"/>
                              </w:rPr>
                              <w:t>theatre</w:t>
                            </w:r>
                          </w:p>
                          <w:p w:rsidR="00847002" w:rsidRDefault="00847002" w:rsidP="00E91188">
                            <w:pPr>
                              <w:widowControl w:val="0"/>
                              <w:numPr>
                                <w:ilvl w:val="0"/>
                                <w:numId w:val="25"/>
                              </w:numPr>
                              <w:tabs>
                                <w:tab w:val="left" w:pos="703"/>
                                <w:tab w:val="left" w:pos="704"/>
                              </w:tabs>
                              <w:autoSpaceDE w:val="0"/>
                              <w:autoSpaceDN w:val="0"/>
                              <w:spacing w:before="1" w:after="0" w:line="243" w:lineRule="exact"/>
                              <w:rPr>
                                <w:sz w:val="20"/>
                              </w:rPr>
                            </w:pPr>
                            <w:r>
                              <w:rPr>
                                <w:b/>
                                <w:sz w:val="20"/>
                              </w:rPr>
                              <w:t>Warranty /</w:t>
                            </w:r>
                            <w:r>
                              <w:rPr>
                                <w:b/>
                                <w:spacing w:val="-2"/>
                                <w:sz w:val="20"/>
                              </w:rPr>
                              <w:t xml:space="preserve"> </w:t>
                            </w:r>
                            <w:r>
                              <w:rPr>
                                <w:b/>
                                <w:sz w:val="20"/>
                              </w:rPr>
                              <w:t>Guarantee</w:t>
                            </w:r>
                            <w:r>
                              <w:rPr>
                                <w:sz w:val="20"/>
                              </w:rPr>
                              <w:t>:</w:t>
                            </w:r>
                          </w:p>
                          <w:p w:rsidR="00847002" w:rsidRDefault="00847002" w:rsidP="00DA7535">
                            <w:pPr>
                              <w:ind w:left="703" w:right="1479" w:firstLine="861"/>
                              <w:rPr>
                                <w:b/>
                                <w:sz w:val="20"/>
                              </w:rPr>
                            </w:pPr>
                            <w:r>
                              <w:rPr>
                                <w:b/>
                                <w:sz w:val="20"/>
                              </w:rPr>
                              <w:t>The vendor must quote  onsite warranty of at least 5 year with a comprehensive maintenance contract (CMC) for 5 years.</w:t>
                            </w:r>
                          </w:p>
                        </w:txbxContent>
                      </wps:txbx>
                      <wps:bodyPr rot="0" vert="horz" wrap="square" lIns="0" tIns="0" rIns="0" bIns="0" anchor="t" anchorCtr="0" upright="1">
                        <a:noAutofit/>
                      </wps:bodyPr>
                    </wps:wsp>
                  </a:graphicData>
                </a:graphic>
              </wp:inline>
            </w:drawing>
          </mc:Choice>
          <mc:Fallback>
            <w:pict>
              <v:shapetype w14:anchorId="0483CF73" id="_x0000_t202" coordsize="21600,21600" o:spt="202" path="m,l,21600r21600,l21600,xe">
                <v:stroke joinstyle="miter"/>
                <v:path gradientshapeok="t" o:connecttype="rect"/>
              </v:shapetype>
              <v:shape id="Text Box 3" o:spid="_x0000_s1026" type="#_x0000_t202" style="width:463.3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" filled="f" strokeweight=".16936mm">
                <v:textbox inset="0,0,0,0">
                  <w:txbxContent>
                    <w:p w:rsidR="00847002" w:rsidRDefault="00847002" w:rsidP="00E91188">
                      <w:pPr>
                        <w:widowControl w:val="0"/>
                        <w:numPr>
                          <w:ilvl w:val="0"/>
                          <w:numId w:val="26"/>
                        </w:numPr>
                        <w:tabs>
                          <w:tab w:val="left" w:pos="1876"/>
                          <w:tab w:val="left" w:pos="1877"/>
                        </w:tabs>
                        <w:autoSpaceDE w:val="0"/>
                        <w:autoSpaceDN w:val="0"/>
                        <w:spacing w:after="0" w:line="243" w:lineRule="exact"/>
                        <w:rPr>
                          <w:sz w:val="20"/>
                        </w:rPr>
                      </w:pPr>
                      <w:r>
                        <w:rPr>
                          <w:sz w:val="20"/>
                        </w:rPr>
                        <w:t>Cannulation of 1.8-2.2 mm</w:t>
                      </w:r>
                      <w:r>
                        <w:rPr>
                          <w:spacing w:val="-1"/>
                          <w:sz w:val="20"/>
                        </w:rPr>
                        <w:t xml:space="preserve"> </w:t>
                      </w:r>
                      <w:r>
                        <w:rPr>
                          <w:sz w:val="20"/>
                        </w:rPr>
                        <w:t>diameter</w:t>
                      </w:r>
                    </w:p>
                    <w:p w:rsidR="00847002" w:rsidRDefault="00847002" w:rsidP="00E91188">
                      <w:pPr>
                        <w:widowControl w:val="0"/>
                        <w:numPr>
                          <w:ilvl w:val="0"/>
                          <w:numId w:val="26"/>
                        </w:numPr>
                        <w:tabs>
                          <w:tab w:val="left" w:pos="1876"/>
                          <w:tab w:val="left" w:pos="1877"/>
                        </w:tabs>
                        <w:autoSpaceDE w:val="0"/>
                        <w:autoSpaceDN w:val="0"/>
                        <w:spacing w:after="0" w:line="240" w:lineRule="auto"/>
                        <w:rPr>
                          <w:sz w:val="20"/>
                        </w:rPr>
                      </w:pPr>
                      <w:r>
                        <w:rPr>
                          <w:sz w:val="20"/>
                        </w:rPr>
                        <w:t>Maximum Speed: approx.1500</w:t>
                      </w:r>
                      <w:r>
                        <w:rPr>
                          <w:spacing w:val="-4"/>
                          <w:sz w:val="20"/>
                        </w:rPr>
                        <w:t xml:space="preserve"> </w:t>
                      </w:r>
                      <w:r>
                        <w:rPr>
                          <w:sz w:val="20"/>
                        </w:rPr>
                        <w:t>rpm</w:t>
                      </w:r>
                    </w:p>
                    <w:p w:rsidR="00847002" w:rsidRDefault="00847002" w:rsidP="00E91188">
                      <w:pPr>
                        <w:widowControl w:val="0"/>
                        <w:numPr>
                          <w:ilvl w:val="0"/>
                          <w:numId w:val="26"/>
                        </w:numPr>
                        <w:tabs>
                          <w:tab w:val="left" w:pos="1876"/>
                          <w:tab w:val="left" w:pos="1877"/>
                        </w:tabs>
                        <w:autoSpaceDE w:val="0"/>
                        <w:autoSpaceDN w:val="0"/>
                        <w:spacing w:before="1" w:after="0" w:line="243" w:lineRule="exact"/>
                        <w:rPr>
                          <w:sz w:val="20"/>
                        </w:rPr>
                      </w:pPr>
                      <w:r>
                        <w:rPr>
                          <w:sz w:val="20"/>
                        </w:rPr>
                        <w:t>Maximum Torque: 3</w:t>
                      </w:r>
                      <w:r>
                        <w:rPr>
                          <w:spacing w:val="-2"/>
                          <w:sz w:val="20"/>
                        </w:rPr>
                        <w:t xml:space="preserve"> </w:t>
                      </w:r>
                      <w:r>
                        <w:rPr>
                          <w:sz w:val="20"/>
                        </w:rPr>
                        <w:t>Nm</w:t>
                      </w:r>
                    </w:p>
                    <w:p w:rsidR="00847002" w:rsidRDefault="00847002" w:rsidP="00E91188">
                      <w:pPr>
                        <w:widowControl w:val="0"/>
                        <w:numPr>
                          <w:ilvl w:val="0"/>
                          <w:numId w:val="25"/>
                        </w:numPr>
                        <w:tabs>
                          <w:tab w:val="left" w:pos="703"/>
                          <w:tab w:val="left" w:pos="704"/>
                        </w:tabs>
                        <w:autoSpaceDE w:val="0"/>
                        <w:autoSpaceDN w:val="0"/>
                        <w:spacing w:after="0" w:line="243" w:lineRule="exact"/>
                        <w:rPr>
                          <w:b/>
                          <w:sz w:val="20"/>
                        </w:rPr>
                      </w:pPr>
                      <w:r>
                        <w:rPr>
                          <w:b/>
                          <w:sz w:val="20"/>
                        </w:rPr>
                        <w:t>Chuck</w:t>
                      </w:r>
                      <w:r>
                        <w:rPr>
                          <w:b/>
                          <w:spacing w:val="-1"/>
                          <w:sz w:val="20"/>
                        </w:rPr>
                        <w:t xml:space="preserve"> </w:t>
                      </w:r>
                      <w:r>
                        <w:rPr>
                          <w:b/>
                          <w:sz w:val="20"/>
                        </w:rPr>
                        <w:t>attachment:</w:t>
                      </w:r>
                    </w:p>
                    <w:p w:rsidR="00847002" w:rsidRDefault="00847002" w:rsidP="00E91188">
                      <w:pPr>
                        <w:widowControl w:val="0"/>
                        <w:numPr>
                          <w:ilvl w:val="1"/>
                          <w:numId w:val="25"/>
                        </w:numPr>
                        <w:tabs>
                          <w:tab w:val="left" w:pos="1831"/>
                          <w:tab w:val="left" w:pos="1832"/>
                        </w:tabs>
                        <w:autoSpaceDE w:val="0"/>
                        <w:autoSpaceDN w:val="0"/>
                        <w:spacing w:before="1" w:after="0" w:line="240" w:lineRule="auto"/>
                        <w:rPr>
                          <w:sz w:val="20"/>
                        </w:rPr>
                      </w:pPr>
                      <w:r>
                        <w:rPr>
                          <w:sz w:val="20"/>
                        </w:rPr>
                        <w:t>Cannulation of 3.8-4.2 mm</w:t>
                      </w:r>
                      <w:r>
                        <w:rPr>
                          <w:spacing w:val="-1"/>
                          <w:sz w:val="20"/>
                        </w:rPr>
                        <w:t xml:space="preserve"> </w:t>
                      </w:r>
                      <w:r>
                        <w:rPr>
                          <w:sz w:val="20"/>
                        </w:rPr>
                        <w:t>diameter</w:t>
                      </w:r>
                    </w:p>
                    <w:p w:rsidR="00847002" w:rsidRDefault="00847002" w:rsidP="00E91188">
                      <w:pPr>
                        <w:widowControl w:val="0"/>
                        <w:numPr>
                          <w:ilvl w:val="1"/>
                          <w:numId w:val="25"/>
                        </w:numPr>
                        <w:tabs>
                          <w:tab w:val="left" w:pos="1831"/>
                          <w:tab w:val="left" w:pos="1832"/>
                        </w:tabs>
                        <w:autoSpaceDE w:val="0"/>
                        <w:autoSpaceDN w:val="0"/>
                        <w:spacing w:before="1" w:after="0" w:line="243" w:lineRule="exact"/>
                        <w:rPr>
                          <w:sz w:val="20"/>
                        </w:rPr>
                      </w:pPr>
                      <w:r>
                        <w:rPr>
                          <w:sz w:val="20"/>
                        </w:rPr>
                        <w:t>Chuck range from 0.5 to 10</w:t>
                      </w:r>
                      <w:r>
                        <w:rPr>
                          <w:spacing w:val="-5"/>
                          <w:sz w:val="20"/>
                        </w:rPr>
                        <w:t xml:space="preserve"> </w:t>
                      </w:r>
                      <w:r>
                        <w:rPr>
                          <w:sz w:val="20"/>
                        </w:rPr>
                        <w:t>mm</w:t>
                      </w:r>
                    </w:p>
                    <w:p w:rsidR="00847002" w:rsidRDefault="00847002" w:rsidP="00E91188">
                      <w:pPr>
                        <w:widowControl w:val="0"/>
                        <w:numPr>
                          <w:ilvl w:val="1"/>
                          <w:numId w:val="25"/>
                        </w:numPr>
                        <w:tabs>
                          <w:tab w:val="left" w:pos="1876"/>
                          <w:tab w:val="left" w:pos="1877"/>
                        </w:tabs>
                        <w:autoSpaceDE w:val="0"/>
                        <w:autoSpaceDN w:val="0"/>
                        <w:spacing w:after="0" w:line="243" w:lineRule="exact"/>
                        <w:ind w:left="1876" w:hanging="405"/>
                        <w:rPr>
                          <w:sz w:val="20"/>
                        </w:rPr>
                      </w:pPr>
                      <w:r>
                        <w:rPr>
                          <w:sz w:val="20"/>
                        </w:rPr>
                        <w:t>Maximum Speed of 1500</w:t>
                      </w:r>
                      <w:r>
                        <w:rPr>
                          <w:spacing w:val="-5"/>
                          <w:sz w:val="20"/>
                        </w:rPr>
                        <w:t xml:space="preserve"> </w:t>
                      </w:r>
                      <w:r>
                        <w:rPr>
                          <w:sz w:val="20"/>
                        </w:rPr>
                        <w:t>rpm</w:t>
                      </w:r>
                    </w:p>
                    <w:p w:rsidR="00847002" w:rsidRDefault="00847002" w:rsidP="00E91188">
                      <w:pPr>
                        <w:widowControl w:val="0"/>
                        <w:numPr>
                          <w:ilvl w:val="0"/>
                          <w:numId w:val="25"/>
                        </w:numPr>
                        <w:tabs>
                          <w:tab w:val="left" w:pos="748"/>
                          <w:tab w:val="left" w:pos="749"/>
                        </w:tabs>
                        <w:autoSpaceDE w:val="0"/>
                        <w:autoSpaceDN w:val="0"/>
                        <w:spacing w:after="0" w:line="240" w:lineRule="auto"/>
                        <w:ind w:left="748" w:hanging="645"/>
                        <w:rPr>
                          <w:b/>
                          <w:sz w:val="20"/>
                        </w:rPr>
                      </w:pPr>
                      <w:r>
                        <w:rPr>
                          <w:b/>
                          <w:sz w:val="20"/>
                        </w:rPr>
                        <w:t>Quick Coupling for Medullary</w:t>
                      </w:r>
                      <w:r>
                        <w:rPr>
                          <w:b/>
                          <w:spacing w:val="-4"/>
                          <w:sz w:val="20"/>
                        </w:rPr>
                        <w:t xml:space="preserve"> </w:t>
                      </w:r>
                      <w:r>
                        <w:rPr>
                          <w:b/>
                          <w:sz w:val="20"/>
                        </w:rPr>
                        <w:t>reaming:</w:t>
                      </w:r>
                    </w:p>
                    <w:p w:rsidR="00847002" w:rsidRDefault="00847002" w:rsidP="00E91188">
                      <w:pPr>
                        <w:widowControl w:val="0"/>
                        <w:numPr>
                          <w:ilvl w:val="1"/>
                          <w:numId w:val="25"/>
                        </w:numPr>
                        <w:tabs>
                          <w:tab w:val="left" w:pos="1656"/>
                        </w:tabs>
                        <w:autoSpaceDE w:val="0"/>
                        <w:autoSpaceDN w:val="0"/>
                        <w:spacing w:before="1" w:after="0" w:line="240" w:lineRule="auto"/>
                        <w:ind w:left="1655" w:hanging="242"/>
                        <w:rPr>
                          <w:sz w:val="20"/>
                        </w:rPr>
                      </w:pPr>
                      <w:r>
                        <w:rPr>
                          <w:sz w:val="20"/>
                        </w:rPr>
                        <w:t>Cannulation of 3.8-4.2 mm</w:t>
                      </w:r>
                      <w:r>
                        <w:rPr>
                          <w:spacing w:val="-5"/>
                          <w:sz w:val="20"/>
                        </w:rPr>
                        <w:t xml:space="preserve"> </w:t>
                      </w:r>
                      <w:r>
                        <w:rPr>
                          <w:sz w:val="20"/>
                        </w:rPr>
                        <w:t>diameter</w:t>
                      </w:r>
                    </w:p>
                    <w:p w:rsidR="00847002" w:rsidRDefault="00847002" w:rsidP="00E91188">
                      <w:pPr>
                        <w:widowControl w:val="0"/>
                        <w:numPr>
                          <w:ilvl w:val="1"/>
                          <w:numId w:val="25"/>
                        </w:numPr>
                        <w:tabs>
                          <w:tab w:val="left" w:pos="1702"/>
                        </w:tabs>
                        <w:autoSpaceDE w:val="0"/>
                        <w:autoSpaceDN w:val="0"/>
                        <w:spacing w:before="1" w:after="0" w:line="243" w:lineRule="exact"/>
                        <w:ind w:left="1701" w:hanging="242"/>
                        <w:rPr>
                          <w:sz w:val="20"/>
                        </w:rPr>
                      </w:pPr>
                      <w:r>
                        <w:rPr>
                          <w:sz w:val="20"/>
                        </w:rPr>
                        <w:t>Maximum Speed preferably upto 350</w:t>
                      </w:r>
                      <w:r>
                        <w:rPr>
                          <w:spacing w:val="-3"/>
                          <w:sz w:val="20"/>
                        </w:rPr>
                        <w:t xml:space="preserve"> </w:t>
                      </w:r>
                      <w:r>
                        <w:rPr>
                          <w:sz w:val="20"/>
                        </w:rPr>
                        <w:t>rpm</w:t>
                      </w:r>
                    </w:p>
                    <w:p w:rsidR="00847002" w:rsidRDefault="00847002" w:rsidP="00E91188">
                      <w:pPr>
                        <w:widowControl w:val="0"/>
                        <w:numPr>
                          <w:ilvl w:val="1"/>
                          <w:numId w:val="25"/>
                        </w:numPr>
                        <w:tabs>
                          <w:tab w:val="left" w:pos="1565"/>
                        </w:tabs>
                        <w:autoSpaceDE w:val="0"/>
                        <w:autoSpaceDN w:val="0"/>
                        <w:spacing w:after="0" w:line="243" w:lineRule="exact"/>
                        <w:ind w:left="1564" w:hanging="197"/>
                        <w:rPr>
                          <w:sz w:val="20"/>
                        </w:rPr>
                      </w:pPr>
                      <w:r>
                        <w:rPr>
                          <w:sz w:val="20"/>
                        </w:rPr>
                        <w:t>Maximum torque preferably upto 15</w:t>
                      </w:r>
                      <w:r>
                        <w:rPr>
                          <w:spacing w:val="-3"/>
                          <w:sz w:val="20"/>
                        </w:rPr>
                        <w:t xml:space="preserve"> </w:t>
                      </w:r>
                      <w:r>
                        <w:rPr>
                          <w:sz w:val="20"/>
                        </w:rPr>
                        <w:t>Nm</w:t>
                      </w:r>
                    </w:p>
                    <w:p w:rsidR="00847002" w:rsidRDefault="00847002" w:rsidP="00E91188">
                      <w:pPr>
                        <w:widowControl w:val="0"/>
                        <w:numPr>
                          <w:ilvl w:val="0"/>
                          <w:numId w:val="25"/>
                        </w:numPr>
                        <w:tabs>
                          <w:tab w:val="left" w:pos="703"/>
                          <w:tab w:val="left" w:pos="704"/>
                        </w:tabs>
                        <w:autoSpaceDE w:val="0"/>
                        <w:autoSpaceDN w:val="0"/>
                        <w:spacing w:after="0" w:line="240" w:lineRule="auto"/>
                        <w:rPr>
                          <w:b/>
                          <w:sz w:val="20"/>
                        </w:rPr>
                      </w:pPr>
                      <w:r>
                        <w:rPr>
                          <w:b/>
                          <w:sz w:val="20"/>
                        </w:rPr>
                        <w:t>Sagittal Saw</w:t>
                      </w:r>
                      <w:r>
                        <w:rPr>
                          <w:b/>
                          <w:spacing w:val="-3"/>
                          <w:sz w:val="20"/>
                        </w:rPr>
                        <w:t xml:space="preserve"> </w:t>
                      </w:r>
                      <w:r>
                        <w:rPr>
                          <w:b/>
                          <w:sz w:val="20"/>
                        </w:rPr>
                        <w:t>attachment:</w:t>
                      </w:r>
                    </w:p>
                    <w:p w:rsidR="00847002" w:rsidRDefault="00847002" w:rsidP="00E91188">
                      <w:pPr>
                        <w:widowControl w:val="0"/>
                        <w:numPr>
                          <w:ilvl w:val="1"/>
                          <w:numId w:val="25"/>
                        </w:numPr>
                        <w:tabs>
                          <w:tab w:val="left" w:pos="1785"/>
                          <w:tab w:val="left" w:pos="1786"/>
                        </w:tabs>
                        <w:autoSpaceDE w:val="0"/>
                        <w:autoSpaceDN w:val="0"/>
                        <w:spacing w:before="1" w:after="0" w:line="240" w:lineRule="auto"/>
                        <w:ind w:left="1785"/>
                        <w:rPr>
                          <w:sz w:val="20"/>
                        </w:rPr>
                      </w:pPr>
                      <w:r>
                        <w:rPr>
                          <w:sz w:val="20"/>
                        </w:rPr>
                        <w:t>It can operate on an oscillating frequency of 0 to 20,000</w:t>
                      </w:r>
                      <w:r>
                        <w:rPr>
                          <w:spacing w:val="-6"/>
                          <w:sz w:val="20"/>
                        </w:rPr>
                        <w:t xml:space="preserve"> </w:t>
                      </w:r>
                      <w:r>
                        <w:rPr>
                          <w:sz w:val="20"/>
                        </w:rPr>
                        <w:t>osc/min.</w:t>
                      </w:r>
                    </w:p>
                    <w:p w:rsidR="00847002" w:rsidRDefault="00847002" w:rsidP="00E91188">
                      <w:pPr>
                        <w:widowControl w:val="0"/>
                        <w:numPr>
                          <w:ilvl w:val="1"/>
                          <w:numId w:val="25"/>
                        </w:numPr>
                        <w:tabs>
                          <w:tab w:val="left" w:pos="1785"/>
                          <w:tab w:val="left" w:pos="1786"/>
                        </w:tabs>
                        <w:autoSpaceDE w:val="0"/>
                        <w:autoSpaceDN w:val="0"/>
                        <w:spacing w:before="1" w:after="0" w:line="243" w:lineRule="exact"/>
                        <w:ind w:left="1785"/>
                        <w:rPr>
                          <w:sz w:val="20"/>
                        </w:rPr>
                      </w:pPr>
                      <w:r>
                        <w:rPr>
                          <w:sz w:val="20"/>
                        </w:rPr>
                        <w:t>The amplitude of oscillation should preferably be</w:t>
                      </w:r>
                      <w:r>
                        <w:rPr>
                          <w:spacing w:val="-4"/>
                          <w:sz w:val="20"/>
                        </w:rPr>
                        <w:t xml:space="preserve"> </w:t>
                      </w:r>
                      <w:r>
                        <w:rPr>
                          <w:sz w:val="20"/>
                        </w:rPr>
                        <w:t>4.5°</w:t>
                      </w:r>
                    </w:p>
                    <w:p w:rsidR="00847002" w:rsidRDefault="00847002" w:rsidP="00E91188">
                      <w:pPr>
                        <w:widowControl w:val="0"/>
                        <w:numPr>
                          <w:ilvl w:val="1"/>
                          <w:numId w:val="25"/>
                        </w:numPr>
                        <w:tabs>
                          <w:tab w:val="left" w:pos="1785"/>
                          <w:tab w:val="left" w:pos="1786"/>
                        </w:tabs>
                        <w:autoSpaceDE w:val="0"/>
                        <w:autoSpaceDN w:val="0"/>
                        <w:spacing w:after="0" w:line="243" w:lineRule="exact"/>
                        <w:ind w:left="1785"/>
                        <w:rPr>
                          <w:sz w:val="20"/>
                        </w:rPr>
                      </w:pPr>
                      <w:r>
                        <w:rPr>
                          <w:sz w:val="20"/>
                        </w:rPr>
                        <w:t>5 locking options for the saw blades in the</w:t>
                      </w:r>
                      <w:r>
                        <w:rPr>
                          <w:spacing w:val="-10"/>
                          <w:sz w:val="20"/>
                        </w:rPr>
                        <w:t xml:space="preserve"> </w:t>
                      </w:r>
                      <w:r>
                        <w:rPr>
                          <w:sz w:val="20"/>
                        </w:rPr>
                        <w:t>attachment</w:t>
                      </w:r>
                    </w:p>
                    <w:p w:rsidR="00847002" w:rsidRDefault="00847002" w:rsidP="00E91188">
                      <w:pPr>
                        <w:widowControl w:val="0"/>
                        <w:numPr>
                          <w:ilvl w:val="1"/>
                          <w:numId w:val="25"/>
                        </w:numPr>
                        <w:tabs>
                          <w:tab w:val="left" w:pos="1831"/>
                          <w:tab w:val="left" w:pos="1832"/>
                        </w:tabs>
                        <w:autoSpaceDE w:val="0"/>
                        <w:autoSpaceDN w:val="0"/>
                        <w:spacing w:after="0" w:line="240" w:lineRule="auto"/>
                        <w:ind w:left="1785" w:right="490"/>
                        <w:rPr>
                          <w:sz w:val="20"/>
                        </w:rPr>
                      </w:pPr>
                      <w:r>
                        <w:rPr>
                          <w:sz w:val="20"/>
                        </w:rPr>
                        <w:t>Saw Blade for TJR Surgery Length 81 to 116 mm, Usable L 60 to 95 mm, Width 12.5 to 25 mm, Thickness 0.89 to 1.47</w:t>
                      </w:r>
                      <w:r>
                        <w:rPr>
                          <w:spacing w:val="-3"/>
                          <w:sz w:val="20"/>
                        </w:rPr>
                        <w:t xml:space="preserve"> </w:t>
                      </w:r>
                      <w:r>
                        <w:rPr>
                          <w:sz w:val="20"/>
                        </w:rPr>
                        <w:t>mm</w:t>
                      </w:r>
                    </w:p>
                    <w:p w:rsidR="00847002" w:rsidRDefault="00847002" w:rsidP="00E91188">
                      <w:pPr>
                        <w:widowControl w:val="0"/>
                        <w:numPr>
                          <w:ilvl w:val="1"/>
                          <w:numId w:val="25"/>
                        </w:numPr>
                        <w:tabs>
                          <w:tab w:val="left" w:pos="1785"/>
                          <w:tab w:val="left" w:pos="1786"/>
                        </w:tabs>
                        <w:autoSpaceDE w:val="0"/>
                        <w:autoSpaceDN w:val="0"/>
                        <w:spacing w:after="0" w:line="240" w:lineRule="auto"/>
                        <w:ind w:left="1660" w:right="2080" w:hanging="235"/>
                        <w:rPr>
                          <w:sz w:val="20"/>
                        </w:rPr>
                      </w:pPr>
                      <w:r>
                        <w:rPr>
                          <w:sz w:val="20"/>
                        </w:rPr>
                        <w:t>Saw Blade for General Traumatology Length 46 to 90 mm, Usable Length 25 to 69 mm, Width 10 to 50 mm, Thickness 0.4 to 1.2</w:t>
                      </w:r>
                      <w:r>
                        <w:rPr>
                          <w:spacing w:val="-20"/>
                          <w:sz w:val="20"/>
                        </w:rPr>
                        <w:t xml:space="preserve"> </w:t>
                      </w:r>
                      <w:r>
                        <w:rPr>
                          <w:sz w:val="20"/>
                        </w:rPr>
                        <w:t>mm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Quick Coupling for DHS/DCS Triple</w:t>
                      </w:r>
                      <w:r>
                        <w:rPr>
                          <w:b/>
                          <w:spacing w:val="-1"/>
                          <w:sz w:val="20"/>
                        </w:rPr>
                        <w:t xml:space="preserve"> </w:t>
                      </w:r>
                      <w:r>
                        <w:rPr>
                          <w:b/>
                          <w:sz w:val="20"/>
                        </w:rPr>
                        <w:t>Reamer:</w:t>
                      </w:r>
                    </w:p>
                    <w:p w:rsidR="00847002" w:rsidRDefault="00847002" w:rsidP="00E91188">
                      <w:pPr>
                        <w:widowControl w:val="0"/>
                        <w:numPr>
                          <w:ilvl w:val="1"/>
                          <w:numId w:val="25"/>
                        </w:numPr>
                        <w:tabs>
                          <w:tab w:val="left" w:pos="1948"/>
                          <w:tab w:val="left" w:pos="1949"/>
                        </w:tabs>
                        <w:autoSpaceDE w:val="0"/>
                        <w:autoSpaceDN w:val="0"/>
                        <w:spacing w:before="1" w:after="0" w:line="243" w:lineRule="exact"/>
                        <w:ind w:left="1948" w:hanging="405"/>
                        <w:rPr>
                          <w:sz w:val="20"/>
                        </w:rPr>
                      </w:pPr>
                      <w:r>
                        <w:rPr>
                          <w:sz w:val="20"/>
                        </w:rPr>
                        <w:t>Cannulation of 3.8-4.2 mm</w:t>
                      </w:r>
                      <w:r>
                        <w:rPr>
                          <w:spacing w:val="-4"/>
                          <w:sz w:val="20"/>
                        </w:rPr>
                        <w:t xml:space="preserve"> </w:t>
                      </w:r>
                      <w:r>
                        <w:rPr>
                          <w:sz w:val="20"/>
                        </w:rPr>
                        <w:t>diameter</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Speed up to 700</w:t>
                      </w:r>
                      <w:r>
                        <w:rPr>
                          <w:spacing w:val="-2"/>
                          <w:sz w:val="20"/>
                        </w:rPr>
                        <w:t xml:space="preserve"> </w:t>
                      </w:r>
                      <w:r>
                        <w:rPr>
                          <w:sz w:val="20"/>
                        </w:rPr>
                        <w:t>rpm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Quick Coupling for</w:t>
                      </w:r>
                      <w:r>
                        <w:rPr>
                          <w:b/>
                          <w:spacing w:val="-2"/>
                          <w:sz w:val="20"/>
                        </w:rPr>
                        <w:t xml:space="preserve"> </w:t>
                      </w:r>
                      <w:r>
                        <w:rPr>
                          <w:b/>
                          <w:sz w:val="20"/>
                        </w:rPr>
                        <w:t>K-wire:</w:t>
                      </w:r>
                    </w:p>
                    <w:p w:rsidR="00847002" w:rsidRDefault="00847002" w:rsidP="00E91188">
                      <w:pPr>
                        <w:widowControl w:val="0"/>
                        <w:numPr>
                          <w:ilvl w:val="1"/>
                          <w:numId w:val="25"/>
                        </w:numPr>
                        <w:tabs>
                          <w:tab w:val="left" w:pos="1948"/>
                          <w:tab w:val="left" w:pos="1949"/>
                        </w:tabs>
                        <w:autoSpaceDE w:val="0"/>
                        <w:autoSpaceDN w:val="0"/>
                        <w:spacing w:after="0" w:line="243" w:lineRule="exact"/>
                        <w:ind w:left="1948" w:hanging="405"/>
                        <w:rPr>
                          <w:sz w:val="20"/>
                        </w:rPr>
                      </w:pPr>
                      <w:r>
                        <w:rPr>
                          <w:sz w:val="20"/>
                        </w:rPr>
                        <w:t>Continuous adjustment facility for wire diameter from 1 to 4</w:t>
                      </w:r>
                      <w:r>
                        <w:rPr>
                          <w:spacing w:val="-8"/>
                          <w:sz w:val="20"/>
                        </w:rPr>
                        <w:t xml:space="preserve"> </w:t>
                      </w:r>
                      <w:r>
                        <w:rPr>
                          <w:sz w:val="20"/>
                        </w:rPr>
                        <w:t>mm</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Speed up to 1500</w:t>
                      </w:r>
                      <w:r>
                        <w:rPr>
                          <w:spacing w:val="-2"/>
                          <w:sz w:val="20"/>
                        </w:rPr>
                        <w:t xml:space="preserve"> </w:t>
                      </w:r>
                      <w:r>
                        <w:rPr>
                          <w:sz w:val="20"/>
                        </w:rPr>
                        <w:t>rpm</w:t>
                      </w:r>
                    </w:p>
                    <w:p w:rsidR="00847002" w:rsidRDefault="00847002" w:rsidP="00E91188">
                      <w:pPr>
                        <w:widowControl w:val="0"/>
                        <w:numPr>
                          <w:ilvl w:val="0"/>
                          <w:numId w:val="25"/>
                        </w:numPr>
                        <w:tabs>
                          <w:tab w:val="left" w:pos="703"/>
                          <w:tab w:val="left" w:pos="704"/>
                        </w:tabs>
                        <w:autoSpaceDE w:val="0"/>
                        <w:autoSpaceDN w:val="0"/>
                        <w:spacing w:before="1" w:after="0" w:line="240" w:lineRule="auto"/>
                        <w:rPr>
                          <w:b/>
                          <w:sz w:val="20"/>
                        </w:rPr>
                      </w:pPr>
                      <w:r>
                        <w:rPr>
                          <w:b/>
                          <w:sz w:val="20"/>
                        </w:rPr>
                        <w:t>Batteries</w:t>
                      </w:r>
                    </w:p>
                    <w:p w:rsidR="00847002" w:rsidRDefault="00847002" w:rsidP="00E91188">
                      <w:pPr>
                        <w:widowControl w:val="0"/>
                        <w:numPr>
                          <w:ilvl w:val="1"/>
                          <w:numId w:val="25"/>
                        </w:numPr>
                        <w:tabs>
                          <w:tab w:val="left" w:pos="1903"/>
                          <w:tab w:val="left" w:pos="1904"/>
                        </w:tabs>
                        <w:autoSpaceDE w:val="0"/>
                        <w:autoSpaceDN w:val="0"/>
                        <w:spacing w:after="0" w:line="240" w:lineRule="auto"/>
                        <w:ind w:left="1903"/>
                        <w:rPr>
                          <w:sz w:val="20"/>
                        </w:rPr>
                      </w:pPr>
                      <w:r>
                        <w:rPr>
                          <w:sz w:val="20"/>
                        </w:rPr>
                        <w:t>Lithium Ion/Nickel-cadmium battery with a minimum life of 1000</w:t>
                      </w:r>
                      <w:r>
                        <w:rPr>
                          <w:spacing w:val="-9"/>
                          <w:sz w:val="20"/>
                        </w:rPr>
                        <w:t xml:space="preserve"> </w:t>
                      </w:r>
                      <w:r>
                        <w:rPr>
                          <w:sz w:val="20"/>
                        </w:rPr>
                        <w:t>cycles</w:t>
                      </w:r>
                    </w:p>
                    <w:p w:rsidR="00847002" w:rsidRDefault="00847002" w:rsidP="00E91188">
                      <w:pPr>
                        <w:widowControl w:val="0"/>
                        <w:numPr>
                          <w:ilvl w:val="1"/>
                          <w:numId w:val="25"/>
                        </w:numPr>
                        <w:tabs>
                          <w:tab w:val="left" w:pos="1903"/>
                          <w:tab w:val="left" w:pos="1904"/>
                        </w:tabs>
                        <w:autoSpaceDE w:val="0"/>
                        <w:autoSpaceDN w:val="0"/>
                        <w:spacing w:before="1" w:after="0" w:line="243" w:lineRule="exact"/>
                        <w:ind w:left="1903"/>
                        <w:rPr>
                          <w:sz w:val="20"/>
                        </w:rPr>
                      </w:pPr>
                      <w:r>
                        <w:rPr>
                          <w:sz w:val="20"/>
                        </w:rPr>
                        <w:t>No self discharging of batteries and no memory</w:t>
                      </w:r>
                      <w:r>
                        <w:rPr>
                          <w:spacing w:val="-8"/>
                          <w:sz w:val="20"/>
                        </w:rPr>
                        <w:t xml:space="preserve"> </w:t>
                      </w:r>
                      <w:r>
                        <w:rPr>
                          <w:sz w:val="20"/>
                        </w:rPr>
                        <w:t>effect</w:t>
                      </w:r>
                    </w:p>
                    <w:p w:rsidR="00847002" w:rsidRDefault="00847002" w:rsidP="00E91188">
                      <w:pPr>
                        <w:widowControl w:val="0"/>
                        <w:numPr>
                          <w:ilvl w:val="1"/>
                          <w:numId w:val="25"/>
                        </w:numPr>
                        <w:tabs>
                          <w:tab w:val="left" w:pos="1903"/>
                          <w:tab w:val="left" w:pos="1904"/>
                        </w:tabs>
                        <w:autoSpaceDE w:val="0"/>
                        <w:autoSpaceDN w:val="0"/>
                        <w:spacing w:after="0" w:line="243" w:lineRule="exact"/>
                        <w:ind w:left="1903"/>
                        <w:rPr>
                          <w:sz w:val="20"/>
                        </w:rPr>
                      </w:pPr>
                      <w:r>
                        <w:rPr>
                          <w:sz w:val="20"/>
                        </w:rPr>
                        <w:t>Maximum charging time : preferably 30-45</w:t>
                      </w:r>
                      <w:r>
                        <w:rPr>
                          <w:spacing w:val="-4"/>
                          <w:sz w:val="20"/>
                        </w:rPr>
                        <w:t xml:space="preserve"> </w:t>
                      </w:r>
                      <w:r>
                        <w:rPr>
                          <w:sz w:val="20"/>
                        </w:rPr>
                        <w:t>min</w:t>
                      </w:r>
                    </w:p>
                    <w:p w:rsidR="00847002" w:rsidRDefault="00847002" w:rsidP="00E91188">
                      <w:pPr>
                        <w:widowControl w:val="0"/>
                        <w:numPr>
                          <w:ilvl w:val="1"/>
                          <w:numId w:val="25"/>
                        </w:numPr>
                        <w:tabs>
                          <w:tab w:val="left" w:pos="1903"/>
                          <w:tab w:val="left" w:pos="1904"/>
                        </w:tabs>
                        <w:autoSpaceDE w:val="0"/>
                        <w:autoSpaceDN w:val="0"/>
                        <w:spacing w:before="1" w:after="0" w:line="240" w:lineRule="auto"/>
                        <w:ind w:left="1903"/>
                        <w:rPr>
                          <w:sz w:val="20"/>
                        </w:rPr>
                      </w:pPr>
                      <w:r>
                        <w:rPr>
                          <w:sz w:val="20"/>
                        </w:rPr>
                        <w:t>Battery: 20-30</w:t>
                      </w:r>
                      <w:r>
                        <w:rPr>
                          <w:spacing w:val="-3"/>
                          <w:sz w:val="20"/>
                        </w:rPr>
                        <w:t xml:space="preserve"> </w:t>
                      </w:r>
                      <w:r>
                        <w:rPr>
                          <w:sz w:val="20"/>
                        </w:rPr>
                        <w:t>V</w:t>
                      </w:r>
                    </w:p>
                    <w:p w:rsidR="00847002" w:rsidRDefault="00847002" w:rsidP="00E91188">
                      <w:pPr>
                        <w:widowControl w:val="0"/>
                        <w:numPr>
                          <w:ilvl w:val="1"/>
                          <w:numId w:val="25"/>
                        </w:numPr>
                        <w:tabs>
                          <w:tab w:val="left" w:pos="1903"/>
                          <w:tab w:val="left" w:pos="1904"/>
                        </w:tabs>
                        <w:autoSpaceDE w:val="0"/>
                        <w:autoSpaceDN w:val="0"/>
                        <w:spacing w:after="0" w:line="240" w:lineRule="auto"/>
                        <w:ind w:left="1903"/>
                        <w:rPr>
                          <w:sz w:val="20"/>
                        </w:rPr>
                      </w:pPr>
                      <w:r>
                        <w:rPr>
                          <w:sz w:val="20"/>
                        </w:rPr>
                        <w:t>Safe and easy handling in the operation</w:t>
                      </w:r>
                      <w:r>
                        <w:rPr>
                          <w:spacing w:val="-5"/>
                          <w:sz w:val="20"/>
                        </w:rPr>
                        <w:t xml:space="preserve"> </w:t>
                      </w:r>
                      <w:r>
                        <w:rPr>
                          <w:sz w:val="20"/>
                        </w:rPr>
                        <w:t>theatre</w:t>
                      </w:r>
                    </w:p>
                    <w:p w:rsidR="00847002" w:rsidRDefault="00847002" w:rsidP="00E91188">
                      <w:pPr>
                        <w:widowControl w:val="0"/>
                        <w:numPr>
                          <w:ilvl w:val="0"/>
                          <w:numId w:val="25"/>
                        </w:numPr>
                        <w:tabs>
                          <w:tab w:val="left" w:pos="703"/>
                          <w:tab w:val="left" w:pos="704"/>
                        </w:tabs>
                        <w:autoSpaceDE w:val="0"/>
                        <w:autoSpaceDN w:val="0"/>
                        <w:spacing w:before="1" w:after="0" w:line="243" w:lineRule="exact"/>
                        <w:rPr>
                          <w:sz w:val="20"/>
                        </w:rPr>
                      </w:pPr>
                      <w:r>
                        <w:rPr>
                          <w:b/>
                          <w:sz w:val="20"/>
                        </w:rPr>
                        <w:t>Warranty /</w:t>
                      </w:r>
                      <w:r>
                        <w:rPr>
                          <w:b/>
                          <w:spacing w:val="-2"/>
                          <w:sz w:val="20"/>
                        </w:rPr>
                        <w:t xml:space="preserve"> </w:t>
                      </w:r>
                      <w:r>
                        <w:rPr>
                          <w:b/>
                          <w:sz w:val="20"/>
                        </w:rPr>
                        <w:t>Guarantee</w:t>
                      </w:r>
                      <w:r>
                        <w:rPr>
                          <w:sz w:val="20"/>
                        </w:rPr>
                        <w:t>:</w:t>
                      </w:r>
                    </w:p>
                    <w:p w:rsidR="00847002" w:rsidRDefault="00847002" w:rsidP="00DA7535">
                      <w:pPr>
                        <w:ind w:left="703" w:right="1479" w:firstLine="861"/>
                        <w:rPr>
                          <w:b/>
                          <w:sz w:val="20"/>
                        </w:rPr>
                      </w:pPr>
                      <w:r>
                        <w:rPr>
                          <w:b/>
                          <w:sz w:val="20"/>
                        </w:rPr>
                        <w:t>The vendor must quote  onsite warranty of at least 5 year with a comprehensive maintenance contract (CMC) for 5 years.</w:t>
                      </w:r>
                    </w:p>
                  </w:txbxContent>
                </v:textbox>
                <w10:anchorlock/>
              </v:shape>
            </w:pict>
          </mc:Fallback>
        </mc:AlternateContent>
      </w:r>
    </w:p>
    <w:p w:rsidR="00DA7535" w:rsidRDefault="00DA7535" w:rsidP="00DA7535">
      <w:pPr>
        <w:pStyle w:val="BodyText"/>
        <w:rPr>
          <w:b/>
          <w:sz w:val="20"/>
        </w:rPr>
      </w:pPr>
    </w:p>
    <w:p w:rsidR="00DA7535" w:rsidRDefault="00DA7535" w:rsidP="00DA7535">
      <w:pPr>
        <w:pStyle w:val="BodyText"/>
        <w:rPr>
          <w:b/>
          <w:sz w:val="20"/>
        </w:rPr>
      </w:pPr>
    </w:p>
    <w:p w:rsidR="00E91188" w:rsidRPr="00521FCD" w:rsidRDefault="00E91188" w:rsidP="00521FCD">
      <w:pPr>
        <w:rPr>
          <w:b/>
          <w:sz w:val="28"/>
          <w:u w:val="single"/>
        </w:rPr>
      </w:pPr>
      <w:r w:rsidRPr="00521FCD">
        <w:rPr>
          <w:b/>
          <w:sz w:val="28"/>
          <w:u w:val="single"/>
        </w:rPr>
        <w:t xml:space="preserve">Department of </w:t>
      </w:r>
      <w:proofErr w:type="spellStart"/>
      <w:r w:rsidRPr="00521FCD">
        <w:rPr>
          <w:b/>
          <w:sz w:val="28"/>
          <w:u w:val="single"/>
        </w:rPr>
        <w:t>Orthopeadics</w:t>
      </w:r>
      <w:proofErr w:type="spellEnd"/>
      <w:r w:rsidRPr="00521FCD">
        <w:rPr>
          <w:b/>
          <w:sz w:val="28"/>
          <w:u w:val="single"/>
        </w:rPr>
        <w:t xml:space="preserve">, </w:t>
      </w:r>
      <w:proofErr w:type="spellStart"/>
      <w:r w:rsidRPr="00521FCD">
        <w:rPr>
          <w:b/>
          <w:sz w:val="28"/>
          <w:u w:val="single"/>
        </w:rPr>
        <w:t>Dr.RKGMC</w:t>
      </w:r>
      <w:proofErr w:type="spellEnd"/>
      <w:r w:rsidRPr="00521FCD">
        <w:rPr>
          <w:b/>
          <w:sz w:val="28"/>
          <w:u w:val="single"/>
        </w:rPr>
        <w:t>-Hamirpur</w:t>
      </w:r>
    </w:p>
    <w:p w:rsidR="00E91188" w:rsidRPr="00521FCD" w:rsidRDefault="00E91188" w:rsidP="00521FCD">
      <w:pPr>
        <w:tabs>
          <w:tab w:val="left" w:pos="939"/>
        </w:tabs>
        <w:rPr>
          <w:b/>
          <w:sz w:val="28"/>
        </w:rPr>
      </w:pPr>
      <w:r w:rsidRPr="00521FCD">
        <w:rPr>
          <w:b/>
          <w:sz w:val="28"/>
          <w:u w:val="single"/>
        </w:rPr>
        <w:t>Automatic Tourniquet</w:t>
      </w:r>
      <w:r w:rsidRPr="00521FCD">
        <w:rPr>
          <w:b/>
          <w:spacing w:val="-1"/>
          <w:sz w:val="28"/>
          <w:u w:val="single"/>
        </w:rPr>
        <w:t xml:space="preserve"> </w:t>
      </w:r>
      <w:r w:rsidRPr="00521FCD">
        <w:rPr>
          <w:b/>
          <w:sz w:val="28"/>
          <w:u w:val="single"/>
        </w:rPr>
        <w:t>System</w:t>
      </w:r>
    </w:p>
    <w:p w:rsidR="00E91188" w:rsidRDefault="00E91188" w:rsidP="00E91188">
      <w:pPr>
        <w:pStyle w:val="Heading3"/>
        <w:spacing w:before="46" w:line="276" w:lineRule="auto"/>
        <w:ind w:left="0" w:right="1904"/>
      </w:pPr>
      <w:r>
        <w:t xml:space="preserve">Equipment Specifications for Automatic Tourniquet System with Hose and Cuffs </w:t>
      </w:r>
      <w:r>
        <w:rPr>
          <w:u w:val="single"/>
        </w:rPr>
        <w:t>Description of Function:</w:t>
      </w:r>
    </w:p>
    <w:p w:rsidR="00E91188" w:rsidRDefault="00E91188" w:rsidP="00E91188">
      <w:pPr>
        <w:pStyle w:val="ListParagraph"/>
        <w:widowControl w:val="0"/>
        <w:numPr>
          <w:ilvl w:val="1"/>
          <w:numId w:val="29"/>
        </w:numPr>
        <w:tabs>
          <w:tab w:val="left" w:pos="947"/>
          <w:tab w:val="left" w:pos="948"/>
        </w:tabs>
        <w:autoSpaceDE w:val="0"/>
        <w:autoSpaceDN w:val="0"/>
        <w:spacing w:after="0"/>
        <w:ind w:right="1365" w:hanging="360"/>
        <w:contextualSpacing w:val="0"/>
      </w:pPr>
      <w:r>
        <w:t>An automatic tourniquet system comprises variable pressure cuff apparatus for applying a variable pressure to a limb or artery of a patient in order to occlude blood flow to the limb for doing a bloodless and clean surgery. The control apparatus for determining the operative pressure for a patient and a variable pressure cuff apparatus for minimum effective pressure and time required for complete blood flow</w:t>
      </w:r>
      <w:r>
        <w:rPr>
          <w:spacing w:val="-14"/>
        </w:rPr>
        <w:t xml:space="preserve"> </w:t>
      </w:r>
      <w:r>
        <w:t>occlusion.</w:t>
      </w:r>
    </w:p>
    <w:p w:rsidR="00E91188" w:rsidRPr="00847002" w:rsidRDefault="00E91188" w:rsidP="00E91188">
      <w:pPr>
        <w:pStyle w:val="ListParagraph"/>
        <w:widowControl w:val="0"/>
        <w:numPr>
          <w:ilvl w:val="1"/>
          <w:numId w:val="29"/>
        </w:numPr>
        <w:tabs>
          <w:tab w:val="left" w:pos="836"/>
        </w:tabs>
        <w:autoSpaceDE w:val="0"/>
        <w:autoSpaceDN w:val="0"/>
        <w:spacing w:before="1" w:after="0" w:line="240" w:lineRule="auto"/>
        <w:ind w:left="835" w:hanging="317"/>
        <w:contextualSpacing w:val="0"/>
        <w:rPr>
          <w:sz w:val="20"/>
          <w:szCs w:val="20"/>
        </w:rPr>
      </w:pPr>
      <w:r w:rsidRPr="00847002">
        <w:rPr>
          <w:sz w:val="20"/>
          <w:szCs w:val="20"/>
        </w:rPr>
        <w:t>Battery operated, light weight with LCD display</w:t>
      </w:r>
      <w:r w:rsidRPr="00847002">
        <w:rPr>
          <w:spacing w:val="-11"/>
          <w:sz w:val="20"/>
          <w:szCs w:val="20"/>
        </w:rPr>
        <w:t xml:space="preserve"> </w:t>
      </w:r>
      <w:r w:rsidRPr="00847002">
        <w:rPr>
          <w:sz w:val="20"/>
          <w:szCs w:val="20"/>
        </w:rPr>
        <w:t>control.</w:t>
      </w:r>
    </w:p>
    <w:p w:rsidR="00E91188" w:rsidRPr="00847002" w:rsidRDefault="00E91188" w:rsidP="00E91188">
      <w:pPr>
        <w:pStyle w:val="ListParagraph"/>
        <w:widowControl w:val="0"/>
        <w:numPr>
          <w:ilvl w:val="1"/>
          <w:numId w:val="29"/>
        </w:numPr>
        <w:tabs>
          <w:tab w:val="left" w:pos="836"/>
        </w:tabs>
        <w:autoSpaceDE w:val="0"/>
        <w:autoSpaceDN w:val="0"/>
        <w:spacing w:before="38" w:after="0" w:line="240" w:lineRule="auto"/>
        <w:ind w:left="835" w:hanging="317"/>
        <w:contextualSpacing w:val="0"/>
        <w:rPr>
          <w:sz w:val="20"/>
          <w:szCs w:val="20"/>
        </w:rPr>
      </w:pPr>
      <w:r w:rsidRPr="00847002">
        <w:rPr>
          <w:sz w:val="20"/>
          <w:szCs w:val="20"/>
        </w:rPr>
        <w:t>System with hose and battery</w:t>
      </w:r>
      <w:r w:rsidRPr="00847002">
        <w:rPr>
          <w:spacing w:val="-2"/>
          <w:sz w:val="20"/>
          <w:szCs w:val="20"/>
        </w:rPr>
        <w:t xml:space="preserve"> </w:t>
      </w:r>
      <w:r w:rsidRPr="00847002">
        <w:rPr>
          <w:sz w:val="20"/>
          <w:szCs w:val="20"/>
        </w:rPr>
        <w:t>backup.</w:t>
      </w:r>
    </w:p>
    <w:p w:rsidR="00E91188" w:rsidRPr="00847002" w:rsidRDefault="00E91188" w:rsidP="00E91188">
      <w:pPr>
        <w:pStyle w:val="ListParagraph"/>
        <w:widowControl w:val="0"/>
        <w:numPr>
          <w:ilvl w:val="1"/>
          <w:numId w:val="29"/>
        </w:numPr>
        <w:tabs>
          <w:tab w:val="left" w:pos="737"/>
        </w:tabs>
        <w:autoSpaceDE w:val="0"/>
        <w:autoSpaceDN w:val="0"/>
        <w:spacing w:before="41" w:after="0" w:line="240" w:lineRule="auto"/>
        <w:ind w:left="736" w:hanging="218"/>
        <w:contextualSpacing w:val="0"/>
        <w:rPr>
          <w:sz w:val="20"/>
          <w:szCs w:val="20"/>
        </w:rPr>
      </w:pPr>
      <w:r w:rsidRPr="00847002">
        <w:rPr>
          <w:sz w:val="20"/>
          <w:szCs w:val="20"/>
        </w:rPr>
        <w:t>Should have option for bier's block and bilateral</w:t>
      </w:r>
      <w:r w:rsidRPr="00847002">
        <w:rPr>
          <w:spacing w:val="-9"/>
          <w:sz w:val="20"/>
          <w:szCs w:val="20"/>
        </w:rPr>
        <w:t xml:space="preserve"> </w:t>
      </w:r>
      <w:r w:rsidRPr="00847002">
        <w:rPr>
          <w:sz w:val="20"/>
          <w:szCs w:val="20"/>
        </w:rPr>
        <w:t>procedures.</w:t>
      </w:r>
    </w:p>
    <w:p w:rsidR="00E91188" w:rsidRPr="00847002" w:rsidRDefault="00E91188" w:rsidP="00E91188">
      <w:pPr>
        <w:pStyle w:val="ListParagraph"/>
        <w:widowControl w:val="0"/>
        <w:numPr>
          <w:ilvl w:val="1"/>
          <w:numId w:val="29"/>
        </w:numPr>
        <w:tabs>
          <w:tab w:val="left" w:pos="737"/>
        </w:tabs>
        <w:autoSpaceDE w:val="0"/>
        <w:autoSpaceDN w:val="0"/>
        <w:spacing w:before="41" w:after="0" w:line="240" w:lineRule="auto"/>
        <w:ind w:left="736" w:hanging="218"/>
        <w:contextualSpacing w:val="0"/>
        <w:rPr>
          <w:sz w:val="20"/>
          <w:szCs w:val="20"/>
        </w:rPr>
      </w:pPr>
      <w:r w:rsidRPr="00847002">
        <w:rPr>
          <w:sz w:val="20"/>
          <w:szCs w:val="20"/>
        </w:rPr>
        <w:t>Sizes of cuffs should meet individual requirement of thin and</w:t>
      </w:r>
      <w:r w:rsidRPr="00847002">
        <w:rPr>
          <w:spacing w:val="-13"/>
          <w:sz w:val="20"/>
          <w:szCs w:val="20"/>
        </w:rPr>
        <w:t xml:space="preserve"> </w:t>
      </w:r>
      <w:r w:rsidRPr="00847002">
        <w:rPr>
          <w:sz w:val="20"/>
          <w:szCs w:val="20"/>
        </w:rPr>
        <w:t>fat</w:t>
      </w:r>
    </w:p>
    <w:p w:rsidR="00E91188" w:rsidRDefault="00E91188" w:rsidP="00E91188">
      <w:pPr>
        <w:pStyle w:val="BodyText"/>
        <w:spacing w:before="39" w:line="276" w:lineRule="auto"/>
        <w:ind w:left="866" w:right="1810"/>
      </w:pPr>
      <w:r>
        <w:t xml:space="preserve">patients, for arm &amp; thigh as well as for children. Both </w:t>
      </w:r>
      <w:proofErr w:type="spellStart"/>
      <w:r>
        <w:t>Paediatric</w:t>
      </w:r>
      <w:proofErr w:type="spellEnd"/>
      <w:r>
        <w:t xml:space="preserve"> and adult cuff (2 each of all sizes) should be provided.</w:t>
      </w:r>
    </w:p>
    <w:p w:rsidR="00E91188" w:rsidRDefault="00E91188" w:rsidP="00E91188">
      <w:pPr>
        <w:pStyle w:val="ListParagraph"/>
        <w:widowControl w:val="0"/>
        <w:numPr>
          <w:ilvl w:val="1"/>
          <w:numId w:val="29"/>
        </w:numPr>
        <w:tabs>
          <w:tab w:val="left" w:pos="737"/>
        </w:tabs>
        <w:autoSpaceDE w:val="0"/>
        <w:autoSpaceDN w:val="0"/>
        <w:spacing w:before="2" w:after="0" w:line="240" w:lineRule="auto"/>
        <w:ind w:left="736" w:hanging="218"/>
        <w:contextualSpacing w:val="0"/>
      </w:pPr>
      <w:r>
        <w:t>Small and Light</w:t>
      </w:r>
      <w:r>
        <w:rPr>
          <w:spacing w:val="-5"/>
        </w:rPr>
        <w:t xml:space="preserve"> </w:t>
      </w:r>
      <w:r>
        <w:t>Weight.</w:t>
      </w:r>
    </w:p>
    <w:p w:rsidR="00E91188" w:rsidRDefault="00E91188" w:rsidP="00E91188">
      <w:pPr>
        <w:pStyle w:val="ListParagraph"/>
        <w:widowControl w:val="0"/>
        <w:numPr>
          <w:ilvl w:val="1"/>
          <w:numId w:val="29"/>
        </w:numPr>
        <w:tabs>
          <w:tab w:val="left" w:pos="737"/>
        </w:tabs>
        <w:autoSpaceDE w:val="0"/>
        <w:autoSpaceDN w:val="0"/>
        <w:spacing w:before="39" w:after="0" w:line="240" w:lineRule="auto"/>
        <w:ind w:left="736" w:hanging="218"/>
        <w:contextualSpacing w:val="0"/>
      </w:pPr>
      <w:r>
        <w:t xml:space="preserve">Audible and Visual alarms when there is an </w:t>
      </w:r>
      <w:proofErr w:type="gramStart"/>
      <w:r>
        <w:t>unsafe</w:t>
      </w:r>
      <w:r>
        <w:rPr>
          <w:spacing w:val="-9"/>
        </w:rPr>
        <w:t xml:space="preserve"> </w:t>
      </w:r>
      <w:r>
        <w:t>conditions</w:t>
      </w:r>
      <w:proofErr w:type="gramEnd"/>
      <w:r>
        <w:t>.</w:t>
      </w:r>
    </w:p>
    <w:p w:rsidR="00E91188" w:rsidRDefault="00E91188" w:rsidP="00E91188">
      <w:pPr>
        <w:pStyle w:val="ListParagraph"/>
        <w:widowControl w:val="0"/>
        <w:numPr>
          <w:ilvl w:val="1"/>
          <w:numId w:val="29"/>
        </w:numPr>
        <w:tabs>
          <w:tab w:val="left" w:pos="735"/>
        </w:tabs>
        <w:autoSpaceDE w:val="0"/>
        <w:autoSpaceDN w:val="0"/>
        <w:spacing w:before="41" w:after="0" w:line="240" w:lineRule="auto"/>
        <w:ind w:left="734" w:hanging="216"/>
        <w:contextualSpacing w:val="0"/>
      </w:pPr>
      <w:r>
        <w:t xml:space="preserve">Unit should perform </w:t>
      </w:r>
      <w:proofErr w:type="spellStart"/>
      <w:r>
        <w:t>self calibration</w:t>
      </w:r>
      <w:proofErr w:type="spellEnd"/>
      <w:r>
        <w:t xml:space="preserve"> check every time it is turned</w:t>
      </w:r>
      <w:r>
        <w:rPr>
          <w:spacing w:val="-9"/>
        </w:rPr>
        <w:t xml:space="preserve"> </w:t>
      </w:r>
      <w:r>
        <w:t>on.</w:t>
      </w:r>
    </w:p>
    <w:p w:rsidR="00E91188" w:rsidRDefault="00E91188" w:rsidP="00E91188">
      <w:pPr>
        <w:pStyle w:val="ListParagraph"/>
        <w:widowControl w:val="0"/>
        <w:numPr>
          <w:ilvl w:val="1"/>
          <w:numId w:val="29"/>
        </w:numPr>
        <w:tabs>
          <w:tab w:val="left" w:pos="737"/>
        </w:tabs>
        <w:autoSpaceDE w:val="0"/>
        <w:autoSpaceDN w:val="0"/>
        <w:spacing w:before="41" w:after="0"/>
        <w:ind w:left="866" w:right="1936" w:hanging="348"/>
        <w:contextualSpacing w:val="0"/>
      </w:pPr>
      <w:r>
        <w:t>Cuff with lockout features, which should ensure that the cuff stays inflated even if unit is turned</w:t>
      </w:r>
      <w:r>
        <w:rPr>
          <w:spacing w:val="-2"/>
        </w:rPr>
        <w:t xml:space="preserve"> </w:t>
      </w:r>
      <w:r>
        <w:t>off.</w:t>
      </w:r>
    </w:p>
    <w:p w:rsidR="00E91188" w:rsidRDefault="00E91188" w:rsidP="00E91188">
      <w:pPr>
        <w:pStyle w:val="Heading3"/>
        <w:spacing w:before="0" w:line="268" w:lineRule="exact"/>
      </w:pPr>
      <w:r>
        <w:rPr>
          <w:u w:val="single"/>
        </w:rPr>
        <w:t>Technical Specifications:</w:t>
      </w:r>
    </w:p>
    <w:p w:rsidR="00E91188" w:rsidRDefault="00E91188" w:rsidP="00E91188">
      <w:pPr>
        <w:pStyle w:val="ListParagraph"/>
        <w:widowControl w:val="0"/>
        <w:numPr>
          <w:ilvl w:val="2"/>
          <w:numId w:val="29"/>
        </w:numPr>
        <w:tabs>
          <w:tab w:val="left" w:pos="898"/>
        </w:tabs>
        <w:autoSpaceDE w:val="0"/>
        <w:autoSpaceDN w:val="0"/>
        <w:spacing w:before="41" w:after="0" w:line="240" w:lineRule="auto"/>
        <w:ind w:hanging="307"/>
        <w:contextualSpacing w:val="0"/>
      </w:pPr>
      <w:r>
        <w:t>Cuff should have colour coding and puncture free technology if</w:t>
      </w:r>
      <w:r>
        <w:rPr>
          <w:spacing w:val="-28"/>
        </w:rPr>
        <w:t xml:space="preserve"> </w:t>
      </w:r>
      <w:r>
        <w:t>possible.</w:t>
      </w:r>
    </w:p>
    <w:p w:rsidR="00E91188" w:rsidRDefault="00E91188" w:rsidP="00E91188">
      <w:pPr>
        <w:pStyle w:val="ListParagraph"/>
        <w:widowControl w:val="0"/>
        <w:numPr>
          <w:ilvl w:val="2"/>
          <w:numId w:val="29"/>
        </w:numPr>
        <w:tabs>
          <w:tab w:val="left" w:pos="898"/>
        </w:tabs>
        <w:autoSpaceDE w:val="0"/>
        <w:autoSpaceDN w:val="0"/>
        <w:spacing w:before="41" w:after="0" w:line="240" w:lineRule="auto"/>
        <w:ind w:hanging="307"/>
        <w:contextualSpacing w:val="0"/>
      </w:pPr>
      <w:r>
        <w:t xml:space="preserve">If possible it should show the patient- </w:t>
      </w:r>
      <w:proofErr w:type="gramStart"/>
      <w:r>
        <w:t>specific ”Safe</w:t>
      </w:r>
      <w:proofErr w:type="gramEnd"/>
      <w:r>
        <w:t xml:space="preserve"> occlusion</w:t>
      </w:r>
      <w:r>
        <w:rPr>
          <w:spacing w:val="-34"/>
        </w:rPr>
        <w:t xml:space="preserve"> </w:t>
      </w:r>
      <w:r>
        <w:t>Pressure”.</w:t>
      </w:r>
    </w:p>
    <w:p w:rsidR="00E91188" w:rsidRDefault="00E91188" w:rsidP="00E91188">
      <w:pPr>
        <w:pStyle w:val="ListParagraph"/>
        <w:widowControl w:val="0"/>
        <w:numPr>
          <w:ilvl w:val="2"/>
          <w:numId w:val="29"/>
        </w:numPr>
        <w:tabs>
          <w:tab w:val="left" w:pos="946"/>
        </w:tabs>
        <w:autoSpaceDE w:val="0"/>
        <w:autoSpaceDN w:val="0"/>
        <w:spacing w:before="39" w:after="0" w:line="240" w:lineRule="auto"/>
        <w:ind w:left="945" w:hanging="215"/>
        <w:contextualSpacing w:val="0"/>
      </w:pPr>
      <w:r>
        <w:t>Line Voltage: 100-240v, 50/60Hz, auto-switch fitted with Indian style</w:t>
      </w:r>
      <w:r>
        <w:rPr>
          <w:spacing w:val="-23"/>
        </w:rPr>
        <w:t xml:space="preserve"> </w:t>
      </w:r>
      <w:r>
        <w:t>plug.</w:t>
      </w:r>
    </w:p>
    <w:p w:rsidR="00E91188" w:rsidRDefault="00E91188" w:rsidP="00E91188">
      <w:pPr>
        <w:pStyle w:val="ListParagraph"/>
        <w:widowControl w:val="0"/>
        <w:numPr>
          <w:ilvl w:val="2"/>
          <w:numId w:val="29"/>
        </w:numPr>
        <w:tabs>
          <w:tab w:val="left" w:pos="896"/>
        </w:tabs>
        <w:autoSpaceDE w:val="0"/>
        <w:autoSpaceDN w:val="0"/>
        <w:spacing w:before="41" w:after="0" w:line="240" w:lineRule="auto"/>
        <w:ind w:left="895" w:hanging="216"/>
        <w:contextualSpacing w:val="0"/>
      </w:pPr>
      <w:r>
        <w:t>Line Current: 670mA RMS @</w:t>
      </w:r>
      <w:r>
        <w:rPr>
          <w:spacing w:val="-6"/>
        </w:rPr>
        <w:t xml:space="preserve"> </w:t>
      </w:r>
      <w:r>
        <w:t>120V.</w:t>
      </w:r>
    </w:p>
    <w:p w:rsidR="00E91188" w:rsidRDefault="00E91188" w:rsidP="00E91188">
      <w:pPr>
        <w:pStyle w:val="ListParagraph"/>
        <w:widowControl w:val="0"/>
        <w:numPr>
          <w:ilvl w:val="2"/>
          <w:numId w:val="29"/>
        </w:numPr>
        <w:tabs>
          <w:tab w:val="left" w:pos="898"/>
        </w:tabs>
        <w:autoSpaceDE w:val="0"/>
        <w:autoSpaceDN w:val="0"/>
        <w:spacing w:before="41" w:after="0" w:line="240" w:lineRule="auto"/>
        <w:ind w:hanging="307"/>
        <w:contextualSpacing w:val="0"/>
      </w:pPr>
      <w:r>
        <w:t>Input Power: 53</w:t>
      </w:r>
      <w:r>
        <w:rPr>
          <w:spacing w:val="-7"/>
        </w:rPr>
        <w:t xml:space="preserve"> </w:t>
      </w:r>
      <w:r>
        <w:t>Watts.</w:t>
      </w:r>
    </w:p>
    <w:p w:rsidR="00E91188" w:rsidRDefault="00E91188" w:rsidP="00E91188">
      <w:pPr>
        <w:pStyle w:val="ListParagraph"/>
        <w:widowControl w:val="0"/>
        <w:numPr>
          <w:ilvl w:val="2"/>
          <w:numId w:val="29"/>
        </w:numPr>
        <w:tabs>
          <w:tab w:val="left" w:pos="898"/>
        </w:tabs>
        <w:autoSpaceDE w:val="0"/>
        <w:autoSpaceDN w:val="0"/>
        <w:spacing w:before="38" w:after="0" w:line="240" w:lineRule="auto"/>
        <w:ind w:hanging="307"/>
        <w:contextualSpacing w:val="0"/>
      </w:pPr>
      <w:r>
        <w:t>Battery Type: Rechargeable, 12V,</w:t>
      </w:r>
      <w:r>
        <w:rPr>
          <w:spacing w:val="-6"/>
        </w:rPr>
        <w:t xml:space="preserve"> </w:t>
      </w:r>
      <w:r>
        <w:t>4Ah.</w:t>
      </w:r>
    </w:p>
    <w:p w:rsidR="00E91188" w:rsidRDefault="00E91188" w:rsidP="00E91188">
      <w:pPr>
        <w:pStyle w:val="ListParagraph"/>
        <w:widowControl w:val="0"/>
        <w:numPr>
          <w:ilvl w:val="2"/>
          <w:numId w:val="29"/>
        </w:numPr>
        <w:tabs>
          <w:tab w:val="left" w:pos="898"/>
        </w:tabs>
        <w:autoSpaceDE w:val="0"/>
        <w:autoSpaceDN w:val="0"/>
        <w:spacing w:before="42" w:after="0" w:line="240" w:lineRule="auto"/>
        <w:ind w:hanging="307"/>
        <w:contextualSpacing w:val="0"/>
      </w:pPr>
      <w:r>
        <w:t>Battery Discharge Time: 240 mins. (4</w:t>
      </w:r>
      <w:r>
        <w:rPr>
          <w:spacing w:val="-9"/>
        </w:rPr>
        <w:t xml:space="preserve"> </w:t>
      </w:r>
      <w:r>
        <w:t>Hrs).</w:t>
      </w:r>
    </w:p>
    <w:p w:rsidR="00E91188" w:rsidRDefault="00E91188" w:rsidP="00E91188">
      <w:pPr>
        <w:pStyle w:val="ListParagraph"/>
        <w:widowControl w:val="0"/>
        <w:numPr>
          <w:ilvl w:val="2"/>
          <w:numId w:val="29"/>
        </w:numPr>
        <w:tabs>
          <w:tab w:val="left" w:pos="898"/>
        </w:tabs>
        <w:autoSpaceDE w:val="0"/>
        <w:autoSpaceDN w:val="0"/>
        <w:spacing w:before="41" w:after="0" w:line="240" w:lineRule="auto"/>
        <w:ind w:hanging="307"/>
        <w:contextualSpacing w:val="0"/>
      </w:pPr>
      <w:r>
        <w:t>Battery Recharge Time: 24</w:t>
      </w:r>
      <w:r>
        <w:rPr>
          <w:spacing w:val="-6"/>
        </w:rPr>
        <w:t xml:space="preserve"> </w:t>
      </w:r>
      <w:r>
        <w:t>hrs.</w:t>
      </w:r>
    </w:p>
    <w:p w:rsidR="00E91188" w:rsidRDefault="00E91188" w:rsidP="00E91188">
      <w:pPr>
        <w:pStyle w:val="ListParagraph"/>
        <w:widowControl w:val="0"/>
        <w:numPr>
          <w:ilvl w:val="2"/>
          <w:numId w:val="29"/>
        </w:numPr>
        <w:tabs>
          <w:tab w:val="left" w:pos="896"/>
        </w:tabs>
        <w:autoSpaceDE w:val="0"/>
        <w:autoSpaceDN w:val="0"/>
        <w:spacing w:before="39" w:after="0" w:line="240" w:lineRule="auto"/>
        <w:ind w:left="895" w:hanging="216"/>
        <w:contextualSpacing w:val="0"/>
      </w:pPr>
      <w:r>
        <w:t>Line Protection: 2 time delayed, 1.0Amp, 250V</w:t>
      </w:r>
      <w:r>
        <w:rPr>
          <w:spacing w:val="-10"/>
        </w:rPr>
        <w:t xml:space="preserve"> </w:t>
      </w:r>
      <w:r>
        <w:t>fuses.</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Cuff Pressure Range: 50-475 mm</w:t>
      </w:r>
      <w:r>
        <w:rPr>
          <w:spacing w:val="-6"/>
        </w:rPr>
        <w:t xml:space="preserve"> </w:t>
      </w:r>
      <w:r>
        <w:t>Hg.</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Pressure Accuracy: +/-3mm</w:t>
      </w:r>
      <w:r>
        <w:rPr>
          <w:spacing w:val="-5"/>
        </w:rPr>
        <w:t xml:space="preserve"> </w:t>
      </w:r>
      <w:r>
        <w:t>Hg.</w:t>
      </w:r>
    </w:p>
    <w:p w:rsidR="00E91188" w:rsidRDefault="00E91188" w:rsidP="00E91188">
      <w:pPr>
        <w:pStyle w:val="ListParagraph"/>
        <w:widowControl w:val="0"/>
        <w:numPr>
          <w:ilvl w:val="2"/>
          <w:numId w:val="29"/>
        </w:numPr>
        <w:tabs>
          <w:tab w:val="left" w:pos="1009"/>
        </w:tabs>
        <w:autoSpaceDE w:val="0"/>
        <w:autoSpaceDN w:val="0"/>
        <w:spacing w:before="38" w:after="0" w:line="240" w:lineRule="auto"/>
        <w:ind w:left="1008" w:hanging="329"/>
        <w:contextualSpacing w:val="0"/>
      </w:pPr>
      <w:r>
        <w:t>Pressure Regulation: +/-4mm Hg of set</w:t>
      </w:r>
      <w:r>
        <w:rPr>
          <w:spacing w:val="-8"/>
        </w:rPr>
        <w:t xml:space="preserve"> </w:t>
      </w:r>
      <w:r>
        <w:t>point.</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Max. Pressure: 475mm Hg</w:t>
      </w:r>
      <w:r>
        <w:rPr>
          <w:spacing w:val="-4"/>
        </w:rPr>
        <w:t xml:space="preserve"> </w:t>
      </w:r>
      <w:r>
        <w:t>Cuffs.</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Time Alarm Set Range: 5-240min; 1min</w:t>
      </w:r>
      <w:r>
        <w:rPr>
          <w:spacing w:val="-8"/>
        </w:rPr>
        <w:t xml:space="preserve"> </w:t>
      </w:r>
      <w:r>
        <w:t>increment.</w:t>
      </w:r>
    </w:p>
    <w:p w:rsidR="00E91188" w:rsidRDefault="00E91188" w:rsidP="00E91188">
      <w:pPr>
        <w:pStyle w:val="ListParagraph"/>
        <w:widowControl w:val="0"/>
        <w:numPr>
          <w:ilvl w:val="2"/>
          <w:numId w:val="29"/>
        </w:numPr>
        <w:tabs>
          <w:tab w:val="left" w:pos="1009"/>
        </w:tabs>
        <w:autoSpaceDE w:val="0"/>
        <w:autoSpaceDN w:val="0"/>
        <w:spacing w:before="39" w:after="0" w:line="240" w:lineRule="auto"/>
        <w:ind w:left="1008" w:hanging="329"/>
        <w:contextualSpacing w:val="0"/>
      </w:pPr>
      <w:r>
        <w:t>Timer Accuracy:</w:t>
      </w:r>
      <w:r>
        <w:rPr>
          <w:spacing w:val="-5"/>
        </w:rPr>
        <w:t xml:space="preserve"> </w:t>
      </w:r>
      <w:r>
        <w:t>0.25%</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Weight:</w:t>
      </w:r>
      <w:r>
        <w:rPr>
          <w:spacing w:val="-2"/>
        </w:rPr>
        <w:t xml:space="preserve"> </w:t>
      </w:r>
      <w:r>
        <w:t>7.4Kg</w:t>
      </w:r>
    </w:p>
    <w:p w:rsidR="00E91188" w:rsidRDefault="00E91188" w:rsidP="00E91188">
      <w:pPr>
        <w:pStyle w:val="ListParagraph"/>
        <w:widowControl w:val="0"/>
        <w:numPr>
          <w:ilvl w:val="2"/>
          <w:numId w:val="29"/>
        </w:numPr>
        <w:tabs>
          <w:tab w:val="left" w:pos="1009"/>
        </w:tabs>
        <w:autoSpaceDE w:val="0"/>
        <w:autoSpaceDN w:val="0"/>
        <w:spacing w:before="41" w:after="0" w:line="240" w:lineRule="auto"/>
        <w:ind w:left="1008" w:hanging="329"/>
        <w:contextualSpacing w:val="0"/>
      </w:pPr>
      <w:r>
        <w:t>Display: Back Lit 1/4 panel</w:t>
      </w:r>
      <w:r>
        <w:rPr>
          <w:spacing w:val="-10"/>
        </w:rPr>
        <w:t xml:space="preserve"> </w:t>
      </w:r>
      <w:r>
        <w:t>LCD</w:t>
      </w:r>
    </w:p>
    <w:p w:rsidR="00E91188" w:rsidRDefault="00E91188" w:rsidP="00E91188">
      <w:pPr>
        <w:pStyle w:val="ListParagraph"/>
        <w:widowControl w:val="0"/>
        <w:numPr>
          <w:ilvl w:val="2"/>
          <w:numId w:val="29"/>
        </w:numPr>
        <w:tabs>
          <w:tab w:val="left" w:pos="1009"/>
        </w:tabs>
        <w:autoSpaceDE w:val="0"/>
        <w:autoSpaceDN w:val="0"/>
        <w:spacing w:after="0" w:line="240" w:lineRule="auto"/>
        <w:ind w:right="1935" w:hanging="307"/>
        <w:contextualSpacing w:val="0"/>
        <w:rPr>
          <w:sz w:val="18"/>
        </w:rPr>
      </w:pPr>
      <w:r>
        <w:t>LOP (Limb Occlusion Pressure): Used to measure the recommended pressure through Sensor</w:t>
      </w:r>
      <w:r>
        <w:rPr>
          <w:sz w:val="18"/>
        </w:rPr>
        <w:t>.</w:t>
      </w:r>
    </w:p>
    <w:p w:rsidR="00E91188" w:rsidRDefault="00E91188" w:rsidP="00E91188">
      <w:pPr>
        <w:spacing w:before="1" w:line="243" w:lineRule="exact"/>
        <w:ind w:left="218"/>
        <w:rPr>
          <w:b/>
          <w:sz w:val="20"/>
        </w:rPr>
      </w:pPr>
      <w:r>
        <w:rPr>
          <w:b/>
          <w:sz w:val="20"/>
          <w:u w:val="single"/>
        </w:rPr>
        <w:t>Warranty / Guarantee:</w:t>
      </w:r>
    </w:p>
    <w:p w:rsidR="00E91188" w:rsidRDefault="00E91188" w:rsidP="00E91188">
      <w:pPr>
        <w:pStyle w:val="BodyText"/>
        <w:ind w:left="1188" w:right="2210" w:hanging="48"/>
      </w:pPr>
      <w:r>
        <w:t>Comprehensive warranty for 5 years with spares and 5 years CMC after warranty without spares.</w:t>
      </w:r>
    </w:p>
    <w:p w:rsidR="00E91188" w:rsidRDefault="00E91188" w:rsidP="00E91188">
      <w:pPr>
        <w:spacing w:before="2" w:line="243" w:lineRule="exact"/>
        <w:ind w:left="218"/>
        <w:rPr>
          <w:b/>
          <w:sz w:val="20"/>
        </w:rPr>
      </w:pPr>
      <w:r>
        <w:rPr>
          <w:b/>
          <w:sz w:val="20"/>
          <w:u w:val="single"/>
        </w:rPr>
        <w:t>Standards, Safety and Training:</w:t>
      </w:r>
    </w:p>
    <w:p w:rsidR="00E91188" w:rsidRPr="00847002" w:rsidRDefault="00E91188" w:rsidP="00E91188">
      <w:pPr>
        <w:pStyle w:val="ListParagraph"/>
        <w:widowControl w:val="0"/>
        <w:numPr>
          <w:ilvl w:val="0"/>
          <w:numId w:val="30"/>
        </w:numPr>
        <w:tabs>
          <w:tab w:val="left" w:pos="1120"/>
          <w:tab w:val="left" w:pos="1121"/>
        </w:tabs>
        <w:autoSpaceDE w:val="0"/>
        <w:autoSpaceDN w:val="0"/>
        <w:spacing w:after="0" w:line="268" w:lineRule="exact"/>
        <w:ind w:hanging="417"/>
        <w:contextualSpacing w:val="0"/>
        <w:jc w:val="left"/>
        <w:rPr>
          <w:sz w:val="20"/>
          <w:szCs w:val="20"/>
        </w:rPr>
      </w:pPr>
      <w:r w:rsidRPr="00847002">
        <w:rPr>
          <w:sz w:val="20"/>
          <w:szCs w:val="20"/>
        </w:rPr>
        <w:t>Should have a European CE or US FDA approved</w:t>
      </w:r>
      <w:r w:rsidRPr="00847002">
        <w:rPr>
          <w:spacing w:val="-7"/>
          <w:sz w:val="20"/>
          <w:szCs w:val="20"/>
        </w:rPr>
        <w:t xml:space="preserve"> </w:t>
      </w:r>
      <w:r w:rsidRPr="00847002">
        <w:rPr>
          <w:sz w:val="20"/>
          <w:szCs w:val="20"/>
        </w:rPr>
        <w:t>certification.</w:t>
      </w:r>
    </w:p>
    <w:p w:rsidR="00E91188" w:rsidRPr="00847002" w:rsidRDefault="00E91188" w:rsidP="00E91188">
      <w:pPr>
        <w:pStyle w:val="ListParagraph"/>
        <w:widowControl w:val="0"/>
        <w:numPr>
          <w:ilvl w:val="0"/>
          <w:numId w:val="30"/>
        </w:numPr>
        <w:tabs>
          <w:tab w:val="left" w:pos="1119"/>
        </w:tabs>
        <w:autoSpaceDE w:val="0"/>
        <w:autoSpaceDN w:val="0"/>
        <w:spacing w:before="1" w:after="0" w:line="240" w:lineRule="auto"/>
        <w:ind w:right="1341" w:hanging="417"/>
        <w:contextualSpacing w:val="0"/>
        <w:jc w:val="both"/>
        <w:rPr>
          <w:sz w:val="20"/>
          <w:szCs w:val="20"/>
        </w:rPr>
      </w:pPr>
      <w:r w:rsidRPr="00847002">
        <w:rPr>
          <w:sz w:val="20"/>
          <w:szCs w:val="20"/>
        </w:rPr>
        <w:t>May preferably be compliant with IEC 61010-1 / or any international equivalent viz. EN/UL 61010 covering safety requirements for electrical equipment for measurement control and laboratory</w:t>
      </w:r>
      <w:r w:rsidRPr="00847002">
        <w:rPr>
          <w:spacing w:val="-1"/>
          <w:sz w:val="20"/>
          <w:szCs w:val="20"/>
        </w:rPr>
        <w:t xml:space="preserve"> </w:t>
      </w:r>
      <w:r w:rsidRPr="00847002">
        <w:rPr>
          <w:sz w:val="20"/>
          <w:szCs w:val="20"/>
        </w:rPr>
        <w:t>use.</w:t>
      </w:r>
    </w:p>
    <w:p w:rsidR="00E91188" w:rsidRPr="00847002" w:rsidRDefault="00E91188" w:rsidP="00B96106">
      <w:pPr>
        <w:pStyle w:val="ListParagraph"/>
        <w:widowControl w:val="0"/>
        <w:numPr>
          <w:ilvl w:val="0"/>
          <w:numId w:val="30"/>
        </w:numPr>
        <w:autoSpaceDE w:val="0"/>
        <w:autoSpaceDN w:val="0"/>
        <w:spacing w:after="0" w:line="240" w:lineRule="auto"/>
        <w:ind w:right="150"/>
        <w:contextualSpacing w:val="0"/>
        <w:jc w:val="center"/>
        <w:rPr>
          <w:sz w:val="20"/>
          <w:szCs w:val="20"/>
        </w:rPr>
      </w:pPr>
      <w:r w:rsidRPr="00847002">
        <w:rPr>
          <w:sz w:val="20"/>
          <w:szCs w:val="20"/>
        </w:rPr>
        <w:t>The unit shall be capable of being stored continuously in ambient temperature of 0 -50deg C and relative humidity of</w:t>
      </w:r>
      <w:r w:rsidRPr="00847002">
        <w:rPr>
          <w:spacing w:val="-4"/>
          <w:sz w:val="20"/>
          <w:szCs w:val="20"/>
        </w:rPr>
        <w:t xml:space="preserve"> </w:t>
      </w:r>
      <w:r w:rsidRPr="00847002">
        <w:rPr>
          <w:sz w:val="20"/>
          <w:szCs w:val="20"/>
        </w:rPr>
        <w:t>15-90%.</w:t>
      </w:r>
    </w:p>
    <w:p w:rsidR="00B96106" w:rsidRPr="00847002" w:rsidRDefault="00B96106" w:rsidP="00B96106">
      <w:pPr>
        <w:pStyle w:val="ListParagraph"/>
        <w:widowControl w:val="0"/>
        <w:numPr>
          <w:ilvl w:val="0"/>
          <w:numId w:val="30"/>
        </w:numPr>
        <w:autoSpaceDE w:val="0"/>
        <w:autoSpaceDN w:val="0"/>
        <w:spacing w:before="46" w:after="0" w:line="240" w:lineRule="auto"/>
        <w:ind w:right="60"/>
        <w:jc w:val="center"/>
        <w:rPr>
          <w:sz w:val="20"/>
          <w:szCs w:val="20"/>
        </w:rPr>
      </w:pPr>
      <w:r w:rsidRPr="00847002">
        <w:rPr>
          <w:sz w:val="20"/>
          <w:szCs w:val="20"/>
        </w:rPr>
        <w:t xml:space="preserve">The unit shall be capable of operating in ambient temperature of 20-30 </w:t>
      </w:r>
      <w:proofErr w:type="spellStart"/>
      <w:r w:rsidRPr="00847002">
        <w:rPr>
          <w:sz w:val="20"/>
          <w:szCs w:val="20"/>
        </w:rPr>
        <w:t>deg</w:t>
      </w:r>
      <w:proofErr w:type="spellEnd"/>
      <w:r w:rsidRPr="00847002">
        <w:rPr>
          <w:sz w:val="20"/>
          <w:szCs w:val="20"/>
        </w:rPr>
        <w:t xml:space="preserve"> C and relative humidity of less than</w:t>
      </w:r>
      <w:r w:rsidRPr="00847002">
        <w:rPr>
          <w:spacing w:val="-4"/>
          <w:sz w:val="20"/>
          <w:szCs w:val="20"/>
        </w:rPr>
        <w:t xml:space="preserve"> </w:t>
      </w:r>
      <w:r w:rsidRPr="00847002">
        <w:rPr>
          <w:sz w:val="20"/>
          <w:szCs w:val="20"/>
        </w:rPr>
        <w:t>70%.</w:t>
      </w:r>
    </w:p>
    <w:p w:rsidR="00B96106" w:rsidRPr="00847002" w:rsidRDefault="00B96106" w:rsidP="00B96106">
      <w:pPr>
        <w:pStyle w:val="ListParagraph"/>
        <w:widowControl w:val="0"/>
        <w:numPr>
          <w:ilvl w:val="0"/>
          <w:numId w:val="30"/>
        </w:numPr>
        <w:autoSpaceDE w:val="0"/>
        <w:autoSpaceDN w:val="0"/>
        <w:spacing w:before="1" w:after="0" w:line="240" w:lineRule="auto"/>
        <w:contextualSpacing w:val="0"/>
        <w:jc w:val="left"/>
        <w:rPr>
          <w:sz w:val="20"/>
          <w:szCs w:val="20"/>
        </w:rPr>
      </w:pPr>
      <w:r w:rsidRPr="00847002">
        <w:rPr>
          <w:sz w:val="20"/>
          <w:szCs w:val="20"/>
        </w:rPr>
        <w:t>Rechargeable battery operated system. Charger to be provided if integrated charger is not</w:t>
      </w:r>
      <w:r w:rsidRPr="00847002">
        <w:rPr>
          <w:spacing w:val="-15"/>
          <w:sz w:val="20"/>
          <w:szCs w:val="20"/>
        </w:rPr>
        <w:t xml:space="preserve"> </w:t>
      </w:r>
      <w:r w:rsidRPr="00847002">
        <w:rPr>
          <w:sz w:val="20"/>
          <w:szCs w:val="20"/>
        </w:rPr>
        <w:t>there.</w:t>
      </w:r>
    </w:p>
    <w:p w:rsidR="00B96106" w:rsidRPr="00847002" w:rsidRDefault="00B96106" w:rsidP="00B96106">
      <w:pPr>
        <w:pStyle w:val="ListParagraph"/>
        <w:widowControl w:val="0"/>
        <w:numPr>
          <w:ilvl w:val="0"/>
          <w:numId w:val="30"/>
        </w:numPr>
        <w:tabs>
          <w:tab w:val="left" w:pos="579"/>
        </w:tabs>
        <w:autoSpaceDE w:val="0"/>
        <w:autoSpaceDN w:val="0"/>
        <w:spacing w:after="0" w:line="240" w:lineRule="auto"/>
        <w:contextualSpacing w:val="0"/>
        <w:jc w:val="left"/>
        <w:rPr>
          <w:sz w:val="20"/>
          <w:szCs w:val="20"/>
        </w:rPr>
      </w:pPr>
      <w:r w:rsidRPr="00847002">
        <w:rPr>
          <w:sz w:val="20"/>
          <w:szCs w:val="20"/>
        </w:rPr>
        <w:t>User/Technical/Maintenance manuals to be supplied in</w:t>
      </w:r>
      <w:r w:rsidRPr="00847002">
        <w:rPr>
          <w:spacing w:val="-7"/>
          <w:sz w:val="20"/>
          <w:szCs w:val="20"/>
        </w:rPr>
        <w:t xml:space="preserve"> </w:t>
      </w:r>
      <w:r w:rsidRPr="00847002">
        <w:rPr>
          <w:sz w:val="20"/>
          <w:szCs w:val="20"/>
        </w:rPr>
        <w:t>English.</w:t>
      </w:r>
    </w:p>
    <w:p w:rsidR="00B96106" w:rsidRPr="00847002" w:rsidRDefault="00B96106" w:rsidP="00B96106">
      <w:pPr>
        <w:pStyle w:val="ListParagraph"/>
        <w:widowControl w:val="0"/>
        <w:numPr>
          <w:ilvl w:val="0"/>
          <w:numId w:val="30"/>
        </w:numPr>
        <w:tabs>
          <w:tab w:val="left" w:pos="579"/>
        </w:tabs>
        <w:autoSpaceDE w:val="0"/>
        <w:autoSpaceDN w:val="0"/>
        <w:spacing w:after="0" w:line="267" w:lineRule="exact"/>
        <w:contextualSpacing w:val="0"/>
        <w:jc w:val="left"/>
        <w:rPr>
          <w:sz w:val="20"/>
          <w:szCs w:val="20"/>
        </w:rPr>
      </w:pPr>
      <w:r w:rsidRPr="00847002">
        <w:rPr>
          <w:sz w:val="20"/>
          <w:szCs w:val="20"/>
        </w:rPr>
        <w:t>Certificate of calibration and</w:t>
      </w:r>
      <w:r w:rsidRPr="00847002">
        <w:rPr>
          <w:spacing w:val="-5"/>
          <w:sz w:val="20"/>
          <w:szCs w:val="20"/>
        </w:rPr>
        <w:t xml:space="preserve"> </w:t>
      </w:r>
      <w:r w:rsidRPr="00847002">
        <w:rPr>
          <w:sz w:val="20"/>
          <w:szCs w:val="20"/>
        </w:rPr>
        <w:t>inspection.</w:t>
      </w:r>
    </w:p>
    <w:p w:rsidR="00B96106" w:rsidRPr="00847002" w:rsidRDefault="00B96106" w:rsidP="00B96106">
      <w:pPr>
        <w:pStyle w:val="ListParagraph"/>
        <w:widowControl w:val="0"/>
        <w:numPr>
          <w:ilvl w:val="0"/>
          <w:numId w:val="30"/>
        </w:numPr>
        <w:tabs>
          <w:tab w:val="left" w:pos="579"/>
        </w:tabs>
        <w:autoSpaceDE w:val="0"/>
        <w:autoSpaceDN w:val="0"/>
        <w:spacing w:after="0" w:line="240" w:lineRule="auto"/>
        <w:ind w:right="1361"/>
        <w:contextualSpacing w:val="0"/>
        <w:jc w:val="left"/>
        <w:rPr>
          <w:sz w:val="20"/>
          <w:szCs w:val="20"/>
        </w:rPr>
      </w:pPr>
      <w:r w:rsidRPr="00847002">
        <w:rPr>
          <w:sz w:val="20"/>
          <w:szCs w:val="20"/>
        </w:rPr>
        <w:t>Compliance Report to be submitted in a tabulated and point wise manner clearly mentioning the page/ paragraph number of original catalogue/data sheet. Any point, if not substantiated with authenticated catalogue/manual, will not be</w:t>
      </w:r>
      <w:r w:rsidRPr="00847002">
        <w:rPr>
          <w:spacing w:val="-4"/>
          <w:sz w:val="20"/>
          <w:szCs w:val="20"/>
        </w:rPr>
        <w:t xml:space="preserve"> </w:t>
      </w:r>
      <w:r w:rsidRPr="00847002">
        <w:rPr>
          <w:sz w:val="20"/>
          <w:szCs w:val="20"/>
        </w:rPr>
        <w:t>considered.</w:t>
      </w:r>
    </w:p>
    <w:p w:rsidR="00B96106" w:rsidRPr="00847002" w:rsidRDefault="00B96106" w:rsidP="00B96106">
      <w:pPr>
        <w:pStyle w:val="ListParagraph"/>
        <w:widowControl w:val="0"/>
        <w:numPr>
          <w:ilvl w:val="0"/>
          <w:numId w:val="30"/>
        </w:numPr>
        <w:tabs>
          <w:tab w:val="left" w:pos="579"/>
        </w:tabs>
        <w:autoSpaceDE w:val="0"/>
        <w:autoSpaceDN w:val="0"/>
        <w:spacing w:after="0" w:line="240" w:lineRule="auto"/>
        <w:contextualSpacing w:val="0"/>
        <w:jc w:val="left"/>
        <w:rPr>
          <w:sz w:val="20"/>
          <w:szCs w:val="20"/>
        </w:rPr>
      </w:pPr>
      <w:r w:rsidRPr="00847002">
        <w:rPr>
          <w:sz w:val="20"/>
          <w:szCs w:val="20"/>
        </w:rPr>
        <w:t>List of important spare parts and accessories with their part number and</w:t>
      </w:r>
      <w:r w:rsidRPr="00847002">
        <w:rPr>
          <w:spacing w:val="-12"/>
          <w:sz w:val="20"/>
          <w:szCs w:val="20"/>
        </w:rPr>
        <w:t xml:space="preserve"> </w:t>
      </w:r>
      <w:r w:rsidRPr="00847002">
        <w:rPr>
          <w:sz w:val="20"/>
          <w:szCs w:val="20"/>
        </w:rPr>
        <w:t>costing.</w:t>
      </w:r>
    </w:p>
    <w:p w:rsidR="00B96106" w:rsidRPr="00847002" w:rsidRDefault="00B96106" w:rsidP="00847002">
      <w:pPr>
        <w:pStyle w:val="ListParagraph"/>
        <w:widowControl w:val="0"/>
        <w:numPr>
          <w:ilvl w:val="0"/>
          <w:numId w:val="30"/>
        </w:numPr>
        <w:tabs>
          <w:tab w:val="left" w:pos="579"/>
        </w:tabs>
        <w:autoSpaceDE w:val="0"/>
        <w:autoSpaceDN w:val="0"/>
        <w:spacing w:after="0" w:line="240" w:lineRule="auto"/>
        <w:contextualSpacing w:val="0"/>
        <w:jc w:val="left"/>
        <w:rPr>
          <w:sz w:val="20"/>
          <w:szCs w:val="20"/>
        </w:rPr>
      </w:pPr>
      <w:r w:rsidRPr="00847002">
        <w:rPr>
          <w:sz w:val="20"/>
          <w:szCs w:val="20"/>
        </w:rPr>
        <w:t>Log book with instructions for daily, weekly, monthly and quarterly maintenance checklist. The job description of the hospital technician and company service engineer should be</w:t>
      </w:r>
      <w:r w:rsidR="00847002">
        <w:rPr>
          <w:sz w:val="20"/>
          <w:szCs w:val="20"/>
        </w:rPr>
        <w:t xml:space="preserve"> </w:t>
      </w:r>
      <w:r w:rsidRPr="00847002">
        <w:rPr>
          <w:sz w:val="20"/>
          <w:szCs w:val="20"/>
        </w:rPr>
        <w:t>clearly spelt out.</w:t>
      </w:r>
    </w:p>
    <w:p w:rsidR="00B96106" w:rsidRPr="00847002" w:rsidRDefault="00B96106" w:rsidP="00B96106">
      <w:pPr>
        <w:widowControl w:val="0"/>
        <w:autoSpaceDE w:val="0"/>
        <w:autoSpaceDN w:val="0"/>
        <w:spacing w:after="0" w:line="240" w:lineRule="auto"/>
        <w:ind w:left="630" w:right="1365" w:hanging="28"/>
        <w:rPr>
          <w:sz w:val="20"/>
          <w:szCs w:val="20"/>
        </w:rPr>
      </w:pPr>
    </w:p>
    <w:tbl>
      <w:tblPr>
        <w:tblStyle w:val="TableGrid"/>
        <w:tblW w:w="9355" w:type="dxa"/>
        <w:tblInd w:w="648" w:type="dxa"/>
        <w:tblLayout w:type="fixed"/>
        <w:tblLook w:val="04A0" w:firstRow="1" w:lastRow="0" w:firstColumn="1" w:lastColumn="0" w:noHBand="0" w:noVBand="1"/>
      </w:tblPr>
      <w:tblGrid>
        <w:gridCol w:w="900"/>
        <w:gridCol w:w="3420"/>
        <w:gridCol w:w="3510"/>
        <w:gridCol w:w="1525"/>
      </w:tblGrid>
      <w:tr w:rsidR="00B96106" w:rsidTr="005403FC">
        <w:tc>
          <w:tcPr>
            <w:tcW w:w="9355" w:type="dxa"/>
            <w:gridSpan w:val="4"/>
          </w:tcPr>
          <w:p w:rsidR="00B96106" w:rsidRPr="009D4BDE" w:rsidRDefault="00B96106" w:rsidP="00B96106">
            <w:pPr>
              <w:widowControl w:val="0"/>
              <w:autoSpaceDE w:val="0"/>
              <w:autoSpaceDN w:val="0"/>
              <w:ind w:right="1365"/>
              <w:rPr>
                <w:b/>
                <w:bCs/>
                <w:sz w:val="32"/>
                <w:szCs w:val="32"/>
              </w:rPr>
            </w:pPr>
            <w:r w:rsidRPr="009D4BDE">
              <w:rPr>
                <w:b/>
                <w:bCs/>
                <w:sz w:val="32"/>
                <w:szCs w:val="32"/>
              </w:rPr>
              <w:t xml:space="preserve">Department of General Surgery, </w:t>
            </w:r>
            <w:proofErr w:type="spellStart"/>
            <w:r w:rsidRPr="009D4BDE">
              <w:rPr>
                <w:b/>
                <w:bCs/>
                <w:sz w:val="32"/>
                <w:szCs w:val="32"/>
              </w:rPr>
              <w:t>Dr,RKGMC</w:t>
            </w:r>
            <w:proofErr w:type="spellEnd"/>
            <w:r w:rsidRPr="009D4BDE">
              <w:rPr>
                <w:b/>
                <w:bCs/>
                <w:sz w:val="32"/>
                <w:szCs w:val="32"/>
              </w:rPr>
              <w:t>-Hamirpur</w:t>
            </w:r>
          </w:p>
        </w:tc>
      </w:tr>
      <w:tr w:rsidR="00B96106" w:rsidTr="005403FC">
        <w:tc>
          <w:tcPr>
            <w:tcW w:w="900" w:type="dxa"/>
            <w:tcBorders>
              <w:right w:val="single" w:sz="4" w:space="0" w:color="auto"/>
            </w:tcBorders>
          </w:tcPr>
          <w:p w:rsidR="00B96106" w:rsidRDefault="00B96106" w:rsidP="00B96106">
            <w:pPr>
              <w:widowControl w:val="0"/>
              <w:autoSpaceDE w:val="0"/>
              <w:autoSpaceDN w:val="0"/>
            </w:pPr>
            <w:proofErr w:type="spellStart"/>
            <w:r>
              <w:t>Sr.No</w:t>
            </w:r>
            <w:proofErr w:type="spellEnd"/>
            <w:r>
              <w:t>.</w:t>
            </w:r>
          </w:p>
        </w:tc>
        <w:tc>
          <w:tcPr>
            <w:tcW w:w="3420" w:type="dxa"/>
            <w:tcBorders>
              <w:left w:val="single" w:sz="4" w:space="0" w:color="auto"/>
              <w:right w:val="single" w:sz="4" w:space="0" w:color="auto"/>
            </w:tcBorders>
          </w:tcPr>
          <w:p w:rsidR="00B96106" w:rsidRDefault="00B96106" w:rsidP="00B96106">
            <w:pPr>
              <w:widowControl w:val="0"/>
              <w:autoSpaceDE w:val="0"/>
              <w:autoSpaceDN w:val="0"/>
              <w:ind w:right="1365"/>
            </w:pPr>
            <w:r>
              <w:t>Name of item</w:t>
            </w:r>
          </w:p>
        </w:tc>
        <w:tc>
          <w:tcPr>
            <w:tcW w:w="3510" w:type="dxa"/>
            <w:tcBorders>
              <w:left w:val="single" w:sz="4" w:space="0" w:color="auto"/>
              <w:right w:val="single" w:sz="4" w:space="0" w:color="auto"/>
            </w:tcBorders>
          </w:tcPr>
          <w:p w:rsidR="00B96106" w:rsidRDefault="00B96106" w:rsidP="00B96106">
            <w:pPr>
              <w:widowControl w:val="0"/>
              <w:autoSpaceDE w:val="0"/>
              <w:autoSpaceDN w:val="0"/>
              <w:ind w:right="1365"/>
            </w:pPr>
            <w:r>
              <w:t>Specification</w:t>
            </w:r>
          </w:p>
        </w:tc>
        <w:tc>
          <w:tcPr>
            <w:tcW w:w="1525" w:type="dxa"/>
            <w:tcBorders>
              <w:left w:val="single" w:sz="4" w:space="0" w:color="auto"/>
            </w:tcBorders>
          </w:tcPr>
          <w:p w:rsidR="00B96106" w:rsidRDefault="00B96106" w:rsidP="00B96106">
            <w:pPr>
              <w:widowControl w:val="0"/>
              <w:autoSpaceDE w:val="0"/>
              <w:autoSpaceDN w:val="0"/>
            </w:pPr>
            <w:r>
              <w:t>Qty. required</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1</w:t>
            </w:r>
          </w:p>
        </w:tc>
        <w:tc>
          <w:tcPr>
            <w:tcW w:w="3420" w:type="dxa"/>
            <w:tcBorders>
              <w:left w:val="single" w:sz="4" w:space="0" w:color="auto"/>
              <w:right w:val="single" w:sz="4" w:space="0" w:color="auto"/>
            </w:tcBorders>
          </w:tcPr>
          <w:p w:rsidR="00B96106" w:rsidRDefault="00B96106" w:rsidP="00B96106">
            <w:pPr>
              <w:rPr>
                <w:b/>
                <w:sz w:val="20"/>
                <w:szCs w:val="20"/>
              </w:rPr>
            </w:pPr>
            <w:r>
              <w:t>Kidney Tray Large</w:t>
            </w:r>
          </w:p>
        </w:tc>
        <w:tc>
          <w:tcPr>
            <w:tcW w:w="3510" w:type="dxa"/>
            <w:tcBorders>
              <w:left w:val="single" w:sz="4" w:space="0" w:color="auto"/>
              <w:right w:val="single" w:sz="4" w:space="0" w:color="auto"/>
            </w:tcBorders>
          </w:tcPr>
          <w:p w:rsidR="00B96106" w:rsidRDefault="009D4BDE" w:rsidP="00B96106">
            <w:pPr>
              <w:widowControl w:val="0"/>
              <w:autoSpaceDE w:val="0"/>
              <w:autoSpaceDN w:val="0"/>
              <w:ind w:right="1365"/>
            </w:pPr>
            <w:r>
              <w:t>Large</w:t>
            </w:r>
          </w:p>
        </w:tc>
        <w:tc>
          <w:tcPr>
            <w:tcW w:w="1525" w:type="dxa"/>
            <w:tcBorders>
              <w:left w:val="single" w:sz="4" w:space="0" w:color="auto"/>
            </w:tcBorders>
          </w:tcPr>
          <w:p w:rsidR="00B96106" w:rsidRDefault="009D4BDE" w:rsidP="00B96106">
            <w:pPr>
              <w:widowControl w:val="0"/>
              <w:autoSpaceDE w:val="0"/>
              <w:autoSpaceDN w:val="0"/>
            </w:pPr>
            <w:r>
              <w:t>1</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2</w:t>
            </w:r>
          </w:p>
        </w:tc>
        <w:tc>
          <w:tcPr>
            <w:tcW w:w="3420" w:type="dxa"/>
            <w:tcBorders>
              <w:left w:val="single" w:sz="4" w:space="0" w:color="auto"/>
              <w:right w:val="single" w:sz="4" w:space="0" w:color="auto"/>
            </w:tcBorders>
          </w:tcPr>
          <w:p w:rsidR="00B96106" w:rsidRDefault="00B96106" w:rsidP="00B96106">
            <w:pPr>
              <w:rPr>
                <w:b/>
                <w:sz w:val="20"/>
                <w:szCs w:val="20"/>
              </w:rPr>
            </w:pPr>
            <w:r>
              <w:t>Towel Clip</w:t>
            </w:r>
          </w:p>
        </w:tc>
        <w:tc>
          <w:tcPr>
            <w:tcW w:w="3510" w:type="dxa"/>
            <w:tcBorders>
              <w:left w:val="single" w:sz="4" w:space="0" w:color="auto"/>
              <w:right w:val="single" w:sz="4" w:space="0" w:color="auto"/>
            </w:tcBorders>
          </w:tcPr>
          <w:p w:rsidR="00B96106" w:rsidRDefault="00B96106" w:rsidP="00B96106">
            <w:pPr>
              <w:widowControl w:val="0"/>
              <w:autoSpaceDE w:val="0"/>
              <w:autoSpaceDN w:val="0"/>
              <w:ind w:right="1365"/>
            </w:pPr>
          </w:p>
        </w:tc>
        <w:tc>
          <w:tcPr>
            <w:tcW w:w="1525" w:type="dxa"/>
            <w:tcBorders>
              <w:left w:val="single" w:sz="4" w:space="0" w:color="auto"/>
            </w:tcBorders>
          </w:tcPr>
          <w:p w:rsidR="00B96106" w:rsidRDefault="009D4BDE" w:rsidP="00B96106">
            <w:pPr>
              <w:widowControl w:val="0"/>
              <w:autoSpaceDE w:val="0"/>
              <w:autoSpaceDN w:val="0"/>
            </w:pPr>
            <w:r>
              <w:t>8</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3</w:t>
            </w:r>
          </w:p>
        </w:tc>
        <w:tc>
          <w:tcPr>
            <w:tcW w:w="3420" w:type="dxa"/>
            <w:tcBorders>
              <w:left w:val="single" w:sz="4" w:space="0" w:color="auto"/>
              <w:right w:val="single" w:sz="4" w:space="0" w:color="auto"/>
            </w:tcBorders>
          </w:tcPr>
          <w:p w:rsidR="00B96106" w:rsidRDefault="00B96106" w:rsidP="00B96106">
            <w:pPr>
              <w:rPr>
                <w:b/>
                <w:sz w:val="20"/>
                <w:szCs w:val="20"/>
              </w:rPr>
            </w:pPr>
            <w:r>
              <w:t>Bp Handle No. 7</w:t>
            </w:r>
          </w:p>
        </w:tc>
        <w:tc>
          <w:tcPr>
            <w:tcW w:w="3510" w:type="dxa"/>
            <w:tcBorders>
              <w:left w:val="single" w:sz="4" w:space="0" w:color="auto"/>
              <w:right w:val="single" w:sz="4" w:space="0" w:color="auto"/>
            </w:tcBorders>
          </w:tcPr>
          <w:p w:rsidR="00B96106" w:rsidRDefault="00B96106" w:rsidP="00B96106">
            <w:pPr>
              <w:widowControl w:val="0"/>
              <w:autoSpaceDE w:val="0"/>
              <w:autoSpaceDN w:val="0"/>
              <w:ind w:right="1365"/>
            </w:pP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4</w:t>
            </w:r>
          </w:p>
        </w:tc>
        <w:tc>
          <w:tcPr>
            <w:tcW w:w="3420" w:type="dxa"/>
            <w:tcBorders>
              <w:left w:val="single" w:sz="4" w:space="0" w:color="auto"/>
              <w:right w:val="single" w:sz="4" w:space="0" w:color="auto"/>
            </w:tcBorders>
          </w:tcPr>
          <w:p w:rsidR="00B96106" w:rsidRDefault="00B96106" w:rsidP="00220E02">
            <w:pPr>
              <w:rPr>
                <w:b/>
                <w:sz w:val="20"/>
                <w:szCs w:val="20"/>
              </w:rPr>
            </w:pPr>
            <w:r>
              <w:t xml:space="preserve">Dissecting Tooth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9D4BDE" w:rsidP="00B96106">
            <w:pPr>
              <w:widowControl w:val="0"/>
              <w:autoSpaceDE w:val="0"/>
              <w:autoSpaceDN w:val="0"/>
              <w:ind w:right="1365"/>
            </w:pPr>
            <w:r>
              <w:t>16 cm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5</w:t>
            </w:r>
          </w:p>
        </w:tc>
        <w:tc>
          <w:tcPr>
            <w:tcW w:w="3420" w:type="dxa"/>
            <w:tcBorders>
              <w:left w:val="single" w:sz="4" w:space="0" w:color="auto"/>
              <w:right w:val="single" w:sz="4" w:space="0" w:color="auto"/>
            </w:tcBorders>
          </w:tcPr>
          <w:p w:rsidR="00B96106" w:rsidRDefault="00B96106" w:rsidP="00220E02">
            <w:pPr>
              <w:rPr>
                <w:b/>
                <w:sz w:val="20"/>
                <w:szCs w:val="20"/>
              </w:rPr>
            </w:pPr>
            <w:r>
              <w:t xml:space="preserve">Dissecting Plain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9D4BDE" w:rsidP="00B96106">
            <w:pPr>
              <w:widowControl w:val="0"/>
              <w:autoSpaceDE w:val="0"/>
              <w:autoSpaceDN w:val="0"/>
              <w:ind w:right="1365"/>
            </w:pPr>
            <w:r>
              <w:t>18 cm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6</w:t>
            </w:r>
          </w:p>
        </w:tc>
        <w:tc>
          <w:tcPr>
            <w:tcW w:w="3420" w:type="dxa"/>
            <w:tcBorders>
              <w:left w:val="single" w:sz="4" w:space="0" w:color="auto"/>
              <w:right w:val="single" w:sz="4" w:space="0" w:color="auto"/>
            </w:tcBorders>
          </w:tcPr>
          <w:p w:rsidR="00B96106" w:rsidRDefault="00220E02" w:rsidP="00B96106">
            <w:pPr>
              <w:rPr>
                <w:b/>
                <w:sz w:val="20"/>
                <w:szCs w:val="20"/>
              </w:rPr>
            </w:pPr>
            <w:r>
              <w:t xml:space="preserve">Dissecting Plain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9D4BDE" w:rsidP="00B96106">
            <w:pPr>
              <w:widowControl w:val="0"/>
              <w:autoSpaceDE w:val="0"/>
              <w:autoSpaceDN w:val="0"/>
              <w:ind w:right="1365"/>
            </w:pPr>
            <w:r>
              <w:t xml:space="preserve">23 cm </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7</w:t>
            </w:r>
          </w:p>
        </w:tc>
        <w:tc>
          <w:tcPr>
            <w:tcW w:w="3420" w:type="dxa"/>
            <w:tcBorders>
              <w:left w:val="single" w:sz="4" w:space="0" w:color="auto"/>
              <w:right w:val="single" w:sz="4" w:space="0" w:color="auto"/>
            </w:tcBorders>
          </w:tcPr>
          <w:p w:rsidR="00B96106" w:rsidRDefault="00220E02" w:rsidP="00B96106">
            <w:pPr>
              <w:rPr>
                <w:b/>
                <w:sz w:val="20"/>
                <w:szCs w:val="20"/>
              </w:rPr>
            </w:pPr>
            <w:r>
              <w:t xml:space="preserve">Dissecting Tooth </w:t>
            </w:r>
            <w:proofErr w:type="spellStart"/>
            <w:r>
              <w:t>Forcep</w:t>
            </w:r>
            <w:proofErr w:type="spellEnd"/>
            <w:r>
              <w:t xml:space="preserve"> </w:t>
            </w:r>
          </w:p>
        </w:tc>
        <w:tc>
          <w:tcPr>
            <w:tcW w:w="3510" w:type="dxa"/>
            <w:tcBorders>
              <w:left w:val="single" w:sz="4" w:space="0" w:color="auto"/>
              <w:right w:val="single" w:sz="4" w:space="0" w:color="auto"/>
            </w:tcBorders>
          </w:tcPr>
          <w:p w:rsidR="009D4BDE" w:rsidRDefault="009D4BDE" w:rsidP="00B96106">
            <w:pPr>
              <w:widowControl w:val="0"/>
              <w:autoSpaceDE w:val="0"/>
              <w:autoSpaceDN w:val="0"/>
              <w:ind w:right="1365"/>
            </w:pPr>
            <w:r>
              <w:t xml:space="preserve">23 cm </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8</w:t>
            </w:r>
          </w:p>
        </w:tc>
        <w:tc>
          <w:tcPr>
            <w:tcW w:w="3420" w:type="dxa"/>
            <w:tcBorders>
              <w:left w:val="single" w:sz="4" w:space="0" w:color="auto"/>
              <w:right w:val="single" w:sz="4" w:space="0" w:color="auto"/>
            </w:tcBorders>
          </w:tcPr>
          <w:p w:rsidR="00B96106" w:rsidRDefault="00220E02" w:rsidP="00B96106">
            <w:pPr>
              <w:rPr>
                <w:b/>
                <w:sz w:val="20"/>
                <w:szCs w:val="20"/>
              </w:rPr>
            </w:pPr>
            <w:r>
              <w:t xml:space="preserve">Mosquito Artery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9D4BDE" w:rsidP="00220E02">
            <w:pPr>
              <w:widowControl w:val="0"/>
              <w:autoSpaceDE w:val="0"/>
              <w:autoSpaceDN w:val="0"/>
              <w:ind w:right="797"/>
            </w:pPr>
            <w:r>
              <w:t xml:space="preserve">Curved 14 cm </w:t>
            </w:r>
          </w:p>
        </w:tc>
        <w:tc>
          <w:tcPr>
            <w:tcW w:w="1525" w:type="dxa"/>
            <w:tcBorders>
              <w:left w:val="single" w:sz="4" w:space="0" w:color="auto"/>
            </w:tcBorders>
          </w:tcPr>
          <w:p w:rsidR="00B96106" w:rsidRDefault="009D4BDE" w:rsidP="00B96106">
            <w:pPr>
              <w:widowControl w:val="0"/>
              <w:autoSpaceDE w:val="0"/>
              <w:autoSpaceDN w:val="0"/>
            </w:pPr>
            <w:r>
              <w:t>24</w:t>
            </w:r>
          </w:p>
        </w:tc>
      </w:tr>
      <w:tr w:rsidR="00B96106" w:rsidTr="005403FC">
        <w:tc>
          <w:tcPr>
            <w:tcW w:w="900" w:type="dxa"/>
            <w:tcBorders>
              <w:right w:val="single" w:sz="4" w:space="0" w:color="auto"/>
            </w:tcBorders>
          </w:tcPr>
          <w:p w:rsidR="00B96106" w:rsidRDefault="009D4BDE" w:rsidP="00B96106">
            <w:pPr>
              <w:widowControl w:val="0"/>
              <w:autoSpaceDE w:val="0"/>
              <w:autoSpaceDN w:val="0"/>
              <w:ind w:right="1365"/>
            </w:pPr>
            <w:r>
              <w:t>9</w:t>
            </w:r>
          </w:p>
        </w:tc>
        <w:tc>
          <w:tcPr>
            <w:tcW w:w="3420" w:type="dxa"/>
            <w:tcBorders>
              <w:left w:val="single" w:sz="4" w:space="0" w:color="auto"/>
              <w:right w:val="single" w:sz="4" w:space="0" w:color="auto"/>
            </w:tcBorders>
          </w:tcPr>
          <w:p w:rsidR="00B96106" w:rsidRDefault="00220E02" w:rsidP="00B96106">
            <w:pPr>
              <w:rPr>
                <w:b/>
                <w:sz w:val="20"/>
                <w:szCs w:val="20"/>
              </w:rPr>
            </w:pPr>
            <w:r>
              <w:t xml:space="preserve">Artery </w:t>
            </w:r>
            <w:proofErr w:type="spellStart"/>
            <w:r>
              <w:t>Forcep</w:t>
            </w:r>
            <w:proofErr w:type="spellEnd"/>
            <w:r>
              <w:t xml:space="preserve"> Fine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Curved 18 cm</w:t>
            </w:r>
          </w:p>
        </w:tc>
        <w:tc>
          <w:tcPr>
            <w:tcW w:w="1525" w:type="dxa"/>
            <w:tcBorders>
              <w:left w:val="single" w:sz="4" w:space="0" w:color="auto"/>
            </w:tcBorders>
          </w:tcPr>
          <w:p w:rsidR="00B96106" w:rsidRDefault="009D4BDE" w:rsidP="00B96106">
            <w:pPr>
              <w:widowControl w:val="0"/>
              <w:autoSpaceDE w:val="0"/>
              <w:autoSpaceDN w:val="0"/>
            </w:pPr>
            <w:r>
              <w:t>24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8"/>
            </w:pPr>
            <w:r>
              <w:t>10</w:t>
            </w:r>
          </w:p>
        </w:tc>
        <w:tc>
          <w:tcPr>
            <w:tcW w:w="3420" w:type="dxa"/>
            <w:tcBorders>
              <w:left w:val="single" w:sz="4" w:space="0" w:color="auto"/>
              <w:right w:val="single" w:sz="4" w:space="0" w:color="auto"/>
            </w:tcBorders>
          </w:tcPr>
          <w:p w:rsidR="00B96106" w:rsidRDefault="00220E02" w:rsidP="00B96106">
            <w:pPr>
              <w:rPr>
                <w:b/>
                <w:sz w:val="20"/>
                <w:szCs w:val="20"/>
              </w:rPr>
            </w:pPr>
            <w:r>
              <w:t xml:space="preserve">Artery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Curved 16 cm</w:t>
            </w:r>
          </w:p>
        </w:tc>
        <w:tc>
          <w:tcPr>
            <w:tcW w:w="1525" w:type="dxa"/>
            <w:tcBorders>
              <w:left w:val="single" w:sz="4" w:space="0" w:color="auto"/>
            </w:tcBorders>
          </w:tcPr>
          <w:p w:rsidR="00B96106" w:rsidRDefault="009D4BDE" w:rsidP="00B96106">
            <w:pPr>
              <w:widowControl w:val="0"/>
              <w:autoSpaceDE w:val="0"/>
              <w:autoSpaceDN w:val="0"/>
            </w:pPr>
            <w:r>
              <w:t>24</w:t>
            </w:r>
          </w:p>
        </w:tc>
      </w:tr>
      <w:tr w:rsidR="00B96106" w:rsidTr="005403FC">
        <w:trPr>
          <w:trHeight w:val="332"/>
        </w:trPr>
        <w:tc>
          <w:tcPr>
            <w:tcW w:w="900" w:type="dxa"/>
            <w:tcBorders>
              <w:right w:val="single" w:sz="4" w:space="0" w:color="auto"/>
            </w:tcBorders>
          </w:tcPr>
          <w:p w:rsidR="00B96106" w:rsidRDefault="009D4BDE" w:rsidP="009D4BDE">
            <w:pPr>
              <w:widowControl w:val="0"/>
              <w:autoSpaceDE w:val="0"/>
              <w:autoSpaceDN w:val="0"/>
              <w:ind w:right="72"/>
            </w:pPr>
            <w:r>
              <w:t>11</w:t>
            </w:r>
          </w:p>
        </w:tc>
        <w:tc>
          <w:tcPr>
            <w:tcW w:w="3420" w:type="dxa"/>
            <w:tcBorders>
              <w:left w:val="single" w:sz="4" w:space="0" w:color="auto"/>
              <w:right w:val="single" w:sz="4" w:space="0" w:color="auto"/>
            </w:tcBorders>
          </w:tcPr>
          <w:p w:rsidR="00B96106" w:rsidRDefault="00B96106" w:rsidP="00B96106">
            <w:pPr>
              <w:rPr>
                <w:b/>
                <w:sz w:val="20"/>
                <w:szCs w:val="20"/>
              </w:rPr>
            </w:pPr>
            <w:r>
              <w:t>Arter</w:t>
            </w:r>
            <w:r w:rsidR="00220E02">
              <w:t xml:space="preserve">y </w:t>
            </w:r>
            <w:proofErr w:type="spellStart"/>
            <w:r w:rsidR="00220E02">
              <w:t>Forcep</w:t>
            </w:r>
            <w:proofErr w:type="spellEnd"/>
            <w:r w:rsidR="00220E02">
              <w:t xml:space="preserve"> Heavy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proofErr w:type="spellStart"/>
            <w:r>
              <w:t>Cvd</w:t>
            </w:r>
            <w:proofErr w:type="spellEnd"/>
            <w:r>
              <w:t xml:space="preserve"> 20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12</w:t>
            </w:r>
          </w:p>
        </w:tc>
        <w:tc>
          <w:tcPr>
            <w:tcW w:w="3420" w:type="dxa"/>
            <w:tcBorders>
              <w:left w:val="single" w:sz="4" w:space="0" w:color="auto"/>
              <w:right w:val="single" w:sz="4" w:space="0" w:color="auto"/>
            </w:tcBorders>
          </w:tcPr>
          <w:p w:rsidR="00B96106" w:rsidRDefault="00220E02" w:rsidP="00B96106">
            <w:pPr>
              <w:rPr>
                <w:b/>
                <w:sz w:val="20"/>
                <w:szCs w:val="20"/>
              </w:rPr>
            </w:pPr>
            <w:r>
              <w:t xml:space="preserve">Allis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15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13</w:t>
            </w:r>
          </w:p>
        </w:tc>
        <w:tc>
          <w:tcPr>
            <w:tcW w:w="3420" w:type="dxa"/>
            <w:tcBorders>
              <w:left w:val="single" w:sz="4" w:space="0" w:color="auto"/>
              <w:right w:val="single" w:sz="4" w:space="0" w:color="auto"/>
            </w:tcBorders>
          </w:tcPr>
          <w:p w:rsidR="00B96106" w:rsidRDefault="00220E02" w:rsidP="00B96106">
            <w:pPr>
              <w:rPr>
                <w:b/>
                <w:sz w:val="20"/>
                <w:szCs w:val="20"/>
              </w:rPr>
            </w:pPr>
            <w:r>
              <w:t xml:space="preserve">Allis </w:t>
            </w:r>
            <w:proofErr w:type="spellStart"/>
            <w:r>
              <w:t>Forcep</w:t>
            </w:r>
            <w:proofErr w:type="spellEnd"/>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20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14</w:t>
            </w:r>
          </w:p>
        </w:tc>
        <w:tc>
          <w:tcPr>
            <w:tcW w:w="3420" w:type="dxa"/>
            <w:tcBorders>
              <w:left w:val="single" w:sz="4" w:space="0" w:color="auto"/>
              <w:right w:val="single" w:sz="4" w:space="0" w:color="auto"/>
            </w:tcBorders>
          </w:tcPr>
          <w:p w:rsidR="00B96106" w:rsidRDefault="00220E02" w:rsidP="00B96106">
            <w:pPr>
              <w:rPr>
                <w:b/>
                <w:sz w:val="20"/>
                <w:szCs w:val="20"/>
              </w:rPr>
            </w:pPr>
            <w:r>
              <w:t xml:space="preserve">Babcock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18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15</w:t>
            </w:r>
          </w:p>
        </w:tc>
        <w:tc>
          <w:tcPr>
            <w:tcW w:w="3420" w:type="dxa"/>
            <w:tcBorders>
              <w:left w:val="single" w:sz="4" w:space="0" w:color="auto"/>
              <w:right w:val="single" w:sz="4" w:space="0" w:color="auto"/>
            </w:tcBorders>
          </w:tcPr>
          <w:p w:rsidR="00B96106" w:rsidRDefault="00220E02" w:rsidP="00B96106">
            <w:pPr>
              <w:rPr>
                <w:b/>
                <w:sz w:val="20"/>
                <w:szCs w:val="20"/>
              </w:rPr>
            </w:pPr>
            <w:proofErr w:type="spellStart"/>
            <w:r>
              <w:t>Kochers</w:t>
            </w:r>
            <w:proofErr w:type="spellEnd"/>
            <w:r>
              <w:t xml:space="preserve"> Clamp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proofErr w:type="spellStart"/>
            <w:r>
              <w:t>Cvd</w:t>
            </w:r>
            <w:proofErr w:type="spellEnd"/>
            <w:r>
              <w:t xml:space="preserve"> 20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16</w:t>
            </w:r>
          </w:p>
        </w:tc>
        <w:tc>
          <w:tcPr>
            <w:tcW w:w="3420" w:type="dxa"/>
            <w:tcBorders>
              <w:left w:val="single" w:sz="4" w:space="0" w:color="auto"/>
              <w:right w:val="single" w:sz="4" w:space="0" w:color="auto"/>
            </w:tcBorders>
          </w:tcPr>
          <w:p w:rsidR="00B96106" w:rsidRDefault="00220E02" w:rsidP="00B96106">
            <w:pPr>
              <w:rPr>
                <w:b/>
                <w:sz w:val="20"/>
                <w:szCs w:val="20"/>
              </w:rPr>
            </w:pPr>
            <w:proofErr w:type="spellStart"/>
            <w:r>
              <w:t>Kochers</w:t>
            </w:r>
            <w:proofErr w:type="spellEnd"/>
            <w:r>
              <w:t xml:space="preserve"> Clamp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Straight 20 cm</w:t>
            </w:r>
          </w:p>
        </w:tc>
        <w:tc>
          <w:tcPr>
            <w:tcW w:w="1525" w:type="dxa"/>
            <w:tcBorders>
              <w:left w:val="single" w:sz="4" w:space="0" w:color="auto"/>
            </w:tcBorders>
          </w:tcPr>
          <w:p w:rsidR="00B96106" w:rsidRDefault="009D4BDE" w:rsidP="00B96106">
            <w:pPr>
              <w:widowControl w:val="0"/>
              <w:autoSpaceDE w:val="0"/>
              <w:autoSpaceDN w:val="0"/>
            </w:pPr>
            <w:r>
              <w:t>12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17</w:t>
            </w:r>
          </w:p>
        </w:tc>
        <w:tc>
          <w:tcPr>
            <w:tcW w:w="3420" w:type="dxa"/>
            <w:tcBorders>
              <w:left w:val="single" w:sz="4" w:space="0" w:color="auto"/>
              <w:right w:val="single" w:sz="4" w:space="0" w:color="auto"/>
            </w:tcBorders>
          </w:tcPr>
          <w:p w:rsidR="00B96106" w:rsidRDefault="00220E02" w:rsidP="00220E02">
            <w:pPr>
              <w:rPr>
                <w:b/>
                <w:sz w:val="20"/>
                <w:szCs w:val="20"/>
              </w:rPr>
            </w:pPr>
            <w:r>
              <w:t xml:space="preserve">Metzenbaum  Scissor </w:t>
            </w:r>
            <w:r w:rsidR="00B96106">
              <w:tab/>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Curved 20 cm (1 Golden Handle)</w:t>
            </w:r>
          </w:p>
        </w:tc>
        <w:tc>
          <w:tcPr>
            <w:tcW w:w="1525" w:type="dxa"/>
            <w:tcBorders>
              <w:left w:val="single" w:sz="4" w:space="0" w:color="auto"/>
            </w:tcBorders>
          </w:tcPr>
          <w:p w:rsidR="00B96106" w:rsidRDefault="009D4BDE" w:rsidP="00B96106">
            <w:pPr>
              <w:widowControl w:val="0"/>
              <w:autoSpaceDE w:val="0"/>
              <w:autoSpaceDN w:val="0"/>
            </w:pPr>
            <w:r>
              <w:t>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18</w:t>
            </w:r>
          </w:p>
        </w:tc>
        <w:tc>
          <w:tcPr>
            <w:tcW w:w="3420" w:type="dxa"/>
            <w:tcBorders>
              <w:left w:val="single" w:sz="4" w:space="0" w:color="auto"/>
              <w:right w:val="single" w:sz="4" w:space="0" w:color="auto"/>
            </w:tcBorders>
          </w:tcPr>
          <w:p w:rsidR="00B96106" w:rsidRDefault="00220E02" w:rsidP="00220E02">
            <w:pPr>
              <w:rPr>
                <w:b/>
                <w:sz w:val="20"/>
                <w:szCs w:val="20"/>
              </w:rPr>
            </w:pPr>
            <w:r>
              <w:t>Metzenbaum  Scissor</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 xml:space="preserve">Curved 15 cm </w:t>
            </w:r>
          </w:p>
        </w:tc>
        <w:tc>
          <w:tcPr>
            <w:tcW w:w="1525" w:type="dxa"/>
            <w:tcBorders>
              <w:left w:val="single" w:sz="4" w:space="0" w:color="auto"/>
            </w:tcBorders>
          </w:tcPr>
          <w:p w:rsidR="00B96106" w:rsidRDefault="009D4BDE" w:rsidP="00B96106">
            <w:pPr>
              <w:widowControl w:val="0"/>
              <w:autoSpaceDE w:val="0"/>
              <w:autoSpaceDN w:val="0"/>
            </w:pPr>
            <w:r>
              <w:t>6</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72"/>
            </w:pPr>
            <w:r>
              <w:t>19</w:t>
            </w:r>
          </w:p>
        </w:tc>
        <w:tc>
          <w:tcPr>
            <w:tcW w:w="3420" w:type="dxa"/>
            <w:tcBorders>
              <w:left w:val="single" w:sz="4" w:space="0" w:color="auto"/>
              <w:right w:val="single" w:sz="4" w:space="0" w:color="auto"/>
            </w:tcBorders>
          </w:tcPr>
          <w:p w:rsidR="00B96106" w:rsidRDefault="00B96106" w:rsidP="00220E02">
            <w:pPr>
              <w:rPr>
                <w:b/>
                <w:sz w:val="20"/>
                <w:szCs w:val="20"/>
              </w:rPr>
            </w:pPr>
            <w:r>
              <w:t>Metzenbaum Scissor</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Heavy Tip 19 cm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pPr>
            <w:r>
              <w:t>20</w:t>
            </w:r>
          </w:p>
        </w:tc>
        <w:tc>
          <w:tcPr>
            <w:tcW w:w="3420" w:type="dxa"/>
            <w:tcBorders>
              <w:left w:val="single" w:sz="4" w:space="0" w:color="auto"/>
              <w:right w:val="single" w:sz="4" w:space="0" w:color="auto"/>
            </w:tcBorders>
          </w:tcPr>
          <w:p w:rsidR="00B96106" w:rsidRDefault="00B96106" w:rsidP="00220E02">
            <w:pPr>
              <w:rPr>
                <w:b/>
                <w:sz w:val="20"/>
                <w:szCs w:val="20"/>
              </w:rPr>
            </w:pPr>
            <w:r>
              <w:t xml:space="preserve">Mayo Scissor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Straight 17 cm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21</w:t>
            </w:r>
          </w:p>
        </w:tc>
        <w:tc>
          <w:tcPr>
            <w:tcW w:w="3420" w:type="dxa"/>
            <w:tcBorders>
              <w:left w:val="single" w:sz="4" w:space="0" w:color="auto"/>
              <w:right w:val="single" w:sz="4" w:space="0" w:color="auto"/>
            </w:tcBorders>
          </w:tcPr>
          <w:p w:rsidR="00B96106" w:rsidRDefault="00B96106" w:rsidP="00220E02">
            <w:pPr>
              <w:rPr>
                <w:b/>
                <w:sz w:val="20"/>
                <w:szCs w:val="20"/>
              </w:rPr>
            </w:pPr>
            <w:r>
              <w:t xml:space="preserve">Needle Holder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18 cm Fine Tip</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22</w:t>
            </w:r>
          </w:p>
        </w:tc>
        <w:tc>
          <w:tcPr>
            <w:tcW w:w="3420" w:type="dxa"/>
            <w:tcBorders>
              <w:left w:val="single" w:sz="4" w:space="0" w:color="auto"/>
              <w:right w:val="single" w:sz="4" w:space="0" w:color="auto"/>
            </w:tcBorders>
          </w:tcPr>
          <w:p w:rsidR="00B96106" w:rsidRDefault="00220E02" w:rsidP="00220E02">
            <w:pPr>
              <w:rPr>
                <w:b/>
                <w:sz w:val="20"/>
                <w:szCs w:val="20"/>
              </w:rPr>
            </w:pPr>
            <w:r>
              <w:t xml:space="preserve">Mayo Scissor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Straight 19 cm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23</w:t>
            </w:r>
          </w:p>
        </w:tc>
        <w:tc>
          <w:tcPr>
            <w:tcW w:w="3420" w:type="dxa"/>
            <w:tcBorders>
              <w:left w:val="single" w:sz="4" w:space="0" w:color="auto"/>
              <w:right w:val="single" w:sz="4" w:space="0" w:color="auto"/>
            </w:tcBorders>
          </w:tcPr>
          <w:p w:rsidR="00B96106" w:rsidRDefault="00B96106" w:rsidP="00220E02">
            <w:pPr>
              <w:rPr>
                <w:b/>
                <w:sz w:val="20"/>
                <w:szCs w:val="20"/>
              </w:rPr>
            </w:pPr>
            <w:r>
              <w:t xml:space="preserve">Needle Holder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 xml:space="preserve">18 Cm Heavy </w:t>
            </w:r>
            <w:r>
              <w:tab/>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24</w:t>
            </w:r>
          </w:p>
        </w:tc>
        <w:tc>
          <w:tcPr>
            <w:tcW w:w="3420" w:type="dxa"/>
            <w:tcBorders>
              <w:left w:val="single" w:sz="4" w:space="0" w:color="auto"/>
              <w:right w:val="single" w:sz="4" w:space="0" w:color="auto"/>
            </w:tcBorders>
          </w:tcPr>
          <w:p w:rsidR="00B96106" w:rsidRDefault="00B96106" w:rsidP="00220E02">
            <w:pPr>
              <w:rPr>
                <w:b/>
                <w:sz w:val="20"/>
                <w:szCs w:val="20"/>
              </w:rPr>
            </w:pPr>
            <w:r>
              <w:t xml:space="preserve">Needle Holder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20 Cm</w:t>
            </w:r>
            <w:r>
              <w:tab/>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25</w:t>
            </w:r>
          </w:p>
        </w:tc>
        <w:tc>
          <w:tcPr>
            <w:tcW w:w="3420" w:type="dxa"/>
            <w:tcBorders>
              <w:left w:val="single" w:sz="4" w:space="0" w:color="auto"/>
              <w:right w:val="single" w:sz="4" w:space="0" w:color="auto"/>
            </w:tcBorders>
          </w:tcPr>
          <w:p w:rsidR="00B96106" w:rsidRDefault="00B96106" w:rsidP="00220E02">
            <w:pPr>
              <w:rPr>
                <w:b/>
                <w:sz w:val="20"/>
                <w:szCs w:val="20"/>
              </w:rPr>
            </w:pPr>
            <w:r>
              <w:t xml:space="preserve">Needle Holder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 xml:space="preserve">27 Cm </w:t>
            </w:r>
            <w:r>
              <w:tab/>
            </w:r>
          </w:p>
        </w:tc>
        <w:tc>
          <w:tcPr>
            <w:tcW w:w="1525" w:type="dxa"/>
            <w:tcBorders>
              <w:left w:val="single" w:sz="4" w:space="0" w:color="auto"/>
            </w:tcBorders>
          </w:tcPr>
          <w:p w:rsidR="00B96106" w:rsidRDefault="009D4BDE" w:rsidP="00B96106">
            <w:pPr>
              <w:widowControl w:val="0"/>
              <w:autoSpaceDE w:val="0"/>
              <w:autoSpaceDN w:val="0"/>
            </w:pPr>
            <w:r>
              <w:t>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26</w:t>
            </w:r>
          </w:p>
        </w:tc>
        <w:tc>
          <w:tcPr>
            <w:tcW w:w="3420" w:type="dxa"/>
            <w:tcBorders>
              <w:left w:val="single" w:sz="4" w:space="0" w:color="auto"/>
              <w:right w:val="single" w:sz="4" w:space="0" w:color="auto"/>
            </w:tcBorders>
          </w:tcPr>
          <w:p w:rsidR="00B96106" w:rsidRDefault="00B96106" w:rsidP="00220E02">
            <w:pPr>
              <w:rPr>
                <w:b/>
                <w:sz w:val="20"/>
                <w:szCs w:val="20"/>
              </w:rPr>
            </w:pPr>
            <w:r>
              <w:t xml:space="preserve">Intestinal Clamp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proofErr w:type="spellStart"/>
            <w:r>
              <w:t>Cvd</w:t>
            </w:r>
            <w:proofErr w:type="spellEnd"/>
            <w:r>
              <w:t xml:space="preserve"> (Atraumatic )</w:t>
            </w:r>
          </w:p>
        </w:tc>
        <w:tc>
          <w:tcPr>
            <w:tcW w:w="1525" w:type="dxa"/>
            <w:tcBorders>
              <w:left w:val="single" w:sz="4" w:space="0" w:color="auto"/>
            </w:tcBorders>
          </w:tcPr>
          <w:p w:rsidR="00B96106" w:rsidRDefault="009D4BDE" w:rsidP="00B96106">
            <w:pPr>
              <w:widowControl w:val="0"/>
              <w:autoSpaceDE w:val="0"/>
              <w:autoSpaceDN w:val="0"/>
            </w:pPr>
            <w:r>
              <w:t>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27</w:t>
            </w:r>
          </w:p>
        </w:tc>
        <w:tc>
          <w:tcPr>
            <w:tcW w:w="3420" w:type="dxa"/>
            <w:tcBorders>
              <w:left w:val="single" w:sz="4" w:space="0" w:color="auto"/>
              <w:right w:val="single" w:sz="4" w:space="0" w:color="auto"/>
            </w:tcBorders>
          </w:tcPr>
          <w:p w:rsidR="00B96106" w:rsidRPr="00A551B8" w:rsidRDefault="00B96106" w:rsidP="00220E02">
            <w:pPr>
              <w:rPr>
                <w:bCs/>
                <w:sz w:val="20"/>
                <w:szCs w:val="20"/>
              </w:rPr>
            </w:pPr>
            <w:r w:rsidRPr="00A551B8">
              <w:rPr>
                <w:bCs/>
              </w:rPr>
              <w:t xml:space="preserve">Intestinal Clamp </w:t>
            </w:r>
          </w:p>
        </w:tc>
        <w:tc>
          <w:tcPr>
            <w:tcW w:w="3510" w:type="dxa"/>
            <w:tcBorders>
              <w:left w:val="single" w:sz="4" w:space="0" w:color="auto"/>
              <w:right w:val="single" w:sz="4" w:space="0" w:color="auto"/>
            </w:tcBorders>
          </w:tcPr>
          <w:p w:rsidR="00B96106" w:rsidRPr="00A551B8" w:rsidRDefault="00220E02" w:rsidP="00220E02">
            <w:pPr>
              <w:widowControl w:val="0"/>
              <w:autoSpaceDE w:val="0"/>
              <w:autoSpaceDN w:val="0"/>
              <w:ind w:right="77"/>
              <w:rPr>
                <w:bCs/>
              </w:rPr>
            </w:pPr>
            <w:r w:rsidRPr="00A551B8">
              <w:rPr>
                <w:bCs/>
              </w:rPr>
              <w:t>St. (Atraumatic )</w:t>
            </w:r>
          </w:p>
        </w:tc>
        <w:tc>
          <w:tcPr>
            <w:tcW w:w="1525" w:type="dxa"/>
            <w:tcBorders>
              <w:left w:val="single" w:sz="4" w:space="0" w:color="auto"/>
            </w:tcBorders>
          </w:tcPr>
          <w:p w:rsidR="00B96106" w:rsidRDefault="009D4BDE" w:rsidP="00B96106">
            <w:pPr>
              <w:widowControl w:val="0"/>
              <w:autoSpaceDE w:val="0"/>
              <w:autoSpaceDN w:val="0"/>
            </w:pPr>
            <w:r>
              <w:t>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28</w:t>
            </w:r>
          </w:p>
        </w:tc>
        <w:tc>
          <w:tcPr>
            <w:tcW w:w="3420" w:type="dxa"/>
            <w:tcBorders>
              <w:left w:val="single" w:sz="4" w:space="0" w:color="auto"/>
              <w:right w:val="single" w:sz="4" w:space="0" w:color="auto"/>
            </w:tcBorders>
          </w:tcPr>
          <w:p w:rsidR="00B96106" w:rsidRPr="008F5260" w:rsidRDefault="00B96106" w:rsidP="00220E02">
            <w:r>
              <w:t xml:space="preserve">Deaver  Retractor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Small</w:t>
            </w:r>
            <w:r w:rsidR="004A3196">
              <w:t xml:space="preserve"> </w:t>
            </w:r>
          </w:p>
        </w:tc>
        <w:tc>
          <w:tcPr>
            <w:tcW w:w="1525" w:type="dxa"/>
            <w:tcBorders>
              <w:left w:val="single" w:sz="4" w:space="0" w:color="auto"/>
            </w:tcBorders>
          </w:tcPr>
          <w:p w:rsidR="00B96106" w:rsidRDefault="009D4BDE" w:rsidP="00B96106">
            <w:pPr>
              <w:widowControl w:val="0"/>
              <w:autoSpaceDE w:val="0"/>
              <w:autoSpaceDN w:val="0"/>
            </w:pPr>
            <w:r>
              <w:t>8</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29</w:t>
            </w:r>
          </w:p>
        </w:tc>
        <w:tc>
          <w:tcPr>
            <w:tcW w:w="3420" w:type="dxa"/>
            <w:tcBorders>
              <w:left w:val="single" w:sz="4" w:space="0" w:color="auto"/>
              <w:right w:val="single" w:sz="4" w:space="0" w:color="auto"/>
            </w:tcBorders>
          </w:tcPr>
          <w:p w:rsidR="00B96106" w:rsidRDefault="00B96106" w:rsidP="00220E02">
            <w:pPr>
              <w:rPr>
                <w:b/>
              </w:rPr>
            </w:pPr>
            <w:r>
              <w:t xml:space="preserve">Deaver r Retractor </w:t>
            </w:r>
          </w:p>
        </w:tc>
        <w:tc>
          <w:tcPr>
            <w:tcW w:w="3510" w:type="dxa"/>
            <w:tcBorders>
              <w:left w:val="single" w:sz="4" w:space="0" w:color="auto"/>
              <w:right w:val="single" w:sz="4" w:space="0" w:color="auto"/>
            </w:tcBorders>
          </w:tcPr>
          <w:p w:rsidR="00B96106" w:rsidRDefault="004A3196" w:rsidP="00220E02">
            <w:pPr>
              <w:widowControl w:val="0"/>
              <w:autoSpaceDE w:val="0"/>
              <w:autoSpaceDN w:val="0"/>
              <w:ind w:right="77"/>
            </w:pPr>
            <w:r>
              <w:t>Medium</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30</w:t>
            </w:r>
          </w:p>
        </w:tc>
        <w:tc>
          <w:tcPr>
            <w:tcW w:w="3420" w:type="dxa"/>
            <w:tcBorders>
              <w:left w:val="single" w:sz="4" w:space="0" w:color="auto"/>
              <w:right w:val="single" w:sz="4" w:space="0" w:color="auto"/>
            </w:tcBorders>
          </w:tcPr>
          <w:p w:rsidR="00B96106" w:rsidRDefault="00B96106" w:rsidP="00220E02">
            <w:proofErr w:type="spellStart"/>
            <w:r>
              <w:t>Lengan</w:t>
            </w:r>
            <w:proofErr w:type="spellEnd"/>
            <w:r>
              <w:t xml:space="preserve"> bag Retractor </w:t>
            </w:r>
          </w:p>
        </w:tc>
        <w:tc>
          <w:tcPr>
            <w:tcW w:w="3510" w:type="dxa"/>
            <w:tcBorders>
              <w:left w:val="single" w:sz="4" w:space="0" w:color="auto"/>
              <w:right w:val="single" w:sz="4" w:space="0" w:color="auto"/>
            </w:tcBorders>
          </w:tcPr>
          <w:p w:rsidR="00B96106" w:rsidRDefault="004A3196" w:rsidP="00220E02">
            <w:pPr>
              <w:widowControl w:val="0"/>
              <w:autoSpaceDE w:val="0"/>
              <w:autoSpaceDN w:val="0"/>
              <w:ind w:right="77"/>
            </w:pPr>
            <w:r>
              <w:t xml:space="preserve">M </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31</w:t>
            </w:r>
          </w:p>
        </w:tc>
        <w:tc>
          <w:tcPr>
            <w:tcW w:w="3420" w:type="dxa"/>
            <w:tcBorders>
              <w:left w:val="single" w:sz="4" w:space="0" w:color="auto"/>
              <w:right w:val="single" w:sz="4" w:space="0" w:color="auto"/>
            </w:tcBorders>
          </w:tcPr>
          <w:p w:rsidR="00B96106" w:rsidRDefault="00B96106" w:rsidP="00220E02">
            <w:proofErr w:type="spellStart"/>
            <w:r>
              <w:t>Lengan</w:t>
            </w:r>
            <w:proofErr w:type="spellEnd"/>
            <w:r>
              <w:t xml:space="preserve"> bag Retractor </w:t>
            </w:r>
          </w:p>
        </w:tc>
        <w:tc>
          <w:tcPr>
            <w:tcW w:w="3510" w:type="dxa"/>
            <w:tcBorders>
              <w:left w:val="single" w:sz="4" w:space="0" w:color="auto"/>
              <w:right w:val="single" w:sz="4" w:space="0" w:color="auto"/>
            </w:tcBorders>
          </w:tcPr>
          <w:p w:rsidR="00B96106" w:rsidRDefault="004A3196" w:rsidP="00220E02">
            <w:pPr>
              <w:widowControl w:val="0"/>
              <w:autoSpaceDE w:val="0"/>
              <w:autoSpaceDN w:val="0"/>
              <w:ind w:right="77"/>
            </w:pPr>
            <w:r>
              <w:t xml:space="preserve">Small </w:t>
            </w:r>
          </w:p>
        </w:tc>
        <w:tc>
          <w:tcPr>
            <w:tcW w:w="1525" w:type="dxa"/>
            <w:tcBorders>
              <w:left w:val="single" w:sz="4" w:space="0" w:color="auto"/>
            </w:tcBorders>
          </w:tcPr>
          <w:p w:rsidR="00B96106" w:rsidRDefault="009D4BDE" w:rsidP="00B96106">
            <w:pPr>
              <w:widowControl w:val="0"/>
              <w:autoSpaceDE w:val="0"/>
              <w:autoSpaceDN w:val="0"/>
            </w:pPr>
            <w:r>
              <w:t>4</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32</w:t>
            </w:r>
          </w:p>
        </w:tc>
        <w:tc>
          <w:tcPr>
            <w:tcW w:w="3420" w:type="dxa"/>
            <w:tcBorders>
              <w:left w:val="single" w:sz="4" w:space="0" w:color="auto"/>
              <w:right w:val="single" w:sz="4" w:space="0" w:color="auto"/>
            </w:tcBorders>
          </w:tcPr>
          <w:p w:rsidR="00B96106" w:rsidRDefault="00B96106" w:rsidP="004A3196">
            <w:r>
              <w:t>Peri</w:t>
            </w:r>
            <w:r w:rsidR="004A3196">
              <w:t>o</w:t>
            </w:r>
            <w:r>
              <w:t>st</w:t>
            </w:r>
            <w:r w:rsidR="004A3196">
              <w:t>eu</w:t>
            </w:r>
            <w:r>
              <w:t xml:space="preserve">m Elevator </w:t>
            </w:r>
          </w:p>
        </w:tc>
        <w:tc>
          <w:tcPr>
            <w:tcW w:w="3510" w:type="dxa"/>
            <w:tcBorders>
              <w:left w:val="single" w:sz="4" w:space="0" w:color="auto"/>
              <w:right w:val="single" w:sz="4" w:space="0" w:color="auto"/>
            </w:tcBorders>
          </w:tcPr>
          <w:p w:rsidR="00B96106" w:rsidRDefault="004A3196" w:rsidP="00220E02">
            <w:pPr>
              <w:widowControl w:val="0"/>
              <w:autoSpaceDE w:val="0"/>
              <w:autoSpaceDN w:val="0"/>
              <w:ind w:right="77"/>
            </w:pPr>
            <w:r>
              <w:t>Stainless Steel</w:t>
            </w:r>
          </w:p>
        </w:tc>
        <w:tc>
          <w:tcPr>
            <w:tcW w:w="1525" w:type="dxa"/>
            <w:tcBorders>
              <w:left w:val="single" w:sz="4" w:space="0" w:color="auto"/>
            </w:tcBorders>
          </w:tcPr>
          <w:p w:rsidR="00B96106" w:rsidRDefault="009D4BDE" w:rsidP="00B96106">
            <w:pPr>
              <w:widowControl w:val="0"/>
              <w:autoSpaceDE w:val="0"/>
              <w:autoSpaceDN w:val="0"/>
            </w:pPr>
            <w:r>
              <w:t>2</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33</w:t>
            </w:r>
          </w:p>
        </w:tc>
        <w:tc>
          <w:tcPr>
            <w:tcW w:w="3420" w:type="dxa"/>
            <w:tcBorders>
              <w:left w:val="single" w:sz="4" w:space="0" w:color="auto"/>
              <w:right w:val="single" w:sz="4" w:space="0" w:color="auto"/>
            </w:tcBorders>
          </w:tcPr>
          <w:p w:rsidR="00B96106" w:rsidRDefault="00220E02" w:rsidP="00B96106">
            <w:r>
              <w:t xml:space="preserve">Tray With Lid </w:t>
            </w:r>
            <w:r w:rsidR="00BE72CE">
              <w:t>(6”x10” approx.)</w:t>
            </w:r>
          </w:p>
        </w:tc>
        <w:tc>
          <w:tcPr>
            <w:tcW w:w="3510" w:type="dxa"/>
            <w:tcBorders>
              <w:left w:val="single" w:sz="4" w:space="0" w:color="auto"/>
              <w:right w:val="single" w:sz="4" w:space="0" w:color="auto"/>
            </w:tcBorders>
          </w:tcPr>
          <w:p w:rsidR="00B96106" w:rsidRDefault="004A3196" w:rsidP="00220E02">
            <w:pPr>
              <w:widowControl w:val="0"/>
              <w:autoSpaceDE w:val="0"/>
              <w:autoSpaceDN w:val="0"/>
              <w:ind w:right="77"/>
            </w:pPr>
            <w:r>
              <w:t>Stainless Steel</w:t>
            </w:r>
          </w:p>
        </w:tc>
        <w:tc>
          <w:tcPr>
            <w:tcW w:w="1525" w:type="dxa"/>
            <w:tcBorders>
              <w:left w:val="single" w:sz="4" w:space="0" w:color="auto"/>
            </w:tcBorders>
          </w:tcPr>
          <w:p w:rsidR="00B96106" w:rsidRDefault="009D4BDE" w:rsidP="00B96106">
            <w:pPr>
              <w:widowControl w:val="0"/>
              <w:autoSpaceDE w:val="0"/>
              <w:autoSpaceDN w:val="0"/>
            </w:pPr>
            <w:r>
              <w:t>1</w:t>
            </w:r>
          </w:p>
        </w:tc>
      </w:tr>
      <w:tr w:rsidR="00B96106" w:rsidTr="005403FC">
        <w:tc>
          <w:tcPr>
            <w:tcW w:w="900" w:type="dxa"/>
            <w:tcBorders>
              <w:right w:val="single" w:sz="4" w:space="0" w:color="auto"/>
            </w:tcBorders>
          </w:tcPr>
          <w:p w:rsidR="00B96106" w:rsidRDefault="009D4BDE" w:rsidP="009D4BDE">
            <w:pPr>
              <w:widowControl w:val="0"/>
              <w:autoSpaceDE w:val="0"/>
              <w:autoSpaceDN w:val="0"/>
              <w:ind w:right="-108"/>
            </w:pPr>
            <w:r>
              <w:t>34</w:t>
            </w:r>
          </w:p>
        </w:tc>
        <w:tc>
          <w:tcPr>
            <w:tcW w:w="3420" w:type="dxa"/>
            <w:tcBorders>
              <w:left w:val="single" w:sz="4" w:space="0" w:color="auto"/>
              <w:right w:val="single" w:sz="4" w:space="0" w:color="auto"/>
            </w:tcBorders>
          </w:tcPr>
          <w:p w:rsidR="00B96106" w:rsidRDefault="00B96106" w:rsidP="00220E02">
            <w:proofErr w:type="spellStart"/>
            <w:r>
              <w:t>Debakey</w:t>
            </w:r>
            <w:proofErr w:type="spellEnd"/>
            <w:r>
              <w:t xml:space="preserve"> </w:t>
            </w:r>
            <w:proofErr w:type="spellStart"/>
            <w:r>
              <w:t>Forcep</w:t>
            </w:r>
            <w:proofErr w:type="spellEnd"/>
            <w:r>
              <w:t xml:space="preserve"> </w:t>
            </w:r>
          </w:p>
        </w:tc>
        <w:tc>
          <w:tcPr>
            <w:tcW w:w="3510" w:type="dxa"/>
            <w:tcBorders>
              <w:left w:val="single" w:sz="4" w:space="0" w:color="auto"/>
              <w:right w:val="single" w:sz="4" w:space="0" w:color="auto"/>
            </w:tcBorders>
          </w:tcPr>
          <w:p w:rsidR="00B96106" w:rsidRDefault="00220E02" w:rsidP="00220E02">
            <w:pPr>
              <w:widowControl w:val="0"/>
              <w:autoSpaceDE w:val="0"/>
              <w:autoSpaceDN w:val="0"/>
              <w:ind w:right="77"/>
            </w:pPr>
            <w:r>
              <w:t xml:space="preserve">24 Cm </w:t>
            </w:r>
          </w:p>
        </w:tc>
        <w:tc>
          <w:tcPr>
            <w:tcW w:w="1525" w:type="dxa"/>
            <w:tcBorders>
              <w:left w:val="single" w:sz="4" w:space="0" w:color="auto"/>
            </w:tcBorders>
          </w:tcPr>
          <w:p w:rsidR="00B96106" w:rsidRDefault="009D4BDE" w:rsidP="00B96106">
            <w:pPr>
              <w:widowControl w:val="0"/>
              <w:autoSpaceDE w:val="0"/>
              <w:autoSpaceDN w:val="0"/>
            </w:pPr>
            <w:r>
              <w:t>2</w:t>
            </w:r>
          </w:p>
        </w:tc>
      </w:tr>
    </w:tbl>
    <w:p w:rsidR="004E1A3B" w:rsidRDefault="004E1A3B"/>
    <w:p w:rsidR="006E7833" w:rsidRDefault="006E7833"/>
    <w:p w:rsidR="006E7833" w:rsidRDefault="006E7833"/>
    <w:p w:rsidR="006E7833" w:rsidRPr="001C5221" w:rsidRDefault="006E7833" w:rsidP="006E7833">
      <w:pPr>
        <w:spacing w:after="0"/>
        <w:jc w:val="both"/>
        <w:rPr>
          <w:rFonts w:ascii="Book Antiqua" w:hAnsi="Book Antiqua"/>
        </w:rPr>
      </w:pPr>
      <w:r>
        <w:rPr>
          <w:rFonts w:ascii="Book Antiqua" w:hAnsi="Book Antiqua"/>
          <w:b/>
        </w:rPr>
        <w:t xml:space="preserve">Note: </w:t>
      </w:r>
      <w:r>
        <w:rPr>
          <w:rFonts w:ascii="Book Antiqua" w:hAnsi="Book Antiqua"/>
          <w:b/>
        </w:rPr>
        <w:tab/>
        <w:t xml:space="preserve">Warranty of the units should be for one (1) year. Company Engineer must visit the functional unit after every 3 months even without call. As and when called for, Company Engineer Must report at the earliest if any malfunctioning occurs, failure to report within 24 hours will invite a penalty of Rs. 10,000/- per day. </w:t>
      </w:r>
    </w:p>
    <w:p w:rsidR="006E7833" w:rsidRDefault="006E7833"/>
    <w:sectPr w:rsidR="006E7833" w:rsidSect="008D160D">
      <w:pgSz w:w="12240" w:h="15840"/>
      <w:pgMar w:top="450" w:right="72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BB" w:rsidRDefault="00B775BB" w:rsidP="00847002">
      <w:pPr>
        <w:spacing w:after="0" w:line="240" w:lineRule="auto"/>
      </w:pPr>
      <w:r>
        <w:separator/>
      </w:r>
    </w:p>
  </w:endnote>
  <w:endnote w:type="continuationSeparator" w:id="0">
    <w:p w:rsidR="00B775BB" w:rsidRDefault="00B775BB" w:rsidP="0084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56613"/>
      <w:docPartObj>
        <w:docPartGallery w:val="Page Numbers (Bottom of Page)"/>
        <w:docPartUnique/>
      </w:docPartObj>
    </w:sdtPr>
    <w:sdtEndPr>
      <w:rPr>
        <w:noProof/>
      </w:rPr>
    </w:sdtEndPr>
    <w:sdtContent>
      <w:p w:rsidR="00847002" w:rsidRDefault="00847002">
        <w:pPr>
          <w:pStyle w:val="Footer"/>
          <w:jc w:val="center"/>
        </w:pPr>
        <w:r>
          <w:fldChar w:fldCharType="begin"/>
        </w:r>
        <w:r>
          <w:instrText xml:space="preserve"> PAGE   \* MERGEFORMAT </w:instrText>
        </w:r>
        <w:r>
          <w:fldChar w:fldCharType="separate"/>
        </w:r>
        <w:r w:rsidR="00BC1B7A">
          <w:rPr>
            <w:noProof/>
          </w:rPr>
          <w:t>1</w:t>
        </w:r>
        <w:r>
          <w:rPr>
            <w:noProof/>
          </w:rPr>
          <w:fldChar w:fldCharType="end"/>
        </w:r>
      </w:p>
    </w:sdtContent>
  </w:sdt>
  <w:p w:rsidR="00847002" w:rsidRDefault="0084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BB" w:rsidRDefault="00B775BB" w:rsidP="00847002">
      <w:pPr>
        <w:spacing w:after="0" w:line="240" w:lineRule="auto"/>
      </w:pPr>
      <w:r>
        <w:separator/>
      </w:r>
    </w:p>
  </w:footnote>
  <w:footnote w:type="continuationSeparator" w:id="0">
    <w:p w:rsidR="00B775BB" w:rsidRDefault="00B775BB" w:rsidP="00847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72"/>
    <w:multiLevelType w:val="hybridMultilevel"/>
    <w:tmpl w:val="2D3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66D5"/>
    <w:multiLevelType w:val="hybridMultilevel"/>
    <w:tmpl w:val="0AFE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42AE"/>
    <w:multiLevelType w:val="hybridMultilevel"/>
    <w:tmpl w:val="0652B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3DFD"/>
    <w:multiLevelType w:val="multilevel"/>
    <w:tmpl w:val="A51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F4930"/>
    <w:multiLevelType w:val="hybridMultilevel"/>
    <w:tmpl w:val="ED800B30"/>
    <w:lvl w:ilvl="0" w:tplc="8F76231C">
      <w:start w:val="1"/>
      <w:numFmt w:val="decimal"/>
      <w:lvlText w:val="%1."/>
      <w:lvlJc w:val="left"/>
      <w:pPr>
        <w:ind w:left="1070" w:hanging="468"/>
        <w:jc w:val="right"/>
      </w:pPr>
      <w:rPr>
        <w:rFonts w:ascii="Calibri" w:eastAsia="Calibri" w:hAnsi="Calibri" w:cs="Calibri" w:hint="default"/>
        <w:w w:val="100"/>
        <w:sz w:val="22"/>
        <w:szCs w:val="22"/>
      </w:rPr>
    </w:lvl>
    <w:lvl w:ilvl="1" w:tplc="2B7A3788">
      <w:start w:val="1"/>
      <w:numFmt w:val="decimal"/>
      <w:lvlText w:val="%2."/>
      <w:lvlJc w:val="left"/>
      <w:pPr>
        <w:ind w:left="1289" w:hanging="360"/>
        <w:jc w:val="left"/>
      </w:pPr>
      <w:rPr>
        <w:rFonts w:ascii="Calibri" w:eastAsia="Calibri" w:hAnsi="Calibri" w:cs="Calibri" w:hint="default"/>
        <w:w w:val="100"/>
        <w:sz w:val="22"/>
        <w:szCs w:val="22"/>
      </w:rPr>
    </w:lvl>
    <w:lvl w:ilvl="2" w:tplc="CDA25FEE">
      <w:numFmt w:val="bullet"/>
      <w:lvlText w:val="•"/>
      <w:lvlJc w:val="left"/>
      <w:pPr>
        <w:ind w:left="2314" w:hanging="360"/>
      </w:pPr>
      <w:rPr>
        <w:rFonts w:hint="default"/>
      </w:rPr>
    </w:lvl>
    <w:lvl w:ilvl="3" w:tplc="81F637A0">
      <w:numFmt w:val="bullet"/>
      <w:lvlText w:val="•"/>
      <w:lvlJc w:val="left"/>
      <w:pPr>
        <w:ind w:left="3348" w:hanging="360"/>
      </w:pPr>
      <w:rPr>
        <w:rFonts w:hint="default"/>
      </w:rPr>
    </w:lvl>
    <w:lvl w:ilvl="4" w:tplc="4B042DCE">
      <w:numFmt w:val="bullet"/>
      <w:lvlText w:val="•"/>
      <w:lvlJc w:val="left"/>
      <w:pPr>
        <w:ind w:left="4382" w:hanging="360"/>
      </w:pPr>
      <w:rPr>
        <w:rFonts w:hint="default"/>
      </w:rPr>
    </w:lvl>
    <w:lvl w:ilvl="5" w:tplc="ADFC113C">
      <w:numFmt w:val="bullet"/>
      <w:lvlText w:val="•"/>
      <w:lvlJc w:val="left"/>
      <w:pPr>
        <w:ind w:left="5416" w:hanging="360"/>
      </w:pPr>
      <w:rPr>
        <w:rFonts w:hint="default"/>
      </w:rPr>
    </w:lvl>
    <w:lvl w:ilvl="6" w:tplc="73B8BF32">
      <w:numFmt w:val="bullet"/>
      <w:lvlText w:val="•"/>
      <w:lvlJc w:val="left"/>
      <w:pPr>
        <w:ind w:left="6450" w:hanging="360"/>
      </w:pPr>
      <w:rPr>
        <w:rFonts w:hint="default"/>
      </w:rPr>
    </w:lvl>
    <w:lvl w:ilvl="7" w:tplc="6DBC460A">
      <w:numFmt w:val="bullet"/>
      <w:lvlText w:val="•"/>
      <w:lvlJc w:val="left"/>
      <w:pPr>
        <w:ind w:left="7484" w:hanging="360"/>
      </w:pPr>
      <w:rPr>
        <w:rFonts w:hint="default"/>
      </w:rPr>
    </w:lvl>
    <w:lvl w:ilvl="8" w:tplc="664A9AC2">
      <w:numFmt w:val="bullet"/>
      <w:lvlText w:val="•"/>
      <w:lvlJc w:val="left"/>
      <w:pPr>
        <w:ind w:left="8518" w:hanging="360"/>
      </w:pPr>
      <w:rPr>
        <w:rFonts w:hint="default"/>
      </w:rPr>
    </w:lvl>
  </w:abstractNum>
  <w:abstractNum w:abstractNumId="5" w15:restartNumberingAfterBreak="0">
    <w:nsid w:val="213B18E6"/>
    <w:multiLevelType w:val="hybridMultilevel"/>
    <w:tmpl w:val="B150DE64"/>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6" w15:restartNumberingAfterBreak="0">
    <w:nsid w:val="23BF07DB"/>
    <w:multiLevelType w:val="hybridMultilevel"/>
    <w:tmpl w:val="DE867A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282919"/>
    <w:multiLevelType w:val="hybridMultilevel"/>
    <w:tmpl w:val="CA54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A6A72"/>
    <w:multiLevelType w:val="hybridMultilevel"/>
    <w:tmpl w:val="FFC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C4A93"/>
    <w:multiLevelType w:val="hybridMultilevel"/>
    <w:tmpl w:val="D02CC422"/>
    <w:lvl w:ilvl="0" w:tplc="BE44E788">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A40C8"/>
    <w:multiLevelType w:val="hybridMultilevel"/>
    <w:tmpl w:val="F91A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6D4"/>
    <w:multiLevelType w:val="hybridMultilevel"/>
    <w:tmpl w:val="FF9E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C77C8"/>
    <w:multiLevelType w:val="hybridMultilevel"/>
    <w:tmpl w:val="0FD4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940AF"/>
    <w:multiLevelType w:val="hybridMultilevel"/>
    <w:tmpl w:val="8F2AB5B0"/>
    <w:lvl w:ilvl="0" w:tplc="9962B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83661"/>
    <w:multiLevelType w:val="hybridMultilevel"/>
    <w:tmpl w:val="1A50B578"/>
    <w:lvl w:ilvl="0" w:tplc="6C382162">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5571BD"/>
    <w:multiLevelType w:val="hybridMultilevel"/>
    <w:tmpl w:val="73A2989C"/>
    <w:lvl w:ilvl="0" w:tplc="1BD4DCD8">
      <w:start w:val="1"/>
      <w:numFmt w:val="decimal"/>
      <w:lvlText w:val="%1."/>
      <w:lvlJc w:val="left"/>
      <w:pPr>
        <w:ind w:left="1876" w:hanging="360"/>
        <w:jc w:val="left"/>
      </w:pPr>
      <w:rPr>
        <w:rFonts w:ascii="Calibri" w:eastAsia="Calibri" w:hAnsi="Calibri" w:cs="Calibri" w:hint="default"/>
        <w:spacing w:val="-1"/>
        <w:w w:val="99"/>
        <w:sz w:val="20"/>
        <w:szCs w:val="20"/>
      </w:rPr>
    </w:lvl>
    <w:lvl w:ilvl="1" w:tplc="F95E427C">
      <w:numFmt w:val="bullet"/>
      <w:lvlText w:val="•"/>
      <w:lvlJc w:val="left"/>
      <w:pPr>
        <w:ind w:left="2617" w:hanging="360"/>
      </w:pPr>
      <w:rPr>
        <w:rFonts w:hint="default"/>
      </w:rPr>
    </w:lvl>
    <w:lvl w:ilvl="2" w:tplc="11381330">
      <w:numFmt w:val="bullet"/>
      <w:lvlText w:val="•"/>
      <w:lvlJc w:val="left"/>
      <w:pPr>
        <w:ind w:left="3355" w:hanging="360"/>
      </w:pPr>
      <w:rPr>
        <w:rFonts w:hint="default"/>
      </w:rPr>
    </w:lvl>
    <w:lvl w:ilvl="3" w:tplc="930243D0">
      <w:numFmt w:val="bullet"/>
      <w:lvlText w:val="•"/>
      <w:lvlJc w:val="left"/>
      <w:pPr>
        <w:ind w:left="4092" w:hanging="360"/>
      </w:pPr>
      <w:rPr>
        <w:rFonts w:hint="default"/>
      </w:rPr>
    </w:lvl>
    <w:lvl w:ilvl="4" w:tplc="EF8ED616">
      <w:numFmt w:val="bullet"/>
      <w:lvlText w:val="•"/>
      <w:lvlJc w:val="left"/>
      <w:pPr>
        <w:ind w:left="4830" w:hanging="360"/>
      </w:pPr>
      <w:rPr>
        <w:rFonts w:hint="default"/>
      </w:rPr>
    </w:lvl>
    <w:lvl w:ilvl="5" w:tplc="A16E897C">
      <w:numFmt w:val="bullet"/>
      <w:lvlText w:val="•"/>
      <w:lvlJc w:val="left"/>
      <w:pPr>
        <w:ind w:left="5568" w:hanging="360"/>
      </w:pPr>
      <w:rPr>
        <w:rFonts w:hint="default"/>
      </w:rPr>
    </w:lvl>
    <w:lvl w:ilvl="6" w:tplc="FBCE9248">
      <w:numFmt w:val="bullet"/>
      <w:lvlText w:val="•"/>
      <w:lvlJc w:val="left"/>
      <w:pPr>
        <w:ind w:left="6305" w:hanging="360"/>
      </w:pPr>
      <w:rPr>
        <w:rFonts w:hint="default"/>
      </w:rPr>
    </w:lvl>
    <w:lvl w:ilvl="7" w:tplc="4490932A">
      <w:numFmt w:val="bullet"/>
      <w:lvlText w:val="•"/>
      <w:lvlJc w:val="left"/>
      <w:pPr>
        <w:ind w:left="7043" w:hanging="360"/>
      </w:pPr>
      <w:rPr>
        <w:rFonts w:hint="default"/>
      </w:rPr>
    </w:lvl>
    <w:lvl w:ilvl="8" w:tplc="25324216">
      <w:numFmt w:val="bullet"/>
      <w:lvlText w:val="•"/>
      <w:lvlJc w:val="left"/>
      <w:pPr>
        <w:ind w:left="7781" w:hanging="360"/>
      </w:pPr>
      <w:rPr>
        <w:rFonts w:hint="default"/>
      </w:rPr>
    </w:lvl>
  </w:abstractNum>
  <w:abstractNum w:abstractNumId="16" w15:restartNumberingAfterBreak="0">
    <w:nsid w:val="4E2E6E4E"/>
    <w:multiLevelType w:val="hybridMultilevel"/>
    <w:tmpl w:val="DFBA71B0"/>
    <w:lvl w:ilvl="0" w:tplc="46D85788">
      <w:start w:val="1"/>
      <w:numFmt w:val="upperLetter"/>
      <w:lvlText w:val="%1."/>
      <w:lvlJc w:val="left"/>
      <w:pPr>
        <w:ind w:left="823" w:hanging="356"/>
        <w:jc w:val="right"/>
      </w:pPr>
      <w:rPr>
        <w:rFonts w:hint="default"/>
        <w:b/>
        <w:bCs/>
        <w:spacing w:val="-6"/>
        <w:w w:val="100"/>
      </w:rPr>
    </w:lvl>
    <w:lvl w:ilvl="1" w:tplc="CC160D42">
      <w:start w:val="1"/>
      <w:numFmt w:val="decimal"/>
      <w:lvlText w:val="%2."/>
      <w:lvlJc w:val="left"/>
      <w:pPr>
        <w:ind w:left="938" w:hanging="369"/>
        <w:jc w:val="left"/>
      </w:pPr>
      <w:rPr>
        <w:rFonts w:hint="default"/>
        <w:w w:val="100"/>
        <w:sz w:val="22"/>
        <w:szCs w:val="22"/>
      </w:rPr>
    </w:lvl>
    <w:lvl w:ilvl="2" w:tplc="73341DD0">
      <w:start w:val="1"/>
      <w:numFmt w:val="decimal"/>
      <w:lvlText w:val="%3."/>
      <w:lvlJc w:val="left"/>
      <w:pPr>
        <w:ind w:left="986" w:hanging="219"/>
        <w:jc w:val="left"/>
      </w:pPr>
      <w:rPr>
        <w:rFonts w:ascii="Calibri" w:eastAsia="Calibri" w:hAnsi="Calibri" w:cs="Calibri" w:hint="default"/>
        <w:w w:val="100"/>
        <w:sz w:val="22"/>
        <w:szCs w:val="22"/>
      </w:rPr>
    </w:lvl>
    <w:lvl w:ilvl="3" w:tplc="1D1E67C2">
      <w:numFmt w:val="bullet"/>
      <w:lvlText w:val="•"/>
      <w:lvlJc w:val="left"/>
      <w:pPr>
        <w:ind w:left="1660" w:hanging="219"/>
      </w:pPr>
      <w:rPr>
        <w:rFonts w:hint="default"/>
      </w:rPr>
    </w:lvl>
    <w:lvl w:ilvl="4" w:tplc="D5C45806">
      <w:numFmt w:val="bullet"/>
      <w:lvlText w:val="•"/>
      <w:lvlJc w:val="left"/>
      <w:pPr>
        <w:ind w:left="2935" w:hanging="219"/>
      </w:pPr>
      <w:rPr>
        <w:rFonts w:hint="default"/>
      </w:rPr>
    </w:lvl>
    <w:lvl w:ilvl="5" w:tplc="3780950C">
      <w:numFmt w:val="bullet"/>
      <w:lvlText w:val="•"/>
      <w:lvlJc w:val="left"/>
      <w:pPr>
        <w:ind w:left="4210" w:hanging="219"/>
      </w:pPr>
      <w:rPr>
        <w:rFonts w:hint="default"/>
      </w:rPr>
    </w:lvl>
    <w:lvl w:ilvl="6" w:tplc="79A8B92A">
      <w:numFmt w:val="bullet"/>
      <w:lvlText w:val="•"/>
      <w:lvlJc w:val="left"/>
      <w:pPr>
        <w:ind w:left="5485" w:hanging="219"/>
      </w:pPr>
      <w:rPr>
        <w:rFonts w:hint="default"/>
      </w:rPr>
    </w:lvl>
    <w:lvl w:ilvl="7" w:tplc="F1B66C3E">
      <w:numFmt w:val="bullet"/>
      <w:lvlText w:val="•"/>
      <w:lvlJc w:val="left"/>
      <w:pPr>
        <w:ind w:left="6760" w:hanging="219"/>
      </w:pPr>
      <w:rPr>
        <w:rFonts w:hint="default"/>
      </w:rPr>
    </w:lvl>
    <w:lvl w:ilvl="8" w:tplc="09403A8E">
      <w:numFmt w:val="bullet"/>
      <w:lvlText w:val="•"/>
      <w:lvlJc w:val="left"/>
      <w:pPr>
        <w:ind w:left="8036" w:hanging="219"/>
      </w:pPr>
      <w:rPr>
        <w:rFonts w:hint="default"/>
      </w:rPr>
    </w:lvl>
  </w:abstractNum>
  <w:abstractNum w:abstractNumId="17" w15:restartNumberingAfterBreak="0">
    <w:nsid w:val="50935569"/>
    <w:multiLevelType w:val="hybridMultilevel"/>
    <w:tmpl w:val="C272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11C3"/>
    <w:multiLevelType w:val="hybridMultilevel"/>
    <w:tmpl w:val="4D7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60D95"/>
    <w:multiLevelType w:val="hybridMultilevel"/>
    <w:tmpl w:val="ED800B30"/>
    <w:lvl w:ilvl="0" w:tplc="8F76231C">
      <w:start w:val="1"/>
      <w:numFmt w:val="decimal"/>
      <w:lvlText w:val="%1."/>
      <w:lvlJc w:val="left"/>
      <w:pPr>
        <w:ind w:left="1070" w:hanging="468"/>
        <w:jc w:val="right"/>
      </w:pPr>
      <w:rPr>
        <w:rFonts w:ascii="Calibri" w:eastAsia="Calibri" w:hAnsi="Calibri" w:cs="Calibri" w:hint="default"/>
        <w:w w:val="100"/>
        <w:sz w:val="22"/>
        <w:szCs w:val="22"/>
      </w:rPr>
    </w:lvl>
    <w:lvl w:ilvl="1" w:tplc="2B7A3788">
      <w:start w:val="1"/>
      <w:numFmt w:val="decimal"/>
      <w:lvlText w:val="%2."/>
      <w:lvlJc w:val="left"/>
      <w:pPr>
        <w:ind w:left="1289" w:hanging="360"/>
        <w:jc w:val="left"/>
      </w:pPr>
      <w:rPr>
        <w:rFonts w:ascii="Calibri" w:eastAsia="Calibri" w:hAnsi="Calibri" w:cs="Calibri" w:hint="default"/>
        <w:w w:val="100"/>
        <w:sz w:val="22"/>
        <w:szCs w:val="22"/>
      </w:rPr>
    </w:lvl>
    <w:lvl w:ilvl="2" w:tplc="CDA25FEE">
      <w:numFmt w:val="bullet"/>
      <w:lvlText w:val="•"/>
      <w:lvlJc w:val="left"/>
      <w:pPr>
        <w:ind w:left="2314" w:hanging="360"/>
      </w:pPr>
      <w:rPr>
        <w:rFonts w:hint="default"/>
      </w:rPr>
    </w:lvl>
    <w:lvl w:ilvl="3" w:tplc="81F637A0">
      <w:numFmt w:val="bullet"/>
      <w:lvlText w:val="•"/>
      <w:lvlJc w:val="left"/>
      <w:pPr>
        <w:ind w:left="3348" w:hanging="360"/>
      </w:pPr>
      <w:rPr>
        <w:rFonts w:hint="default"/>
      </w:rPr>
    </w:lvl>
    <w:lvl w:ilvl="4" w:tplc="4B042DCE">
      <w:numFmt w:val="bullet"/>
      <w:lvlText w:val="•"/>
      <w:lvlJc w:val="left"/>
      <w:pPr>
        <w:ind w:left="4382" w:hanging="360"/>
      </w:pPr>
      <w:rPr>
        <w:rFonts w:hint="default"/>
      </w:rPr>
    </w:lvl>
    <w:lvl w:ilvl="5" w:tplc="ADFC113C">
      <w:numFmt w:val="bullet"/>
      <w:lvlText w:val="•"/>
      <w:lvlJc w:val="left"/>
      <w:pPr>
        <w:ind w:left="5416" w:hanging="360"/>
      </w:pPr>
      <w:rPr>
        <w:rFonts w:hint="default"/>
      </w:rPr>
    </w:lvl>
    <w:lvl w:ilvl="6" w:tplc="73B8BF32">
      <w:numFmt w:val="bullet"/>
      <w:lvlText w:val="•"/>
      <w:lvlJc w:val="left"/>
      <w:pPr>
        <w:ind w:left="6450" w:hanging="360"/>
      </w:pPr>
      <w:rPr>
        <w:rFonts w:hint="default"/>
      </w:rPr>
    </w:lvl>
    <w:lvl w:ilvl="7" w:tplc="6DBC460A">
      <w:numFmt w:val="bullet"/>
      <w:lvlText w:val="•"/>
      <w:lvlJc w:val="left"/>
      <w:pPr>
        <w:ind w:left="7484" w:hanging="360"/>
      </w:pPr>
      <w:rPr>
        <w:rFonts w:hint="default"/>
      </w:rPr>
    </w:lvl>
    <w:lvl w:ilvl="8" w:tplc="664A9AC2">
      <w:numFmt w:val="bullet"/>
      <w:lvlText w:val="•"/>
      <w:lvlJc w:val="left"/>
      <w:pPr>
        <w:ind w:left="8518" w:hanging="360"/>
      </w:pPr>
      <w:rPr>
        <w:rFonts w:hint="default"/>
      </w:rPr>
    </w:lvl>
  </w:abstractNum>
  <w:abstractNum w:abstractNumId="20" w15:restartNumberingAfterBreak="0">
    <w:nsid w:val="58B27807"/>
    <w:multiLevelType w:val="hybridMultilevel"/>
    <w:tmpl w:val="E15C2C36"/>
    <w:lvl w:ilvl="0" w:tplc="8C5E6474">
      <w:start w:val="1"/>
      <w:numFmt w:val="decimal"/>
      <w:lvlText w:val="%1."/>
      <w:lvlJc w:val="left"/>
      <w:pPr>
        <w:ind w:left="734" w:hanging="197"/>
        <w:jc w:val="left"/>
      </w:pPr>
      <w:rPr>
        <w:rFonts w:ascii="Calibri" w:eastAsia="Calibri" w:hAnsi="Calibri" w:cs="Calibri" w:hint="default"/>
        <w:w w:val="99"/>
        <w:sz w:val="20"/>
        <w:szCs w:val="20"/>
      </w:rPr>
    </w:lvl>
    <w:lvl w:ilvl="1" w:tplc="290AB59A">
      <w:start w:val="9"/>
      <w:numFmt w:val="decimal"/>
      <w:lvlText w:val="%2."/>
      <w:lvlJc w:val="left"/>
      <w:pPr>
        <w:ind w:left="1704" w:hanging="766"/>
        <w:jc w:val="left"/>
      </w:pPr>
      <w:rPr>
        <w:rFonts w:ascii="Calibri" w:eastAsia="Calibri" w:hAnsi="Calibri" w:cs="Calibri" w:hint="default"/>
        <w:b/>
        <w:bCs/>
        <w:spacing w:val="-1"/>
        <w:w w:val="99"/>
        <w:sz w:val="20"/>
        <w:szCs w:val="20"/>
      </w:rPr>
    </w:lvl>
    <w:lvl w:ilvl="2" w:tplc="5C963F8C">
      <w:start w:val="1"/>
      <w:numFmt w:val="decimal"/>
      <w:lvlText w:val="%3."/>
      <w:lvlJc w:val="left"/>
      <w:pPr>
        <w:ind w:left="2564" w:hanging="906"/>
        <w:jc w:val="right"/>
      </w:pPr>
      <w:rPr>
        <w:rFonts w:ascii="Calibri" w:eastAsia="Calibri" w:hAnsi="Calibri" w:cs="Calibri" w:hint="default"/>
        <w:spacing w:val="-1"/>
        <w:w w:val="99"/>
        <w:sz w:val="20"/>
        <w:szCs w:val="20"/>
      </w:rPr>
    </w:lvl>
    <w:lvl w:ilvl="3" w:tplc="6960F4B2">
      <w:numFmt w:val="bullet"/>
      <w:lvlText w:val="•"/>
      <w:lvlJc w:val="left"/>
      <w:pPr>
        <w:ind w:left="2560" w:hanging="906"/>
      </w:pPr>
      <w:rPr>
        <w:rFonts w:hint="default"/>
      </w:rPr>
    </w:lvl>
    <w:lvl w:ilvl="4" w:tplc="EC6A3AA4">
      <w:numFmt w:val="bullet"/>
      <w:lvlText w:val="•"/>
      <w:lvlJc w:val="left"/>
      <w:pPr>
        <w:ind w:left="3706" w:hanging="906"/>
      </w:pPr>
      <w:rPr>
        <w:rFonts w:hint="default"/>
      </w:rPr>
    </w:lvl>
    <w:lvl w:ilvl="5" w:tplc="F9CE1E80">
      <w:numFmt w:val="bullet"/>
      <w:lvlText w:val="•"/>
      <w:lvlJc w:val="left"/>
      <w:pPr>
        <w:ind w:left="4853" w:hanging="906"/>
      </w:pPr>
      <w:rPr>
        <w:rFonts w:hint="default"/>
      </w:rPr>
    </w:lvl>
    <w:lvl w:ilvl="6" w:tplc="8A7E9BA0">
      <w:numFmt w:val="bullet"/>
      <w:lvlText w:val="•"/>
      <w:lvlJc w:val="left"/>
      <w:pPr>
        <w:ind w:left="5999" w:hanging="906"/>
      </w:pPr>
      <w:rPr>
        <w:rFonts w:hint="default"/>
      </w:rPr>
    </w:lvl>
    <w:lvl w:ilvl="7" w:tplc="B6C88CCA">
      <w:numFmt w:val="bullet"/>
      <w:lvlText w:val="•"/>
      <w:lvlJc w:val="left"/>
      <w:pPr>
        <w:ind w:left="7146" w:hanging="906"/>
      </w:pPr>
      <w:rPr>
        <w:rFonts w:hint="default"/>
      </w:rPr>
    </w:lvl>
    <w:lvl w:ilvl="8" w:tplc="9A342AF2">
      <w:numFmt w:val="bullet"/>
      <w:lvlText w:val="•"/>
      <w:lvlJc w:val="left"/>
      <w:pPr>
        <w:ind w:left="8293" w:hanging="906"/>
      </w:pPr>
      <w:rPr>
        <w:rFonts w:hint="default"/>
      </w:rPr>
    </w:lvl>
  </w:abstractNum>
  <w:abstractNum w:abstractNumId="21" w15:restartNumberingAfterBreak="0">
    <w:nsid w:val="58BD2596"/>
    <w:multiLevelType w:val="hybridMultilevel"/>
    <w:tmpl w:val="3D16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294AC9"/>
    <w:multiLevelType w:val="hybridMultilevel"/>
    <w:tmpl w:val="4D78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76482"/>
    <w:multiLevelType w:val="hybridMultilevel"/>
    <w:tmpl w:val="E2E07062"/>
    <w:lvl w:ilvl="0" w:tplc="733682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192E7E"/>
    <w:multiLevelType w:val="hybridMultilevel"/>
    <w:tmpl w:val="2138AFF2"/>
    <w:lvl w:ilvl="0" w:tplc="634E1E26">
      <w:numFmt w:val="bullet"/>
      <w:lvlText w:val="-"/>
      <w:lvlJc w:val="left"/>
      <w:pPr>
        <w:ind w:left="720" w:hanging="360"/>
      </w:pPr>
      <w:rPr>
        <w:rFonts w:ascii="Verdana" w:eastAsia="Times New Roman" w:hAnsi="Verdana" w:cs="Arial" w:hint="default"/>
        <w:color w:val="40404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7787"/>
    <w:multiLevelType w:val="hybridMultilevel"/>
    <w:tmpl w:val="76F28A5E"/>
    <w:lvl w:ilvl="0" w:tplc="BD6AFE60">
      <w:start w:val="14"/>
      <w:numFmt w:val="decimal"/>
      <w:lvlText w:val="%1."/>
      <w:lvlJc w:val="left"/>
      <w:pPr>
        <w:ind w:left="703" w:hanging="600"/>
        <w:jc w:val="left"/>
      </w:pPr>
      <w:rPr>
        <w:rFonts w:ascii="Calibri" w:eastAsia="Calibri" w:hAnsi="Calibri" w:cs="Calibri" w:hint="default"/>
        <w:b/>
        <w:bCs/>
        <w:spacing w:val="-1"/>
        <w:w w:val="99"/>
        <w:sz w:val="20"/>
        <w:szCs w:val="20"/>
      </w:rPr>
    </w:lvl>
    <w:lvl w:ilvl="1" w:tplc="4754F57E">
      <w:start w:val="1"/>
      <w:numFmt w:val="decimal"/>
      <w:lvlText w:val="%2."/>
      <w:lvlJc w:val="left"/>
      <w:pPr>
        <w:ind w:left="1831" w:hanging="360"/>
        <w:jc w:val="left"/>
      </w:pPr>
      <w:rPr>
        <w:rFonts w:ascii="Calibri" w:eastAsia="Calibri" w:hAnsi="Calibri" w:cs="Calibri" w:hint="default"/>
        <w:spacing w:val="-1"/>
        <w:w w:val="99"/>
        <w:sz w:val="20"/>
        <w:szCs w:val="20"/>
      </w:rPr>
    </w:lvl>
    <w:lvl w:ilvl="2" w:tplc="9FA067F8">
      <w:numFmt w:val="bullet"/>
      <w:lvlText w:val="•"/>
      <w:lvlJc w:val="left"/>
      <w:pPr>
        <w:ind w:left="1780" w:hanging="360"/>
      </w:pPr>
      <w:rPr>
        <w:rFonts w:hint="default"/>
      </w:rPr>
    </w:lvl>
    <w:lvl w:ilvl="3" w:tplc="2308738A">
      <w:numFmt w:val="bullet"/>
      <w:lvlText w:val="•"/>
      <w:lvlJc w:val="left"/>
      <w:pPr>
        <w:ind w:left="1840" w:hanging="360"/>
      </w:pPr>
      <w:rPr>
        <w:rFonts w:hint="default"/>
      </w:rPr>
    </w:lvl>
    <w:lvl w:ilvl="4" w:tplc="F7701E08">
      <w:numFmt w:val="bullet"/>
      <w:lvlText w:val="•"/>
      <w:lvlJc w:val="left"/>
      <w:pPr>
        <w:ind w:left="1900" w:hanging="360"/>
      </w:pPr>
      <w:rPr>
        <w:rFonts w:hint="default"/>
      </w:rPr>
    </w:lvl>
    <w:lvl w:ilvl="5" w:tplc="6BBC9F10">
      <w:numFmt w:val="bullet"/>
      <w:lvlText w:val="•"/>
      <w:lvlJc w:val="left"/>
      <w:pPr>
        <w:ind w:left="1940" w:hanging="360"/>
      </w:pPr>
      <w:rPr>
        <w:rFonts w:hint="default"/>
      </w:rPr>
    </w:lvl>
    <w:lvl w:ilvl="6" w:tplc="AD3C815C">
      <w:numFmt w:val="bullet"/>
      <w:lvlText w:val="•"/>
      <w:lvlJc w:val="left"/>
      <w:pPr>
        <w:ind w:left="3403" w:hanging="360"/>
      </w:pPr>
      <w:rPr>
        <w:rFonts w:hint="default"/>
      </w:rPr>
    </w:lvl>
    <w:lvl w:ilvl="7" w:tplc="0D9EC0A6">
      <w:numFmt w:val="bullet"/>
      <w:lvlText w:val="•"/>
      <w:lvlJc w:val="left"/>
      <w:pPr>
        <w:ind w:left="4866" w:hanging="360"/>
      </w:pPr>
      <w:rPr>
        <w:rFonts w:hint="default"/>
      </w:rPr>
    </w:lvl>
    <w:lvl w:ilvl="8" w:tplc="2E40AFF4">
      <w:numFmt w:val="bullet"/>
      <w:lvlText w:val="•"/>
      <w:lvlJc w:val="left"/>
      <w:pPr>
        <w:ind w:left="6329" w:hanging="360"/>
      </w:pPr>
      <w:rPr>
        <w:rFonts w:hint="default"/>
      </w:rPr>
    </w:lvl>
  </w:abstractNum>
  <w:abstractNum w:abstractNumId="26" w15:restartNumberingAfterBreak="0">
    <w:nsid w:val="62157C1F"/>
    <w:multiLevelType w:val="hybridMultilevel"/>
    <w:tmpl w:val="5D9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929B1"/>
    <w:multiLevelType w:val="hybridMultilevel"/>
    <w:tmpl w:val="708C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5025B"/>
    <w:multiLevelType w:val="hybridMultilevel"/>
    <w:tmpl w:val="CDDA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B026D"/>
    <w:multiLevelType w:val="hybridMultilevel"/>
    <w:tmpl w:val="6F3819E0"/>
    <w:lvl w:ilvl="0" w:tplc="16DAF4B4">
      <w:start w:val="1"/>
      <w:numFmt w:val="decimal"/>
      <w:lvlText w:val="%1."/>
      <w:lvlJc w:val="left"/>
      <w:pPr>
        <w:ind w:left="1210" w:hanging="360"/>
        <w:jc w:val="left"/>
      </w:pPr>
      <w:rPr>
        <w:rFonts w:ascii="Calibri" w:eastAsia="Calibri" w:hAnsi="Calibri" w:cs="Calibri" w:hint="default"/>
        <w:spacing w:val="-1"/>
        <w:w w:val="99"/>
        <w:sz w:val="20"/>
        <w:szCs w:val="20"/>
      </w:rPr>
    </w:lvl>
    <w:lvl w:ilvl="1" w:tplc="62E42D8C">
      <w:start w:val="12"/>
      <w:numFmt w:val="decimal"/>
      <w:lvlText w:val="%2."/>
      <w:lvlJc w:val="left"/>
      <w:pPr>
        <w:ind w:left="1658" w:hanging="720"/>
        <w:jc w:val="left"/>
      </w:pPr>
      <w:rPr>
        <w:rFonts w:ascii="Calibri" w:eastAsia="Calibri" w:hAnsi="Calibri" w:cs="Calibri" w:hint="default"/>
        <w:b/>
        <w:bCs/>
        <w:spacing w:val="-1"/>
        <w:w w:val="99"/>
        <w:sz w:val="20"/>
        <w:szCs w:val="20"/>
      </w:rPr>
    </w:lvl>
    <w:lvl w:ilvl="2" w:tplc="D346B9A6">
      <w:start w:val="1"/>
      <w:numFmt w:val="decimal"/>
      <w:lvlText w:val="%3."/>
      <w:lvlJc w:val="left"/>
      <w:pPr>
        <w:ind w:left="2018" w:hanging="360"/>
        <w:jc w:val="left"/>
      </w:pPr>
      <w:rPr>
        <w:rFonts w:hint="default"/>
        <w:spacing w:val="-1"/>
        <w:w w:val="99"/>
      </w:rPr>
    </w:lvl>
    <w:lvl w:ilvl="3" w:tplc="B3960654">
      <w:numFmt w:val="bullet"/>
      <w:lvlText w:val="•"/>
      <w:lvlJc w:val="left"/>
      <w:pPr>
        <w:ind w:left="3090" w:hanging="360"/>
      </w:pPr>
      <w:rPr>
        <w:rFonts w:hint="default"/>
      </w:rPr>
    </w:lvl>
    <w:lvl w:ilvl="4" w:tplc="FFEA567E">
      <w:numFmt w:val="bullet"/>
      <w:lvlText w:val="•"/>
      <w:lvlJc w:val="left"/>
      <w:pPr>
        <w:ind w:left="4161" w:hanging="360"/>
      </w:pPr>
      <w:rPr>
        <w:rFonts w:hint="default"/>
      </w:rPr>
    </w:lvl>
    <w:lvl w:ilvl="5" w:tplc="A8543D52">
      <w:numFmt w:val="bullet"/>
      <w:lvlText w:val="•"/>
      <w:lvlJc w:val="left"/>
      <w:pPr>
        <w:ind w:left="5232" w:hanging="360"/>
      </w:pPr>
      <w:rPr>
        <w:rFonts w:hint="default"/>
      </w:rPr>
    </w:lvl>
    <w:lvl w:ilvl="6" w:tplc="D724FBD8">
      <w:numFmt w:val="bullet"/>
      <w:lvlText w:val="•"/>
      <w:lvlJc w:val="left"/>
      <w:pPr>
        <w:ind w:left="6303" w:hanging="360"/>
      </w:pPr>
      <w:rPr>
        <w:rFonts w:hint="default"/>
      </w:rPr>
    </w:lvl>
    <w:lvl w:ilvl="7" w:tplc="2F3C62F2">
      <w:numFmt w:val="bullet"/>
      <w:lvlText w:val="•"/>
      <w:lvlJc w:val="left"/>
      <w:pPr>
        <w:ind w:left="7374" w:hanging="360"/>
      </w:pPr>
      <w:rPr>
        <w:rFonts w:hint="default"/>
      </w:rPr>
    </w:lvl>
    <w:lvl w:ilvl="8" w:tplc="63DA2486">
      <w:numFmt w:val="bullet"/>
      <w:lvlText w:val="•"/>
      <w:lvlJc w:val="left"/>
      <w:pPr>
        <w:ind w:left="8444" w:hanging="360"/>
      </w:pPr>
      <w:rPr>
        <w:rFonts w:hint="default"/>
      </w:rPr>
    </w:lvl>
  </w:abstractNum>
  <w:abstractNum w:abstractNumId="30" w15:restartNumberingAfterBreak="0">
    <w:nsid w:val="6A370EC4"/>
    <w:multiLevelType w:val="hybridMultilevel"/>
    <w:tmpl w:val="C29EA406"/>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1" w15:restartNumberingAfterBreak="0">
    <w:nsid w:val="6CE13F12"/>
    <w:multiLevelType w:val="hybridMultilevel"/>
    <w:tmpl w:val="BEA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76773"/>
    <w:multiLevelType w:val="hybridMultilevel"/>
    <w:tmpl w:val="1F2E6E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49C5A57"/>
    <w:multiLevelType w:val="hybridMultilevel"/>
    <w:tmpl w:val="E7507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83F05"/>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7CA63A35"/>
    <w:multiLevelType w:val="hybridMultilevel"/>
    <w:tmpl w:val="858CE8C0"/>
    <w:lvl w:ilvl="0" w:tplc="634E1E26">
      <w:numFmt w:val="bullet"/>
      <w:lvlText w:val="-"/>
      <w:lvlJc w:val="left"/>
      <w:pPr>
        <w:ind w:left="294" w:hanging="360"/>
      </w:pPr>
      <w:rPr>
        <w:rFonts w:ascii="Verdana" w:eastAsia="Times New Roman" w:hAnsi="Verdana" w:cs="Arial" w:hint="default"/>
        <w:color w:val="404040"/>
        <w:sz w:val="18"/>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abstractNumId w:val="30"/>
  </w:num>
  <w:num w:numId="2">
    <w:abstractNumId w:val="12"/>
  </w:num>
  <w:num w:numId="3">
    <w:abstractNumId w:val="2"/>
  </w:num>
  <w:num w:numId="4">
    <w:abstractNumId w:val="0"/>
  </w:num>
  <w:num w:numId="5">
    <w:abstractNumId w:val="28"/>
  </w:num>
  <w:num w:numId="6">
    <w:abstractNumId w:val="11"/>
  </w:num>
  <w:num w:numId="7">
    <w:abstractNumId w:val="1"/>
  </w:num>
  <w:num w:numId="8">
    <w:abstractNumId w:val="31"/>
  </w:num>
  <w:num w:numId="9">
    <w:abstractNumId w:val="10"/>
  </w:num>
  <w:num w:numId="10">
    <w:abstractNumId w:val="17"/>
  </w:num>
  <w:num w:numId="11">
    <w:abstractNumId w:val="27"/>
  </w:num>
  <w:num w:numId="12">
    <w:abstractNumId w:val="24"/>
  </w:num>
  <w:num w:numId="13">
    <w:abstractNumId w:val="3"/>
  </w:num>
  <w:num w:numId="14">
    <w:abstractNumId w:val="35"/>
  </w:num>
  <w:num w:numId="15">
    <w:abstractNumId w:val="13"/>
  </w:num>
  <w:num w:numId="16">
    <w:abstractNumId w:val="8"/>
  </w:num>
  <w:num w:numId="17">
    <w:abstractNumId w:val="7"/>
  </w:num>
  <w:num w:numId="18">
    <w:abstractNumId w:val="18"/>
  </w:num>
  <w:num w:numId="19">
    <w:abstractNumId w:val="33"/>
  </w:num>
  <w:num w:numId="20">
    <w:abstractNumId w:val="34"/>
  </w:num>
  <w:num w:numId="21">
    <w:abstractNumId w:val="21"/>
  </w:num>
  <w:num w:numId="22">
    <w:abstractNumId w:val="23"/>
  </w:num>
  <w:num w:numId="23">
    <w:abstractNumId w:val="5"/>
  </w:num>
  <w:num w:numId="24">
    <w:abstractNumId w:val="9"/>
  </w:num>
  <w:num w:numId="25">
    <w:abstractNumId w:val="25"/>
  </w:num>
  <w:num w:numId="26">
    <w:abstractNumId w:val="15"/>
  </w:num>
  <w:num w:numId="27">
    <w:abstractNumId w:val="29"/>
  </w:num>
  <w:num w:numId="28">
    <w:abstractNumId w:val="20"/>
  </w:num>
  <w:num w:numId="29">
    <w:abstractNumId w:val="16"/>
  </w:num>
  <w:num w:numId="30">
    <w:abstractNumId w:val="4"/>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D0"/>
    <w:rsid w:val="00001DD1"/>
    <w:rsid w:val="00060A35"/>
    <w:rsid w:val="000A0893"/>
    <w:rsid w:val="000A191F"/>
    <w:rsid w:val="000D5B21"/>
    <w:rsid w:val="001A106C"/>
    <w:rsid w:val="001E6933"/>
    <w:rsid w:val="00220E02"/>
    <w:rsid w:val="00301DB2"/>
    <w:rsid w:val="003B2BB8"/>
    <w:rsid w:val="003C2309"/>
    <w:rsid w:val="00433195"/>
    <w:rsid w:val="0043334A"/>
    <w:rsid w:val="00497692"/>
    <w:rsid w:val="004A3196"/>
    <w:rsid w:val="004D1D16"/>
    <w:rsid w:val="004E1A3B"/>
    <w:rsid w:val="004F0FAF"/>
    <w:rsid w:val="00521FCD"/>
    <w:rsid w:val="005403FC"/>
    <w:rsid w:val="0056387A"/>
    <w:rsid w:val="00577993"/>
    <w:rsid w:val="005D174A"/>
    <w:rsid w:val="005F3039"/>
    <w:rsid w:val="00616A22"/>
    <w:rsid w:val="006322A1"/>
    <w:rsid w:val="00675D9C"/>
    <w:rsid w:val="006E7833"/>
    <w:rsid w:val="0073222D"/>
    <w:rsid w:val="00776703"/>
    <w:rsid w:val="007B348F"/>
    <w:rsid w:val="00847002"/>
    <w:rsid w:val="008D160D"/>
    <w:rsid w:val="00902080"/>
    <w:rsid w:val="00920E5A"/>
    <w:rsid w:val="00974BED"/>
    <w:rsid w:val="009D4BDE"/>
    <w:rsid w:val="00A17AFE"/>
    <w:rsid w:val="00A551B8"/>
    <w:rsid w:val="00B07CCA"/>
    <w:rsid w:val="00B10F37"/>
    <w:rsid w:val="00B336D0"/>
    <w:rsid w:val="00B775BB"/>
    <w:rsid w:val="00B96106"/>
    <w:rsid w:val="00BA5DD2"/>
    <w:rsid w:val="00BC1B7A"/>
    <w:rsid w:val="00BE72CE"/>
    <w:rsid w:val="00C378F5"/>
    <w:rsid w:val="00C62368"/>
    <w:rsid w:val="00C7347C"/>
    <w:rsid w:val="00D00C8F"/>
    <w:rsid w:val="00D43DC9"/>
    <w:rsid w:val="00D72571"/>
    <w:rsid w:val="00D959D8"/>
    <w:rsid w:val="00DA3ECD"/>
    <w:rsid w:val="00DA7535"/>
    <w:rsid w:val="00DA7547"/>
    <w:rsid w:val="00E91188"/>
    <w:rsid w:val="00EB5020"/>
    <w:rsid w:val="00F20AF4"/>
    <w:rsid w:val="00FE20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9AAF4"/>
  <w15:docId w15:val="{78545F5F-770C-4013-A65F-E0D2993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D"/>
    <w:rPr>
      <w:rFonts w:eastAsiaTheme="minorEastAsia"/>
    </w:rPr>
  </w:style>
  <w:style w:type="paragraph" w:styleId="Heading3">
    <w:name w:val="heading 3"/>
    <w:basedOn w:val="Normal"/>
    <w:link w:val="Heading3Char"/>
    <w:uiPriority w:val="1"/>
    <w:qFormat/>
    <w:rsid w:val="00E91188"/>
    <w:pPr>
      <w:widowControl w:val="0"/>
      <w:autoSpaceDE w:val="0"/>
      <w:autoSpaceDN w:val="0"/>
      <w:spacing w:before="1" w:after="0" w:line="240" w:lineRule="auto"/>
      <w:ind w:left="218"/>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60D"/>
    <w:pPr>
      <w:spacing w:after="0" w:line="240" w:lineRule="auto"/>
    </w:pPr>
    <w:rPr>
      <w:rFonts w:eastAsiaTheme="minorEastAsia"/>
      <w:lang w:val="en-IN"/>
    </w:rPr>
  </w:style>
  <w:style w:type="character" w:customStyle="1" w:styleId="NoSpacingChar">
    <w:name w:val="No Spacing Char"/>
    <w:basedOn w:val="DefaultParagraphFont"/>
    <w:link w:val="NoSpacing"/>
    <w:uiPriority w:val="1"/>
    <w:locked/>
    <w:rsid w:val="008D160D"/>
    <w:rPr>
      <w:rFonts w:eastAsiaTheme="minorEastAsia"/>
      <w:lang w:val="en-IN"/>
    </w:rPr>
  </w:style>
  <w:style w:type="character" w:styleId="Hyperlink">
    <w:name w:val="Hyperlink"/>
    <w:basedOn w:val="DefaultParagraphFont"/>
    <w:uiPriority w:val="99"/>
    <w:unhideWhenUsed/>
    <w:rsid w:val="008D160D"/>
    <w:rPr>
      <w:color w:val="0000FF" w:themeColor="hyperlink"/>
      <w:u w:val="single"/>
    </w:rPr>
  </w:style>
  <w:style w:type="table" w:styleId="TableGrid">
    <w:name w:val="Table Grid"/>
    <w:basedOn w:val="TableNormal"/>
    <w:uiPriority w:val="59"/>
    <w:rsid w:val="008D160D"/>
    <w:pPr>
      <w:spacing w:after="0" w:line="240" w:lineRule="auto"/>
    </w:pPr>
    <w:rPr>
      <w:rFonts w:eastAsiaTheme="minorEastAsia"/>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8D160D"/>
    <w:rPr>
      <w:rFonts w:ascii="Arial" w:hAnsi="Arial"/>
      <w:i/>
      <w:sz w:val="20"/>
    </w:rPr>
  </w:style>
  <w:style w:type="paragraph" w:customStyle="1" w:styleId="Style1">
    <w:name w:val="Style 1"/>
    <w:uiPriority w:val="99"/>
    <w:rsid w:val="008D160D"/>
    <w:pPr>
      <w:widowControl w:val="0"/>
      <w:autoSpaceDE w:val="0"/>
      <w:autoSpaceDN w:val="0"/>
      <w:adjustRightInd w:val="0"/>
      <w:spacing w:after="0" w:line="240" w:lineRule="auto"/>
    </w:pPr>
    <w:rPr>
      <w:rFonts w:ascii="Arial" w:eastAsiaTheme="minorEastAsia" w:hAnsi="Arial" w:cs="Arial"/>
      <w:i/>
      <w:iCs/>
      <w:sz w:val="20"/>
      <w:szCs w:val="20"/>
    </w:rPr>
  </w:style>
  <w:style w:type="paragraph" w:styleId="PlainText">
    <w:name w:val="Plain Text"/>
    <w:basedOn w:val="Normal"/>
    <w:link w:val="PlainTextChar"/>
    <w:uiPriority w:val="99"/>
    <w:rsid w:val="008D160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8D160D"/>
    <w:rPr>
      <w:rFonts w:ascii="Courier New" w:eastAsiaTheme="minorEastAsia" w:hAnsi="Courier New" w:cs="Courier New"/>
      <w:sz w:val="20"/>
      <w:szCs w:val="20"/>
    </w:rPr>
  </w:style>
  <w:style w:type="paragraph" w:styleId="ListParagraph">
    <w:name w:val="List Paragraph"/>
    <w:basedOn w:val="Normal"/>
    <w:uiPriority w:val="34"/>
    <w:qFormat/>
    <w:rsid w:val="008D160D"/>
    <w:pPr>
      <w:ind w:left="720"/>
      <w:contextualSpacing/>
    </w:pPr>
    <w:rPr>
      <w:lang w:val="en-IN"/>
    </w:rPr>
  </w:style>
  <w:style w:type="paragraph" w:styleId="Header">
    <w:name w:val="header"/>
    <w:basedOn w:val="Normal"/>
    <w:link w:val="HeaderChar"/>
    <w:uiPriority w:val="99"/>
    <w:unhideWhenUsed/>
    <w:rsid w:val="008D1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0D"/>
    <w:rPr>
      <w:rFonts w:eastAsiaTheme="minorEastAsia"/>
    </w:rPr>
  </w:style>
  <w:style w:type="paragraph" w:styleId="Footer">
    <w:name w:val="footer"/>
    <w:basedOn w:val="Normal"/>
    <w:link w:val="FooterChar"/>
    <w:uiPriority w:val="99"/>
    <w:unhideWhenUsed/>
    <w:rsid w:val="008D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0D"/>
    <w:rPr>
      <w:rFonts w:eastAsiaTheme="minorEastAsia"/>
    </w:rPr>
  </w:style>
  <w:style w:type="table" w:customStyle="1" w:styleId="TableGrid1">
    <w:name w:val="Table Grid1"/>
    <w:basedOn w:val="TableNormal"/>
    <w:next w:val="TableGrid"/>
    <w:uiPriority w:val="59"/>
    <w:rsid w:val="008D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0D"/>
    <w:rPr>
      <w:rFonts w:ascii="Tahoma" w:eastAsiaTheme="minorEastAsia" w:hAnsi="Tahoma" w:cs="Tahoma"/>
      <w:sz w:val="16"/>
      <w:szCs w:val="16"/>
    </w:rPr>
  </w:style>
  <w:style w:type="paragraph" w:customStyle="1" w:styleId="TableParagraph">
    <w:name w:val="Table Paragraph"/>
    <w:basedOn w:val="Normal"/>
    <w:uiPriority w:val="1"/>
    <w:qFormat/>
    <w:rsid w:val="005D174A"/>
    <w:pPr>
      <w:widowControl w:val="0"/>
      <w:autoSpaceDE w:val="0"/>
      <w:autoSpaceDN w:val="0"/>
      <w:spacing w:after="0" w:line="240" w:lineRule="auto"/>
      <w:ind w:left="41"/>
      <w:jc w:val="center"/>
    </w:pPr>
    <w:rPr>
      <w:rFonts w:ascii="Times New Roman" w:eastAsia="Times New Roman" w:hAnsi="Times New Roman" w:cs="Times New Roman"/>
    </w:rPr>
  </w:style>
  <w:style w:type="character" w:styleId="Strong">
    <w:name w:val="Strong"/>
    <w:uiPriority w:val="22"/>
    <w:qFormat/>
    <w:rsid w:val="006322A1"/>
    <w:rPr>
      <w:b/>
      <w:bCs/>
    </w:rPr>
  </w:style>
  <w:style w:type="character" w:customStyle="1" w:styleId="extend">
    <w:name w:val="extend"/>
    <w:rsid w:val="006322A1"/>
  </w:style>
  <w:style w:type="paragraph" w:styleId="BodyText">
    <w:name w:val="Body Text"/>
    <w:basedOn w:val="Normal"/>
    <w:link w:val="BodyTextChar"/>
    <w:semiHidden/>
    <w:rsid w:val="006322A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322A1"/>
    <w:rPr>
      <w:rFonts w:ascii="Times New Roman" w:eastAsia="Times New Roman" w:hAnsi="Times New Roman" w:cs="Times New Roman"/>
      <w:sz w:val="24"/>
      <w:szCs w:val="20"/>
    </w:rPr>
  </w:style>
  <w:style w:type="paragraph" w:customStyle="1" w:styleId="Default">
    <w:name w:val="Default"/>
    <w:rsid w:val="000D5B21"/>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3Char">
    <w:name w:val="Heading 3 Char"/>
    <w:basedOn w:val="DefaultParagraphFont"/>
    <w:link w:val="Heading3"/>
    <w:uiPriority w:val="1"/>
    <w:rsid w:val="00E9118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60</Pages>
  <Words>19156</Words>
  <Characters>109193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kamaljeetsngh153@gmail.com</cp:lastModifiedBy>
  <cp:revision>37</cp:revision>
  <cp:lastPrinted>2018-10-18T10:00:00Z</cp:lastPrinted>
  <dcterms:created xsi:type="dcterms:W3CDTF">2018-09-12T07:37:00Z</dcterms:created>
  <dcterms:modified xsi:type="dcterms:W3CDTF">2018-10-18T10:06:00Z</dcterms:modified>
</cp:coreProperties>
</file>