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0B" w:rsidRDefault="00FB500B" w:rsidP="00FB500B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DR.RADHAKRISHNAN GOVERNMENT MEDICAL COLLEGE, HAMIRPUR (HP).</w:t>
      </w:r>
    </w:p>
    <w:p w:rsidR="00FB500B" w:rsidRDefault="00FB500B" w:rsidP="00FB500B">
      <w:pPr>
        <w:pStyle w:val="NoSpacing"/>
        <w:ind w:right="-450"/>
        <w:rPr>
          <w:rFonts w:ascii="Arial" w:hAnsi="Arial" w:cs="Arial"/>
          <w:sz w:val="24"/>
          <w:szCs w:val="24"/>
        </w:rPr>
      </w:pPr>
    </w:p>
    <w:p w:rsidR="00FB500B" w:rsidRDefault="00FB500B" w:rsidP="00FB500B">
      <w:pPr>
        <w:pStyle w:val="NoSpacing"/>
        <w:ind w:right="-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No.HFW-HMR-GMC-Store (M&amp;E) Tender notice /2020/</w:t>
      </w:r>
      <w:proofErr w:type="gramStart"/>
      <w:r>
        <w:rPr>
          <w:rFonts w:ascii="Arial" w:hAnsi="Arial" w:cs="Arial"/>
          <w:sz w:val="24"/>
          <w:szCs w:val="24"/>
        </w:rPr>
        <w:t xml:space="preserve">-  </w:t>
      </w:r>
      <w:r w:rsidR="00812C25">
        <w:rPr>
          <w:rFonts w:ascii="Arial" w:hAnsi="Arial" w:cs="Arial"/>
          <w:sz w:val="24"/>
          <w:szCs w:val="24"/>
        </w:rPr>
        <w:t>9268</w:t>
      </w:r>
      <w:proofErr w:type="gramEnd"/>
      <w:r w:rsidR="00812C25">
        <w:rPr>
          <w:rFonts w:ascii="Arial" w:hAnsi="Arial" w:cs="Arial"/>
          <w:sz w:val="24"/>
          <w:szCs w:val="24"/>
        </w:rPr>
        <w:t>-76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Dated, </w:t>
      </w:r>
      <w:r w:rsidR="00812C25">
        <w:rPr>
          <w:rFonts w:ascii="Arial" w:hAnsi="Arial" w:cs="Arial"/>
          <w:sz w:val="24"/>
          <w:szCs w:val="24"/>
        </w:rPr>
        <w:t>17/07/2020</w:t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FB500B" w:rsidRDefault="00FB500B" w:rsidP="00FB500B">
      <w:pPr>
        <w:pStyle w:val="NoSpacing"/>
        <w:ind w:right="-450"/>
        <w:jc w:val="both"/>
        <w:rPr>
          <w:rFonts w:ascii="Arial" w:hAnsi="Arial" w:cs="Arial"/>
          <w:sz w:val="24"/>
          <w:szCs w:val="24"/>
        </w:rPr>
      </w:pPr>
    </w:p>
    <w:p w:rsidR="00FB500B" w:rsidRDefault="00FB500B" w:rsidP="00FB500B">
      <w:pPr>
        <w:spacing w:line="276" w:lineRule="auto"/>
        <w:ind w:left="-90" w:right="-450" w:hanging="9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/>
        </w:rPr>
        <w:t>TENDER NOTICE</w:t>
      </w:r>
    </w:p>
    <w:p w:rsidR="00FB500B" w:rsidRDefault="00FB500B" w:rsidP="00FB500B">
      <w:pPr>
        <w:spacing w:line="360" w:lineRule="auto"/>
        <w:ind w:right="-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Properly sealed tenders are invited for consumable items/articles for VRDL Lab in the department of Microbiology, Dr. Radha Krishnan Govt. Medical College Hamirpur HP, so  as  to  reach  in  this  office  on  or before </w:t>
      </w:r>
      <w:r>
        <w:rPr>
          <w:rFonts w:ascii="Arial" w:hAnsi="Arial" w:cs="Arial"/>
          <w:b/>
          <w:bCs/>
        </w:rPr>
        <w:t>04-08-2020 up-to 5:00 PM</w:t>
      </w:r>
      <w:r>
        <w:rPr>
          <w:rFonts w:ascii="Arial" w:hAnsi="Arial" w:cs="Arial"/>
        </w:rPr>
        <w:t xml:space="preserve">, thereafter  no  tender  shall  be  entertained. The tender/offer will be opened on </w:t>
      </w:r>
      <w:r>
        <w:rPr>
          <w:rFonts w:ascii="Arial" w:hAnsi="Arial" w:cs="Arial"/>
          <w:b/>
          <w:bCs/>
        </w:rPr>
        <w:t>05-08-2020 at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12:30 PM</w:t>
      </w:r>
      <w:r>
        <w:rPr>
          <w:rFonts w:ascii="Arial" w:hAnsi="Arial" w:cs="Arial"/>
        </w:rPr>
        <w:t xml:space="preserve"> in the presence of the prospective tenderers who may wish to remain present. </w:t>
      </w:r>
    </w:p>
    <w:p w:rsidR="00FB500B" w:rsidRDefault="00FB500B" w:rsidP="00FB500B">
      <w:pPr>
        <w:spacing w:line="360" w:lineRule="auto"/>
        <w:ind w:right="-45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Tender document containing specifications and terms &amp; conditions can be purchased from the office of the undersigned on any working day between 10AM to 5PM from 18/07/2020 to 04/08/2020 at the cost of Rs.250/-only which is non-refundable. The tenders sent by post or courier will be entertained only, if these are actually received by the specific date &amp; time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 xml:space="preserve">The tender form can be viewed on Medical College website </w:t>
      </w:r>
      <w:hyperlink r:id="rId4" w:history="1">
        <w:r>
          <w:rPr>
            <w:rStyle w:val="Hyperlink"/>
            <w:rFonts w:ascii="Arial" w:hAnsi="Arial" w:cs="Arial"/>
          </w:rPr>
          <w:t>http://www.rgmchamirpur.org/</w:t>
        </w:r>
      </w:hyperlink>
      <w:r>
        <w:rPr>
          <w:rStyle w:val="Hyperlink"/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</w:p>
    <w:p w:rsidR="00FB500B" w:rsidRDefault="00FB500B" w:rsidP="00FB500B">
      <w:pPr>
        <w:spacing w:line="360" w:lineRule="auto"/>
        <w:ind w:right="-45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The tender must be accompanied with an earnest amount of </w:t>
      </w:r>
      <w:r>
        <w:rPr>
          <w:rFonts w:ascii="Arial" w:hAnsi="Arial" w:cs="Arial"/>
          <w:b/>
          <w:bCs/>
        </w:rPr>
        <w:t>Rs.3000/-(</w:t>
      </w:r>
      <w:r>
        <w:rPr>
          <w:rFonts w:ascii="Arial" w:hAnsi="Arial" w:cs="Arial"/>
        </w:rPr>
        <w:t>Rupees</w:t>
      </w:r>
      <w:r>
        <w:rPr>
          <w:rFonts w:ascii="Arial" w:hAnsi="Arial" w:cs="Arial"/>
          <w:bCs/>
        </w:rPr>
        <w:t xml:space="preserve"> Three thousand only) in the shape of Bank Draft/Banker Cheque/FDR duly pledged in favour of Principal, Dr. RKGMC, HAMIRPUR H.P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Tender </w:t>
      </w:r>
      <w:r>
        <w:rPr>
          <w:rFonts w:ascii="Arial" w:hAnsi="Arial" w:cs="Arial"/>
        </w:rPr>
        <w:t>without earnest money or short or not in form specified above will be rejected straightway.</w:t>
      </w:r>
    </w:p>
    <w:p w:rsidR="00FB500B" w:rsidRDefault="00FB500B" w:rsidP="00FB500B">
      <w:pPr>
        <w:spacing w:line="360" w:lineRule="auto"/>
        <w:ind w:right="-45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In case any date mentioned above happens to be a holiday next day will be considered as due date.</w:t>
      </w:r>
    </w:p>
    <w:p w:rsidR="00FB500B" w:rsidRDefault="00FB500B" w:rsidP="00FB500B">
      <w:pPr>
        <w:pStyle w:val="NoSpacing"/>
        <w:ind w:right="-45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Additional Director (Admin.),</w:t>
      </w:r>
    </w:p>
    <w:p w:rsidR="00FB500B" w:rsidRDefault="00FB500B" w:rsidP="00FB500B">
      <w:pPr>
        <w:pStyle w:val="NoSpacing"/>
        <w:ind w:left="5040" w:right="-45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Dr.RKGMC, Hamirpur-HP</w:t>
      </w:r>
    </w:p>
    <w:p w:rsidR="00FB500B" w:rsidRDefault="00FB500B" w:rsidP="00FB500B">
      <w:pPr>
        <w:pStyle w:val="NoSpacing"/>
        <w:ind w:left="5040" w:right="-450" w:firstLine="720"/>
        <w:jc w:val="both"/>
        <w:rPr>
          <w:rFonts w:ascii="Arial" w:hAnsi="Arial" w:cs="Arial"/>
          <w:sz w:val="24"/>
          <w:szCs w:val="24"/>
        </w:rPr>
      </w:pPr>
    </w:p>
    <w:p w:rsidR="00FB500B" w:rsidRDefault="00FB500B" w:rsidP="00FB500B">
      <w:pPr>
        <w:pStyle w:val="NoSpacing"/>
        <w:ind w:right="-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No.HFW-HMR-GMC-Store (M&amp;E) Tender Notice/2020/-    </w:t>
      </w:r>
      <w:r>
        <w:rPr>
          <w:rFonts w:ascii="Arial" w:hAnsi="Arial" w:cs="Arial"/>
          <w:sz w:val="24"/>
          <w:szCs w:val="24"/>
        </w:rPr>
        <w:tab/>
        <w:t xml:space="preserve">Dated Hamirpur the </w:t>
      </w:r>
    </w:p>
    <w:p w:rsidR="00FB500B" w:rsidRDefault="00FB500B" w:rsidP="00FB500B">
      <w:pPr>
        <w:pStyle w:val="NoSpacing"/>
        <w:ind w:right="-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Copy to:-       </w:t>
      </w:r>
    </w:p>
    <w:p w:rsidR="00FB500B" w:rsidRDefault="00FB500B" w:rsidP="00FB500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  <w:t>The Director, Information &amp; Public Relation Department Himachal Pradesh, Shimla for wide publicity in the leading Hindi &amp; English NEWS papers before 20/07/2020.It is requested that a copy of publication may please be supplied to this office. The bill for publication in the newspapers may please be sent to this office for further action.</w:t>
      </w:r>
    </w:p>
    <w:p w:rsidR="00FB500B" w:rsidRDefault="00FB500B" w:rsidP="00FB500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 </w:t>
      </w:r>
      <w:r>
        <w:rPr>
          <w:rFonts w:ascii="Arial" w:hAnsi="Arial" w:cs="Arial"/>
          <w:sz w:val="24"/>
          <w:szCs w:val="24"/>
        </w:rPr>
        <w:tab/>
        <w:t>The Director Medical Education &amp; Research, HP Shimla-171009 for information please.</w:t>
      </w:r>
    </w:p>
    <w:p w:rsidR="00FB500B" w:rsidRDefault="00FB500B" w:rsidP="00FB500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>, Department of Microbiology, Dr.RKGMC Hamirpur for information and necessary action.</w:t>
      </w:r>
    </w:p>
    <w:p w:rsidR="00FB500B" w:rsidRDefault="00FB500B" w:rsidP="00FB500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All the vendors through mail whose address available in this office.</w:t>
      </w:r>
    </w:p>
    <w:p w:rsidR="00FB500B" w:rsidRDefault="00FB500B" w:rsidP="00FB500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Notice   Boards Medical College, Hamirpur and also scanned copy to be uploaded on College website.</w:t>
      </w:r>
    </w:p>
    <w:p w:rsidR="00FB500B" w:rsidRDefault="00FB500B" w:rsidP="00FB500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B500B" w:rsidRDefault="00FB500B" w:rsidP="00FB500B">
      <w:pPr>
        <w:pStyle w:val="NoSpacing"/>
        <w:ind w:right="-45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Additional Director (Admin.),</w:t>
      </w:r>
    </w:p>
    <w:p w:rsidR="00FB500B" w:rsidRDefault="00FB500B" w:rsidP="00FB500B">
      <w:pPr>
        <w:pStyle w:val="NoSpacing"/>
        <w:ind w:left="5040" w:right="-45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Dr.RKGMC, Hamirpur-HP</w:t>
      </w:r>
    </w:p>
    <w:p w:rsidR="00525A56" w:rsidRDefault="00525A56" w:rsidP="00FB500B">
      <w:pPr>
        <w:pStyle w:val="NoSpacing"/>
        <w:ind w:left="5040" w:right="-450" w:firstLine="720"/>
        <w:jc w:val="both"/>
        <w:rPr>
          <w:rFonts w:ascii="Arial" w:hAnsi="Arial" w:cs="Arial"/>
          <w:sz w:val="24"/>
          <w:szCs w:val="24"/>
        </w:rPr>
      </w:pPr>
    </w:p>
    <w:p w:rsidR="00525A56" w:rsidRDefault="00525A56" w:rsidP="00FB500B">
      <w:pPr>
        <w:pStyle w:val="NoSpacing"/>
        <w:ind w:left="5040" w:right="-450" w:firstLine="720"/>
        <w:jc w:val="both"/>
        <w:rPr>
          <w:rFonts w:ascii="Arial" w:hAnsi="Arial" w:cs="Arial"/>
          <w:sz w:val="24"/>
          <w:szCs w:val="24"/>
        </w:rPr>
      </w:pPr>
    </w:p>
    <w:p w:rsidR="00525A56" w:rsidRDefault="00525A56" w:rsidP="00FB500B">
      <w:pPr>
        <w:pStyle w:val="NoSpacing"/>
        <w:ind w:left="5040" w:right="-450" w:firstLine="720"/>
        <w:jc w:val="both"/>
        <w:rPr>
          <w:rFonts w:ascii="Arial" w:hAnsi="Arial" w:cs="Arial"/>
          <w:sz w:val="24"/>
          <w:szCs w:val="24"/>
        </w:rPr>
      </w:pPr>
    </w:p>
    <w:p w:rsidR="00525A56" w:rsidRDefault="00525A56" w:rsidP="00FB500B">
      <w:pPr>
        <w:pStyle w:val="NoSpacing"/>
        <w:ind w:left="5040" w:right="-450"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25A56" w:rsidSect="00FB500B">
      <w:pgSz w:w="12240" w:h="15840"/>
      <w:pgMar w:top="135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43"/>
    <w:rsid w:val="00070B85"/>
    <w:rsid w:val="00137688"/>
    <w:rsid w:val="00205A68"/>
    <w:rsid w:val="00525A56"/>
    <w:rsid w:val="00812C25"/>
    <w:rsid w:val="00B74643"/>
    <w:rsid w:val="00FA3B2D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E8F1F6-68C0-4CEC-BB92-CC3EC6AE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5">
    <w:name w:val="heading 5"/>
    <w:basedOn w:val="Normal"/>
    <w:link w:val="Heading5Char"/>
    <w:uiPriority w:val="9"/>
    <w:qFormat/>
    <w:rsid w:val="00525A56"/>
    <w:pPr>
      <w:spacing w:before="100" w:beforeAutospacing="1" w:after="100" w:afterAutospacing="1"/>
      <w:outlineLvl w:val="4"/>
    </w:pPr>
    <w:rPr>
      <w:b/>
      <w:bCs/>
      <w:sz w:val="2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500B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B500B"/>
  </w:style>
  <w:style w:type="paragraph" w:styleId="NoSpacing">
    <w:name w:val="No Spacing"/>
    <w:link w:val="NoSpacingChar"/>
    <w:uiPriority w:val="1"/>
    <w:qFormat/>
    <w:rsid w:val="00FB500B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525A56"/>
    <w:rPr>
      <w:rFonts w:ascii="Times New Roman" w:eastAsia="Times New Roman" w:hAnsi="Times New Roman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mchamirpu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9</cp:revision>
  <dcterms:created xsi:type="dcterms:W3CDTF">2020-07-18T09:25:00Z</dcterms:created>
  <dcterms:modified xsi:type="dcterms:W3CDTF">2020-07-18T10:15:00Z</dcterms:modified>
</cp:coreProperties>
</file>